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05C7" w14:textId="77777777" w:rsidR="00C459FF" w:rsidRPr="00EC5873" w:rsidRDefault="00C459FF" w:rsidP="00C459FF">
      <w:pPr>
        <w:autoSpaceDE w:val="0"/>
        <w:autoSpaceDN w:val="0"/>
        <w:adjustRightInd w:val="0"/>
        <w:spacing w:after="0" w:line="240" w:lineRule="auto"/>
        <w:ind w:right="27"/>
        <w:jc w:val="both"/>
        <w:rPr>
          <w:rFonts w:ascii="Times New Roman" w:hAnsi="Times New Roman"/>
          <w:i/>
          <w:iCs/>
          <w:color w:val="000000"/>
        </w:rPr>
      </w:pPr>
      <w:r w:rsidRPr="00A17E5A">
        <w:rPr>
          <w:rFonts w:ascii="Times New Roman" w:hAnsi="Times New Roman"/>
          <w:b/>
          <w:bCs/>
          <w:i/>
          <w:iCs/>
          <w:color w:val="000000"/>
        </w:rPr>
        <w:t>Ek-</w:t>
      </w:r>
      <w:r w:rsidR="00A17E5A" w:rsidRPr="00A17E5A">
        <w:rPr>
          <w:rFonts w:ascii="Times New Roman" w:hAnsi="Times New Roman"/>
          <w:b/>
          <w:bCs/>
          <w:i/>
          <w:iCs/>
          <w:color w:val="000000"/>
        </w:rPr>
        <w:t>7</w:t>
      </w:r>
      <w:r w:rsidRPr="00A17E5A">
        <w:rPr>
          <w:rFonts w:ascii="Times New Roman" w:hAnsi="Times New Roman"/>
          <w:b/>
          <w:bCs/>
          <w:i/>
          <w:iCs/>
          <w:color w:val="000000"/>
        </w:rPr>
        <w:t>.1:</w:t>
      </w:r>
      <w:r w:rsidRPr="00A17E5A">
        <w:rPr>
          <w:rFonts w:ascii="Times New Roman" w:hAnsi="Times New Roman"/>
          <w:i/>
          <w:iCs/>
          <w:color w:val="000000"/>
        </w:rPr>
        <w:t xml:space="preserve"> </w:t>
      </w:r>
      <w:r w:rsidR="00A17E5A" w:rsidRPr="00A17E5A">
        <w:rPr>
          <w:rFonts w:ascii="Times New Roman" w:hAnsi="Times New Roman"/>
          <w:i/>
          <w:iCs/>
          <w:color w:val="000000"/>
        </w:rPr>
        <w:t>19</w:t>
      </w:r>
      <w:r w:rsidRPr="00A17E5A">
        <w:rPr>
          <w:rFonts w:ascii="Times New Roman" w:hAnsi="Times New Roman"/>
          <w:i/>
          <w:iCs/>
          <w:color w:val="000000"/>
        </w:rPr>
        <w:t>.</w:t>
      </w:r>
      <w:r w:rsidR="00A17E5A" w:rsidRPr="00A17E5A">
        <w:rPr>
          <w:rFonts w:ascii="Times New Roman" w:hAnsi="Times New Roman"/>
          <w:i/>
          <w:iCs/>
          <w:color w:val="000000"/>
        </w:rPr>
        <w:t>12</w:t>
      </w:r>
      <w:r w:rsidRPr="00A17E5A">
        <w:rPr>
          <w:rFonts w:ascii="Times New Roman" w:hAnsi="Times New Roman"/>
          <w:i/>
          <w:iCs/>
          <w:color w:val="000000"/>
        </w:rPr>
        <w:t>.2023 günlü, 2023/</w:t>
      </w:r>
      <w:r w:rsidR="00A17E5A" w:rsidRPr="00A17E5A">
        <w:rPr>
          <w:rFonts w:ascii="Times New Roman" w:hAnsi="Times New Roman"/>
          <w:i/>
          <w:iCs/>
          <w:color w:val="000000"/>
        </w:rPr>
        <w:t>12</w:t>
      </w:r>
      <w:r w:rsidRPr="00A17E5A">
        <w:rPr>
          <w:rFonts w:ascii="Times New Roman" w:hAnsi="Times New Roman"/>
          <w:i/>
          <w:iCs/>
          <w:color w:val="000000"/>
        </w:rPr>
        <w:t>-</w:t>
      </w:r>
      <w:r w:rsidR="00A17E5A" w:rsidRPr="00A17E5A">
        <w:rPr>
          <w:rFonts w:ascii="Times New Roman" w:hAnsi="Times New Roman"/>
          <w:i/>
          <w:iCs/>
          <w:color w:val="000000"/>
        </w:rPr>
        <w:t>07</w:t>
      </w:r>
      <w:r w:rsidRPr="00A17E5A">
        <w:rPr>
          <w:rFonts w:ascii="Times New Roman" w:hAnsi="Times New Roman"/>
          <w:i/>
          <w:iCs/>
          <w:color w:val="000000"/>
        </w:rPr>
        <w:t xml:space="preserve"> sayılı Senato kararı ekidir.</w:t>
      </w:r>
    </w:p>
    <w:p w14:paraId="52658333" w14:textId="77777777" w:rsidR="732DC9B0" w:rsidRPr="00EC5873" w:rsidRDefault="732DC9B0" w:rsidP="00236ED6">
      <w:pPr>
        <w:spacing w:after="0"/>
        <w:jc w:val="center"/>
      </w:pPr>
    </w:p>
    <w:p w14:paraId="1B67288D" w14:textId="77777777" w:rsidR="0064090A" w:rsidRPr="00EC5873" w:rsidRDefault="00D0463B" w:rsidP="00236ED6">
      <w:pPr>
        <w:spacing w:after="0"/>
        <w:jc w:val="center"/>
        <w:rPr>
          <w:rFonts w:ascii="Times New Roman" w:hAnsi="Times New Roman"/>
          <w:b/>
          <w:sz w:val="24"/>
          <w:szCs w:val="24"/>
        </w:rPr>
      </w:pPr>
      <w:r w:rsidRPr="00EC5873">
        <w:rPr>
          <w:rFonts w:ascii="Times New Roman" w:hAnsi="Times New Roman"/>
          <w:iCs/>
          <w:noProof/>
          <w:color w:val="000000"/>
          <w:sz w:val="24"/>
          <w:szCs w:val="24"/>
          <w:lang w:eastAsia="tr-TR"/>
        </w:rPr>
        <w:drawing>
          <wp:inline distT="0" distB="0" distL="0" distR="0" wp14:anchorId="5E0F90D9" wp14:editId="1634AA41">
            <wp:extent cx="647700" cy="647700"/>
            <wp:effectExtent l="0" t="0" r="0" b="0"/>
            <wp:docPr id="2129061206" name="Resim 1" descr="daire, amblem,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61206" name="Resim 1" descr="daire, amblem, simge, sembol, logo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F8B67B6" w14:textId="77777777" w:rsidR="00FA14EF" w:rsidRPr="00EC5873" w:rsidRDefault="00FA14EF" w:rsidP="00236ED6">
      <w:pPr>
        <w:spacing w:after="0"/>
        <w:jc w:val="center"/>
        <w:rPr>
          <w:rFonts w:ascii="Times New Roman" w:hAnsi="Times New Roman"/>
          <w:b/>
          <w:sz w:val="10"/>
          <w:szCs w:val="10"/>
        </w:rPr>
      </w:pPr>
    </w:p>
    <w:p w14:paraId="02169DB1" w14:textId="77777777" w:rsidR="006C52E6" w:rsidRPr="00EC5873" w:rsidRDefault="008836F9" w:rsidP="00236ED6">
      <w:pPr>
        <w:spacing w:after="0"/>
        <w:jc w:val="center"/>
        <w:rPr>
          <w:rFonts w:ascii="Times New Roman" w:hAnsi="Times New Roman"/>
          <w:b/>
          <w:sz w:val="24"/>
          <w:szCs w:val="24"/>
        </w:rPr>
      </w:pPr>
      <w:r w:rsidRPr="00EC5873">
        <w:rPr>
          <w:rFonts w:ascii="Times New Roman" w:hAnsi="Times New Roman"/>
          <w:b/>
          <w:sz w:val="24"/>
          <w:szCs w:val="24"/>
        </w:rPr>
        <w:t>YILDIZ TEKNİK</w:t>
      </w:r>
      <w:r w:rsidR="006C52E6" w:rsidRPr="00EC5873">
        <w:rPr>
          <w:rFonts w:ascii="Times New Roman" w:hAnsi="Times New Roman"/>
          <w:b/>
          <w:sz w:val="24"/>
          <w:szCs w:val="24"/>
        </w:rPr>
        <w:t xml:space="preserve"> ÜNİVERSİTESİ</w:t>
      </w:r>
    </w:p>
    <w:p w14:paraId="38AC4A58" w14:textId="77777777" w:rsidR="00386383" w:rsidRPr="00EC5873" w:rsidRDefault="0051751B" w:rsidP="008918B3">
      <w:pPr>
        <w:spacing w:after="0"/>
        <w:jc w:val="center"/>
        <w:rPr>
          <w:rFonts w:ascii="Times New Roman" w:hAnsi="Times New Roman"/>
          <w:b/>
          <w:sz w:val="24"/>
          <w:szCs w:val="24"/>
        </w:rPr>
      </w:pPr>
      <w:r w:rsidRPr="00EC5873">
        <w:rPr>
          <w:rFonts w:ascii="Times New Roman" w:hAnsi="Times New Roman"/>
          <w:b/>
          <w:sz w:val="24"/>
          <w:szCs w:val="24"/>
        </w:rPr>
        <w:t>PSİKOLOJİK TACİZLE (Mobbing)</w:t>
      </w:r>
      <w:r w:rsidR="006C52E6" w:rsidRPr="00EC5873">
        <w:rPr>
          <w:rFonts w:ascii="Times New Roman" w:hAnsi="Times New Roman"/>
          <w:b/>
          <w:sz w:val="24"/>
          <w:szCs w:val="24"/>
        </w:rPr>
        <w:t xml:space="preserve"> </w:t>
      </w:r>
      <w:r w:rsidR="007B6EEF" w:rsidRPr="00EC5873">
        <w:rPr>
          <w:rFonts w:ascii="Times New Roman" w:hAnsi="Times New Roman"/>
          <w:b/>
          <w:sz w:val="24"/>
          <w:szCs w:val="24"/>
        </w:rPr>
        <w:t>MÜCADELE</w:t>
      </w:r>
      <w:r w:rsidRPr="00EC5873">
        <w:rPr>
          <w:rFonts w:ascii="Times New Roman" w:hAnsi="Times New Roman"/>
          <w:b/>
          <w:sz w:val="24"/>
          <w:szCs w:val="24"/>
        </w:rPr>
        <w:t xml:space="preserve"> VE ÖNLEME</w:t>
      </w:r>
      <w:r w:rsidR="007B6EEF" w:rsidRPr="00EC5873">
        <w:rPr>
          <w:rFonts w:ascii="Times New Roman" w:hAnsi="Times New Roman"/>
          <w:b/>
          <w:sz w:val="24"/>
          <w:szCs w:val="24"/>
        </w:rPr>
        <w:t xml:space="preserve"> KURULU </w:t>
      </w:r>
      <w:r w:rsidR="006C52E6" w:rsidRPr="00EC5873">
        <w:rPr>
          <w:rFonts w:ascii="Times New Roman" w:hAnsi="Times New Roman"/>
          <w:b/>
          <w:sz w:val="24"/>
          <w:szCs w:val="24"/>
        </w:rPr>
        <w:t>YÖNERGESİ</w:t>
      </w:r>
    </w:p>
    <w:p w14:paraId="44ACF0E8" w14:textId="77777777" w:rsidR="008918B3" w:rsidRPr="00EC5873" w:rsidRDefault="00D72141" w:rsidP="008918B3">
      <w:pPr>
        <w:spacing w:after="0"/>
        <w:jc w:val="center"/>
        <w:rPr>
          <w:rFonts w:ascii="Times New Roman" w:hAnsi="Times New Roman"/>
          <w:b/>
          <w:sz w:val="24"/>
          <w:szCs w:val="24"/>
        </w:rPr>
      </w:pPr>
      <w:r>
        <w:rPr>
          <w:rFonts w:ascii="Times New Roman" w:eastAsia="Times New Roman" w:hAnsi="Times New Roman"/>
          <w:sz w:val="24"/>
          <w:shd w:val="clear" w:color="auto" w:fill="FFFFFF"/>
        </w:rPr>
        <w:t>(04</w:t>
      </w:r>
      <w:r>
        <w:rPr>
          <w:rFonts w:ascii="Times New Roman" w:hAnsi="Times New Roman"/>
          <w:sz w:val="24"/>
          <w:szCs w:val="24"/>
        </w:rPr>
        <w:t>/09/2018 günlü, 2018/06-17 sayılı Senato’da kabul edilmiştir.)</w:t>
      </w:r>
    </w:p>
    <w:p w14:paraId="39A2C415" w14:textId="77777777" w:rsidR="00FA14EF" w:rsidRPr="00EC5873" w:rsidRDefault="00FA14EF" w:rsidP="00236ED6">
      <w:pPr>
        <w:spacing w:after="0"/>
        <w:jc w:val="both"/>
        <w:rPr>
          <w:rFonts w:ascii="Times New Roman" w:hAnsi="Times New Roman"/>
          <w:b/>
          <w:sz w:val="24"/>
          <w:szCs w:val="24"/>
        </w:rPr>
      </w:pPr>
    </w:p>
    <w:p w14:paraId="34491E44" w14:textId="77777777" w:rsidR="004F1369" w:rsidRPr="00EC5873" w:rsidRDefault="004F1369" w:rsidP="00236ED6">
      <w:pPr>
        <w:spacing w:after="0"/>
        <w:jc w:val="center"/>
        <w:rPr>
          <w:rFonts w:ascii="Times New Roman" w:hAnsi="Times New Roman"/>
          <w:b/>
          <w:sz w:val="24"/>
          <w:szCs w:val="24"/>
        </w:rPr>
      </w:pPr>
      <w:r w:rsidRPr="00EC5873">
        <w:rPr>
          <w:rFonts w:ascii="Times New Roman" w:hAnsi="Times New Roman"/>
          <w:b/>
          <w:sz w:val="24"/>
          <w:szCs w:val="24"/>
        </w:rPr>
        <w:t>BİRİNCİ BÖLÜM</w:t>
      </w:r>
    </w:p>
    <w:p w14:paraId="741AD8DD" w14:textId="77777777" w:rsidR="004F1369" w:rsidRPr="00EC5873" w:rsidRDefault="004F1369" w:rsidP="00236ED6">
      <w:pPr>
        <w:spacing w:after="0"/>
        <w:jc w:val="center"/>
        <w:rPr>
          <w:rFonts w:ascii="Times New Roman" w:hAnsi="Times New Roman"/>
          <w:b/>
          <w:sz w:val="24"/>
          <w:szCs w:val="24"/>
        </w:rPr>
      </w:pPr>
      <w:r w:rsidRPr="00EC5873">
        <w:rPr>
          <w:rFonts w:ascii="Times New Roman" w:hAnsi="Times New Roman"/>
          <w:b/>
          <w:sz w:val="24"/>
          <w:szCs w:val="24"/>
        </w:rPr>
        <w:t>Amaç, Kapsam, Dayanak ve Tanımlar</w:t>
      </w:r>
    </w:p>
    <w:p w14:paraId="44FE7F09" w14:textId="77777777" w:rsidR="00FA14EF" w:rsidRPr="00EC5873" w:rsidRDefault="00FA14EF" w:rsidP="00236ED6">
      <w:pPr>
        <w:spacing w:after="0"/>
        <w:jc w:val="center"/>
        <w:rPr>
          <w:rFonts w:ascii="Times New Roman" w:hAnsi="Times New Roman"/>
          <w:b/>
          <w:sz w:val="24"/>
          <w:szCs w:val="24"/>
        </w:rPr>
      </w:pPr>
    </w:p>
    <w:p w14:paraId="725C53B5" w14:textId="77777777" w:rsidR="00AF64C4" w:rsidRPr="00EC5873" w:rsidRDefault="00CF7FD1" w:rsidP="00236ED6">
      <w:pPr>
        <w:spacing w:after="0"/>
        <w:jc w:val="both"/>
        <w:rPr>
          <w:rFonts w:ascii="Times New Roman" w:hAnsi="Times New Roman"/>
          <w:b/>
          <w:sz w:val="24"/>
          <w:szCs w:val="24"/>
        </w:rPr>
      </w:pPr>
      <w:r w:rsidRPr="00EC5873">
        <w:rPr>
          <w:rFonts w:ascii="Times New Roman" w:hAnsi="Times New Roman"/>
          <w:b/>
          <w:sz w:val="24"/>
          <w:szCs w:val="24"/>
        </w:rPr>
        <w:t>Amaç</w:t>
      </w:r>
    </w:p>
    <w:p w14:paraId="5B0445FB" w14:textId="77777777" w:rsidR="00391B73" w:rsidRPr="00EC5873" w:rsidRDefault="732DC9B0" w:rsidP="00236ED6">
      <w:pPr>
        <w:spacing w:after="0"/>
        <w:jc w:val="both"/>
        <w:rPr>
          <w:rFonts w:ascii="Times New Roman" w:hAnsi="Times New Roman"/>
          <w:sz w:val="24"/>
          <w:szCs w:val="24"/>
        </w:rPr>
      </w:pPr>
      <w:r w:rsidRPr="00EC5873">
        <w:rPr>
          <w:rFonts w:ascii="Times New Roman" w:hAnsi="Times New Roman"/>
          <w:b/>
          <w:bCs/>
          <w:sz w:val="24"/>
          <w:szCs w:val="24"/>
        </w:rPr>
        <w:t>MADDE 1 –</w:t>
      </w:r>
      <w:r w:rsidRPr="00EC5873">
        <w:rPr>
          <w:rFonts w:ascii="Times New Roman" w:hAnsi="Times New Roman"/>
          <w:sz w:val="24"/>
          <w:szCs w:val="24"/>
        </w:rPr>
        <w:t xml:space="preserve"> </w:t>
      </w:r>
      <w:r w:rsidR="00325122" w:rsidRPr="004D0BBC">
        <w:rPr>
          <w:rFonts w:ascii="Times New Roman" w:hAnsi="Times New Roman"/>
          <w:sz w:val="24"/>
          <w:szCs w:val="24"/>
        </w:rPr>
        <w:t xml:space="preserve">(Değişik: </w:t>
      </w:r>
      <w:r w:rsidR="00325122">
        <w:rPr>
          <w:rFonts w:ascii="Times New Roman" w:hAnsi="Times New Roman"/>
          <w:sz w:val="24"/>
          <w:szCs w:val="24"/>
        </w:rPr>
        <w:t>22</w:t>
      </w:r>
      <w:r w:rsidR="00325122" w:rsidRPr="004D0BBC">
        <w:rPr>
          <w:rFonts w:ascii="Times New Roman" w:hAnsi="Times New Roman"/>
          <w:sz w:val="24"/>
          <w:szCs w:val="24"/>
        </w:rPr>
        <w:t>.</w:t>
      </w:r>
      <w:r w:rsidR="00325122">
        <w:rPr>
          <w:rFonts w:ascii="Times New Roman" w:hAnsi="Times New Roman"/>
          <w:sz w:val="24"/>
          <w:szCs w:val="24"/>
        </w:rPr>
        <w:t>08</w:t>
      </w:r>
      <w:r w:rsidR="00325122" w:rsidRPr="004D0BBC">
        <w:rPr>
          <w:rFonts w:ascii="Times New Roman" w:hAnsi="Times New Roman"/>
          <w:sz w:val="24"/>
          <w:szCs w:val="24"/>
        </w:rPr>
        <w:t>.2023-2023/</w:t>
      </w:r>
      <w:r w:rsidR="00325122">
        <w:rPr>
          <w:rFonts w:ascii="Times New Roman" w:hAnsi="Times New Roman"/>
          <w:sz w:val="24"/>
          <w:szCs w:val="24"/>
        </w:rPr>
        <w:t>07</w:t>
      </w:r>
      <w:r w:rsidR="00325122" w:rsidRPr="004D0BBC">
        <w:rPr>
          <w:rFonts w:ascii="Times New Roman" w:hAnsi="Times New Roman"/>
          <w:sz w:val="24"/>
          <w:szCs w:val="24"/>
        </w:rPr>
        <w:t>-</w:t>
      </w:r>
      <w:r w:rsidR="00325122">
        <w:rPr>
          <w:rFonts w:ascii="Times New Roman" w:hAnsi="Times New Roman"/>
          <w:sz w:val="24"/>
          <w:szCs w:val="24"/>
        </w:rPr>
        <w:t>14</w:t>
      </w:r>
      <w:r w:rsidR="00325122" w:rsidRPr="004D0BBC">
        <w:rPr>
          <w:rFonts w:ascii="Times New Roman" w:hAnsi="Times New Roman"/>
          <w:sz w:val="24"/>
          <w:szCs w:val="24"/>
        </w:rPr>
        <w:t xml:space="preserve">) </w:t>
      </w:r>
      <w:r w:rsidRPr="00EC5873">
        <w:rPr>
          <w:rFonts w:ascii="Times New Roman" w:hAnsi="Times New Roman"/>
          <w:sz w:val="24"/>
          <w:szCs w:val="24"/>
        </w:rPr>
        <w:t>Bu Yönergenin amacı, Yıldız Teknik Üniversitesi’nde görevli akademik, idari ve diğer personel ile öğrencilerin psikolojik tacize maruz kalmaları durumunda destek vermek ve çözüm aramak için oluşturulan “Psikolojik Tacizle (Mobbing) Mücadele ve Önleme Kurulu”nun oluşumu, görev ve yetkileri, çalışma usul ve esasları ile tacize ilişkin bildirim, şikâyet, destek süreci ve hizmet içi eğitim programlarının tabi olacağı kuralları belirlemektir.</w:t>
      </w:r>
    </w:p>
    <w:p w14:paraId="4DFD9882" w14:textId="77777777" w:rsidR="00615215" w:rsidRPr="00EC5873" w:rsidRDefault="00615215" w:rsidP="00236ED6">
      <w:pPr>
        <w:spacing w:after="0"/>
        <w:jc w:val="both"/>
        <w:rPr>
          <w:rFonts w:ascii="Times New Roman" w:hAnsi="Times New Roman"/>
          <w:b/>
          <w:sz w:val="24"/>
          <w:szCs w:val="24"/>
        </w:rPr>
      </w:pPr>
    </w:p>
    <w:p w14:paraId="14D08367" w14:textId="77777777" w:rsidR="006C52E6"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Kapsam</w:t>
      </w:r>
    </w:p>
    <w:p w14:paraId="1E4DC788" w14:textId="77777777" w:rsidR="002A26E4"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MADDE 2</w:t>
      </w:r>
      <w:r w:rsidR="00386383" w:rsidRPr="00EC5873">
        <w:rPr>
          <w:rFonts w:ascii="Times New Roman" w:hAnsi="Times New Roman"/>
          <w:b/>
          <w:sz w:val="24"/>
          <w:szCs w:val="24"/>
        </w:rPr>
        <w:t xml:space="preserve"> –</w:t>
      </w:r>
      <w:r w:rsidR="00E03875" w:rsidRPr="00EC5873">
        <w:rPr>
          <w:rFonts w:ascii="Times New Roman" w:hAnsi="Times New Roman"/>
          <w:b/>
          <w:sz w:val="24"/>
          <w:szCs w:val="24"/>
        </w:rPr>
        <w:t xml:space="preserve"> </w:t>
      </w:r>
      <w:r w:rsidR="00E03875" w:rsidRPr="00EC5873">
        <w:rPr>
          <w:rFonts w:ascii="Times New Roman" w:eastAsia="Times New Roman" w:hAnsi="Times New Roman"/>
          <w:sz w:val="24"/>
          <w:szCs w:val="24"/>
          <w:lang w:eastAsia="tr-TR"/>
        </w:rPr>
        <w:t xml:space="preserve">(1) </w:t>
      </w:r>
      <w:r w:rsidR="001E17D6" w:rsidRPr="00EC5873">
        <w:rPr>
          <w:rFonts w:ascii="Times New Roman" w:hAnsi="Times New Roman"/>
          <w:sz w:val="24"/>
          <w:szCs w:val="24"/>
        </w:rPr>
        <w:t>Bu Yönerge,</w:t>
      </w:r>
      <w:r w:rsidR="00282FB9" w:rsidRPr="00EC5873">
        <w:rPr>
          <w:rFonts w:ascii="Times New Roman" w:hAnsi="Times New Roman"/>
          <w:sz w:val="24"/>
          <w:szCs w:val="24"/>
        </w:rPr>
        <w:t xml:space="preserve"> Yıldız Teknik </w:t>
      </w:r>
      <w:r w:rsidR="002A26E4" w:rsidRPr="00EC5873">
        <w:rPr>
          <w:rFonts w:ascii="Times New Roman" w:hAnsi="Times New Roman"/>
          <w:sz w:val="24"/>
          <w:szCs w:val="24"/>
        </w:rPr>
        <w:t xml:space="preserve">Üniversitesi bünyesinde oluşturulan </w:t>
      </w:r>
      <w:r w:rsidR="0051751B" w:rsidRPr="00EC5873">
        <w:rPr>
          <w:rFonts w:ascii="Times New Roman" w:hAnsi="Times New Roman"/>
          <w:sz w:val="24"/>
          <w:szCs w:val="24"/>
        </w:rPr>
        <w:t xml:space="preserve">Psikolojik Tacizle (Mobbing) Mücadele ve Önleme </w:t>
      </w:r>
      <w:r w:rsidR="000E14E5" w:rsidRPr="00EC5873">
        <w:rPr>
          <w:rFonts w:ascii="Times New Roman" w:hAnsi="Times New Roman"/>
          <w:sz w:val="24"/>
          <w:szCs w:val="24"/>
        </w:rPr>
        <w:t>Kurulunun</w:t>
      </w:r>
      <w:r w:rsidR="00E54E85" w:rsidRPr="00EC5873">
        <w:rPr>
          <w:rFonts w:ascii="Times New Roman" w:hAnsi="Times New Roman"/>
          <w:sz w:val="24"/>
          <w:szCs w:val="24"/>
        </w:rPr>
        <w:t xml:space="preserve"> iş ve işlemlerini</w:t>
      </w:r>
      <w:r w:rsidR="002A26E4" w:rsidRPr="00EC5873">
        <w:rPr>
          <w:rFonts w:ascii="Times New Roman" w:hAnsi="Times New Roman"/>
          <w:sz w:val="24"/>
          <w:szCs w:val="24"/>
        </w:rPr>
        <w:t xml:space="preserve"> kapsar. </w:t>
      </w:r>
    </w:p>
    <w:p w14:paraId="28EC8054" w14:textId="77777777" w:rsidR="00D17942" w:rsidRPr="00EC5873" w:rsidRDefault="00D17942" w:rsidP="00236ED6">
      <w:pPr>
        <w:spacing w:after="0"/>
        <w:jc w:val="both"/>
        <w:rPr>
          <w:rFonts w:ascii="Times New Roman" w:hAnsi="Times New Roman"/>
          <w:color w:val="A6A6A6"/>
          <w:sz w:val="24"/>
          <w:szCs w:val="24"/>
        </w:rPr>
      </w:pPr>
    </w:p>
    <w:p w14:paraId="1403DAC7" w14:textId="77777777" w:rsidR="00624371" w:rsidRPr="00EC5873" w:rsidRDefault="001E17D6" w:rsidP="00236ED6">
      <w:pPr>
        <w:spacing w:after="0"/>
        <w:jc w:val="both"/>
        <w:rPr>
          <w:rFonts w:ascii="Times New Roman" w:hAnsi="Times New Roman"/>
          <w:b/>
          <w:sz w:val="24"/>
          <w:szCs w:val="24"/>
        </w:rPr>
      </w:pPr>
      <w:r w:rsidRPr="00EC5873">
        <w:rPr>
          <w:rFonts w:ascii="Times New Roman" w:hAnsi="Times New Roman"/>
          <w:b/>
          <w:sz w:val="24"/>
          <w:szCs w:val="24"/>
        </w:rPr>
        <w:t>Dayanak</w:t>
      </w:r>
    </w:p>
    <w:p w14:paraId="72ECC9F9" w14:textId="77777777" w:rsidR="00FE7983" w:rsidRPr="00EC5873" w:rsidRDefault="00FE7983" w:rsidP="00236ED6">
      <w:pPr>
        <w:spacing w:after="0"/>
        <w:jc w:val="both"/>
        <w:rPr>
          <w:rFonts w:ascii="Times New Roman" w:hAnsi="Times New Roman"/>
          <w:b/>
          <w:sz w:val="24"/>
          <w:szCs w:val="24"/>
        </w:rPr>
      </w:pPr>
      <w:r w:rsidRPr="00EC5873">
        <w:rPr>
          <w:rFonts w:ascii="Times New Roman" w:hAnsi="Times New Roman"/>
          <w:b/>
          <w:sz w:val="24"/>
          <w:szCs w:val="24"/>
        </w:rPr>
        <w:t xml:space="preserve">MADDE 3 – </w:t>
      </w:r>
      <w:r w:rsidRPr="00EC5873">
        <w:rPr>
          <w:rFonts w:ascii="Times New Roman" w:eastAsia="Times New Roman" w:hAnsi="Times New Roman"/>
          <w:sz w:val="24"/>
          <w:szCs w:val="24"/>
          <w:lang w:eastAsia="tr-TR"/>
        </w:rPr>
        <w:t xml:space="preserve">(1) </w:t>
      </w:r>
      <w:r w:rsidRPr="00EC5873">
        <w:rPr>
          <w:rFonts w:ascii="Times New Roman" w:hAnsi="Times New Roman"/>
          <w:sz w:val="24"/>
          <w:szCs w:val="24"/>
        </w:rPr>
        <w:t>Bu Yönerge; 2547 sayıl</w:t>
      </w:r>
      <w:r w:rsidR="00A71926" w:rsidRPr="00EC5873">
        <w:rPr>
          <w:rFonts w:ascii="Times New Roman" w:hAnsi="Times New Roman"/>
          <w:sz w:val="24"/>
          <w:szCs w:val="24"/>
        </w:rPr>
        <w:t>ı Yükseköğretim Kanunu’nun 14. m</w:t>
      </w:r>
      <w:r w:rsidRPr="00EC5873">
        <w:rPr>
          <w:rFonts w:ascii="Times New Roman" w:hAnsi="Times New Roman"/>
          <w:sz w:val="24"/>
          <w:szCs w:val="24"/>
        </w:rPr>
        <w:t xml:space="preserve">addesi ve 19.03.2011 tarih ve 27879 sayılı Resmi Gazetede yayımlanan 2011/2 sayılı Başbakanlık Genelgesine dayanılarak hazırlanmıştır. </w:t>
      </w:r>
      <w:r w:rsidRPr="00EC5873">
        <w:rPr>
          <w:rFonts w:ascii="Times New Roman" w:hAnsi="Times New Roman"/>
          <w:b/>
          <w:sz w:val="24"/>
          <w:szCs w:val="24"/>
        </w:rPr>
        <w:t xml:space="preserve"> </w:t>
      </w:r>
    </w:p>
    <w:p w14:paraId="010D52D1" w14:textId="77777777" w:rsidR="00FE7983" w:rsidRPr="00EC5873" w:rsidRDefault="00FE7983" w:rsidP="00236ED6">
      <w:pPr>
        <w:spacing w:after="0"/>
        <w:jc w:val="both"/>
        <w:rPr>
          <w:rFonts w:ascii="Times New Roman" w:hAnsi="Times New Roman"/>
          <w:b/>
          <w:sz w:val="24"/>
          <w:szCs w:val="24"/>
        </w:rPr>
      </w:pPr>
    </w:p>
    <w:p w14:paraId="772ECB0D" w14:textId="77777777" w:rsidR="00D23ED7" w:rsidRPr="00EC5873" w:rsidRDefault="00D23ED7" w:rsidP="00236ED6">
      <w:pPr>
        <w:spacing w:after="0"/>
        <w:jc w:val="both"/>
        <w:rPr>
          <w:rFonts w:ascii="Times New Roman" w:hAnsi="Times New Roman"/>
          <w:b/>
          <w:sz w:val="24"/>
          <w:szCs w:val="24"/>
        </w:rPr>
      </w:pPr>
      <w:r w:rsidRPr="00EC5873">
        <w:rPr>
          <w:rFonts w:ascii="Times New Roman" w:hAnsi="Times New Roman"/>
          <w:b/>
          <w:sz w:val="24"/>
          <w:szCs w:val="24"/>
        </w:rPr>
        <w:t>Tanımlar</w:t>
      </w:r>
    </w:p>
    <w:p w14:paraId="5930BB97" w14:textId="77777777" w:rsidR="00D23ED7"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MADDE 4</w:t>
      </w:r>
      <w:r w:rsidR="00386383" w:rsidRPr="00EC5873">
        <w:rPr>
          <w:rFonts w:ascii="Times New Roman" w:hAnsi="Times New Roman"/>
          <w:b/>
          <w:sz w:val="24"/>
          <w:szCs w:val="24"/>
        </w:rPr>
        <w:t xml:space="preserve"> –</w:t>
      </w:r>
      <w:r w:rsidR="00E03875" w:rsidRPr="00EC5873">
        <w:rPr>
          <w:rFonts w:ascii="Times New Roman" w:hAnsi="Times New Roman"/>
          <w:b/>
          <w:sz w:val="24"/>
          <w:szCs w:val="24"/>
        </w:rPr>
        <w:t xml:space="preserve"> </w:t>
      </w:r>
      <w:r w:rsidR="00E03875" w:rsidRPr="00EC5873">
        <w:rPr>
          <w:rFonts w:ascii="Times New Roman" w:eastAsia="Times New Roman" w:hAnsi="Times New Roman"/>
          <w:sz w:val="24"/>
          <w:szCs w:val="24"/>
          <w:lang w:eastAsia="tr-TR"/>
        </w:rPr>
        <w:t xml:space="preserve">(1) </w:t>
      </w:r>
      <w:r w:rsidR="00D23ED7" w:rsidRPr="00EC5873">
        <w:rPr>
          <w:rFonts w:ascii="Times New Roman" w:hAnsi="Times New Roman"/>
          <w:sz w:val="24"/>
          <w:szCs w:val="24"/>
        </w:rPr>
        <w:t>Bu Yönergede geçen;</w:t>
      </w:r>
    </w:p>
    <w:p w14:paraId="3D997DA0" w14:textId="77777777" w:rsidR="732DC9B0" w:rsidRPr="00EC5873" w:rsidRDefault="732DC9B0" w:rsidP="00236ED6">
      <w:pPr>
        <w:pStyle w:val="ListeParagraf"/>
        <w:spacing w:after="0"/>
        <w:ind w:left="567" w:hanging="283"/>
        <w:jc w:val="both"/>
        <w:rPr>
          <w:rFonts w:ascii="Times New Roman" w:hAnsi="Times New Roman"/>
          <w:sz w:val="24"/>
          <w:szCs w:val="24"/>
        </w:rPr>
      </w:pPr>
      <w:r w:rsidRPr="00EC5873">
        <w:rPr>
          <w:rFonts w:ascii="Times New Roman" w:eastAsia="Times New Roman" w:hAnsi="Times New Roman"/>
          <w:sz w:val="24"/>
          <w:szCs w:val="24"/>
          <w:lang w:eastAsia="tr-TR"/>
        </w:rPr>
        <w:t>a) Başkan:</w:t>
      </w:r>
      <w:r w:rsidRPr="00EC5873">
        <w:rPr>
          <w:rFonts w:ascii="Times New Roman" w:hAnsi="Times New Roman"/>
          <w:sz w:val="24"/>
          <w:szCs w:val="24"/>
        </w:rPr>
        <w:t xml:space="preserve"> Yıldız Teknik </w:t>
      </w:r>
      <w:r w:rsidRPr="00EC5873">
        <w:rPr>
          <w:rFonts w:ascii="Times New Roman" w:eastAsia="Times New Roman" w:hAnsi="Times New Roman"/>
          <w:sz w:val="24"/>
          <w:szCs w:val="24"/>
          <w:lang w:eastAsia="tr-TR"/>
        </w:rPr>
        <w:t xml:space="preserve">Üniversitesi </w:t>
      </w:r>
      <w:r w:rsidRPr="00EC5873">
        <w:rPr>
          <w:rFonts w:ascii="Times New Roman" w:hAnsi="Times New Roman"/>
          <w:sz w:val="24"/>
          <w:szCs w:val="24"/>
        </w:rPr>
        <w:t>Psikolojik Tacizle (Mobbing) Mücadele ve Önleme Kurulu</w:t>
      </w:r>
      <w:r w:rsidRPr="00EC5873">
        <w:rPr>
          <w:rFonts w:ascii="Times New Roman" w:eastAsia="Times New Roman" w:hAnsi="Times New Roman"/>
          <w:sz w:val="24"/>
          <w:szCs w:val="24"/>
          <w:lang w:eastAsia="tr-TR"/>
        </w:rPr>
        <w:t xml:space="preserve"> Başkanını,</w:t>
      </w:r>
    </w:p>
    <w:p w14:paraId="447540EF" w14:textId="77777777" w:rsidR="00DB0A69" w:rsidRPr="00EC5873" w:rsidRDefault="003B3597" w:rsidP="00236ED6">
      <w:pPr>
        <w:pStyle w:val="ListeParagraf"/>
        <w:spacing w:after="0"/>
        <w:ind w:left="360" w:hanging="76"/>
        <w:jc w:val="both"/>
        <w:rPr>
          <w:rFonts w:ascii="Times New Roman" w:hAnsi="Times New Roman"/>
          <w:sz w:val="24"/>
          <w:szCs w:val="24"/>
        </w:rPr>
      </w:pPr>
      <w:r w:rsidRPr="00EC5873">
        <w:rPr>
          <w:rFonts w:ascii="Times New Roman" w:eastAsia="Times New Roman" w:hAnsi="Times New Roman"/>
          <w:sz w:val="24"/>
          <w:szCs w:val="24"/>
          <w:lang w:eastAsia="tr-TR"/>
        </w:rPr>
        <w:t xml:space="preserve">b) </w:t>
      </w:r>
      <w:r w:rsidR="00DB0A69" w:rsidRPr="00EC5873">
        <w:rPr>
          <w:rFonts w:ascii="Times New Roman" w:eastAsia="Times New Roman" w:hAnsi="Times New Roman"/>
          <w:sz w:val="24"/>
          <w:szCs w:val="24"/>
          <w:lang w:eastAsia="tr-TR"/>
        </w:rPr>
        <w:t>Kurul</w:t>
      </w:r>
      <w:r w:rsidR="00B24387" w:rsidRPr="00EC5873">
        <w:rPr>
          <w:rFonts w:ascii="Times New Roman" w:eastAsia="Times New Roman" w:hAnsi="Times New Roman"/>
          <w:sz w:val="24"/>
          <w:szCs w:val="24"/>
          <w:lang w:eastAsia="tr-TR"/>
        </w:rPr>
        <w:t xml:space="preserve">: </w:t>
      </w:r>
      <w:r w:rsidR="0051751B" w:rsidRPr="00EC5873">
        <w:rPr>
          <w:rFonts w:ascii="Times New Roman" w:hAnsi="Times New Roman"/>
          <w:sz w:val="24"/>
          <w:szCs w:val="24"/>
        </w:rPr>
        <w:t xml:space="preserve">Psikolojik Tacizle (Mobbing) Mücadele ve Önleme </w:t>
      </w:r>
      <w:r w:rsidR="00DB0A69" w:rsidRPr="00EC5873">
        <w:rPr>
          <w:rFonts w:ascii="Times New Roman" w:hAnsi="Times New Roman"/>
          <w:sz w:val="24"/>
          <w:szCs w:val="24"/>
        </w:rPr>
        <w:t xml:space="preserve">Kurulunu, </w:t>
      </w:r>
    </w:p>
    <w:p w14:paraId="6148FA8C" w14:textId="77777777" w:rsidR="00732351" w:rsidRPr="00EC5873" w:rsidRDefault="003B3597" w:rsidP="00236ED6">
      <w:pPr>
        <w:pStyle w:val="ListeParagraf"/>
        <w:spacing w:after="0"/>
        <w:ind w:left="567" w:hanging="283"/>
        <w:jc w:val="both"/>
        <w:rPr>
          <w:rFonts w:ascii="Times New Roman" w:hAnsi="Times New Roman"/>
          <w:sz w:val="24"/>
          <w:szCs w:val="24"/>
        </w:rPr>
      </w:pPr>
      <w:r w:rsidRPr="00EC5873">
        <w:rPr>
          <w:rFonts w:ascii="Times New Roman" w:hAnsi="Times New Roman"/>
          <w:sz w:val="24"/>
          <w:szCs w:val="24"/>
        </w:rPr>
        <w:t>c</w:t>
      </w:r>
      <w:r w:rsidR="00B24387" w:rsidRPr="00EC5873">
        <w:rPr>
          <w:rFonts w:ascii="Times New Roman" w:hAnsi="Times New Roman"/>
          <w:sz w:val="24"/>
          <w:szCs w:val="24"/>
        </w:rPr>
        <w:t xml:space="preserve">) </w:t>
      </w:r>
      <w:r w:rsidR="001116D9" w:rsidRPr="00EC5873">
        <w:rPr>
          <w:rFonts w:ascii="Times New Roman" w:eastAsia="Times New Roman" w:hAnsi="Times New Roman"/>
          <w:sz w:val="24"/>
          <w:szCs w:val="24"/>
          <w:lang w:eastAsia="tr-TR"/>
        </w:rPr>
        <w:t>Psikolojik T</w:t>
      </w:r>
      <w:r w:rsidR="00645A4D" w:rsidRPr="00EC5873">
        <w:rPr>
          <w:rFonts w:ascii="Times New Roman" w:eastAsia="Times New Roman" w:hAnsi="Times New Roman"/>
          <w:sz w:val="24"/>
          <w:szCs w:val="24"/>
          <w:lang w:eastAsia="tr-TR"/>
        </w:rPr>
        <w:t>aciz (M</w:t>
      </w:r>
      <w:r w:rsidR="00E54E85" w:rsidRPr="00EC5873">
        <w:rPr>
          <w:rFonts w:ascii="Times New Roman" w:eastAsia="Times New Roman" w:hAnsi="Times New Roman"/>
          <w:sz w:val="24"/>
          <w:szCs w:val="24"/>
          <w:lang w:eastAsia="tr-TR"/>
        </w:rPr>
        <w:t>obbing): Ç</w:t>
      </w:r>
      <w:r w:rsidR="00732351" w:rsidRPr="00EC5873">
        <w:rPr>
          <w:rFonts w:ascii="Times New Roman" w:eastAsia="Times New Roman" w:hAnsi="Times New Roman"/>
          <w:sz w:val="24"/>
          <w:szCs w:val="24"/>
          <w:lang w:eastAsia="tr-TR"/>
        </w:rPr>
        <w:t>alışma</w:t>
      </w:r>
      <w:r w:rsidR="00064F1B" w:rsidRPr="00EC5873">
        <w:rPr>
          <w:rFonts w:ascii="Times New Roman" w:eastAsia="Times New Roman" w:hAnsi="Times New Roman"/>
          <w:sz w:val="24"/>
          <w:szCs w:val="24"/>
          <w:lang w:eastAsia="tr-TR"/>
        </w:rPr>
        <w:t xml:space="preserve"> hakkı ve</w:t>
      </w:r>
      <w:r w:rsidR="00732351" w:rsidRPr="00EC5873">
        <w:rPr>
          <w:rFonts w:ascii="Times New Roman" w:eastAsia="Times New Roman" w:hAnsi="Times New Roman"/>
          <w:sz w:val="24"/>
          <w:szCs w:val="24"/>
          <w:lang w:eastAsia="tr-TR"/>
        </w:rPr>
        <w:t xml:space="preserve"> hürriyetini kısıtlayıcı her türlü haksız davranışı,</w:t>
      </w:r>
    </w:p>
    <w:p w14:paraId="47C0B203" w14:textId="77777777" w:rsidR="00732351" w:rsidRPr="00EC5873" w:rsidRDefault="003B3597" w:rsidP="00236ED6">
      <w:pPr>
        <w:pStyle w:val="ListeParagraf"/>
        <w:spacing w:after="0"/>
        <w:ind w:left="426" w:hanging="142"/>
        <w:jc w:val="both"/>
        <w:rPr>
          <w:rFonts w:ascii="Times New Roman" w:hAnsi="Times New Roman"/>
          <w:sz w:val="24"/>
          <w:szCs w:val="24"/>
        </w:rPr>
      </w:pPr>
      <w:r w:rsidRPr="00EC5873">
        <w:rPr>
          <w:rFonts w:ascii="Times New Roman" w:hAnsi="Times New Roman"/>
          <w:sz w:val="24"/>
          <w:szCs w:val="24"/>
        </w:rPr>
        <w:t>ç</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hAnsi="Times New Roman"/>
          <w:sz w:val="24"/>
          <w:szCs w:val="24"/>
        </w:rPr>
        <w:t xml:space="preserve">Rektör: </w:t>
      </w:r>
      <w:r w:rsidR="00571518" w:rsidRPr="00EC5873">
        <w:rPr>
          <w:rFonts w:ascii="Times New Roman" w:hAnsi="Times New Roman"/>
          <w:sz w:val="24"/>
          <w:szCs w:val="24"/>
        </w:rPr>
        <w:t xml:space="preserve">Yıldız Teknik </w:t>
      </w:r>
      <w:r w:rsidR="00732351" w:rsidRPr="00EC5873">
        <w:rPr>
          <w:rFonts w:ascii="Times New Roman" w:hAnsi="Times New Roman"/>
          <w:sz w:val="24"/>
          <w:szCs w:val="24"/>
        </w:rPr>
        <w:t>Üniversitesi Rektörünü,</w:t>
      </w:r>
    </w:p>
    <w:p w14:paraId="4679FF2C" w14:textId="77777777" w:rsidR="00732351" w:rsidRPr="00EC5873" w:rsidRDefault="003B3597" w:rsidP="00236ED6">
      <w:pPr>
        <w:pStyle w:val="ListeParagraf"/>
        <w:spacing w:after="0"/>
        <w:ind w:left="360" w:hanging="76"/>
        <w:jc w:val="both"/>
        <w:rPr>
          <w:rFonts w:ascii="Times New Roman" w:hAnsi="Times New Roman"/>
          <w:sz w:val="24"/>
          <w:szCs w:val="24"/>
        </w:rPr>
      </w:pPr>
      <w:r w:rsidRPr="00EC5873">
        <w:rPr>
          <w:rFonts w:ascii="Times New Roman" w:hAnsi="Times New Roman"/>
          <w:sz w:val="24"/>
          <w:szCs w:val="24"/>
        </w:rPr>
        <w:t>d</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eastAsia="Times New Roman" w:hAnsi="Times New Roman"/>
          <w:sz w:val="24"/>
          <w:szCs w:val="24"/>
          <w:lang w:eastAsia="tr-TR"/>
        </w:rPr>
        <w:t xml:space="preserve">Senato: </w:t>
      </w:r>
      <w:r w:rsidR="00833D65" w:rsidRPr="00EC5873">
        <w:rPr>
          <w:rFonts w:ascii="Times New Roman" w:hAnsi="Times New Roman"/>
          <w:sz w:val="24"/>
          <w:szCs w:val="24"/>
        </w:rPr>
        <w:t>Yıldız Teknik</w:t>
      </w:r>
      <w:r w:rsidR="00571518" w:rsidRPr="00EC5873">
        <w:rPr>
          <w:rFonts w:ascii="Times New Roman" w:hAnsi="Times New Roman"/>
          <w:sz w:val="24"/>
          <w:szCs w:val="24"/>
        </w:rPr>
        <w:t xml:space="preserve"> </w:t>
      </w:r>
      <w:r w:rsidR="00152A20" w:rsidRPr="00EC5873">
        <w:rPr>
          <w:rFonts w:ascii="Times New Roman" w:eastAsia="Times New Roman" w:hAnsi="Times New Roman"/>
          <w:sz w:val="24"/>
          <w:szCs w:val="24"/>
          <w:lang w:eastAsia="tr-TR"/>
        </w:rPr>
        <w:t>Üniversitesi Senatosu</w:t>
      </w:r>
      <w:r w:rsidR="00732351" w:rsidRPr="00EC5873">
        <w:rPr>
          <w:rFonts w:ascii="Times New Roman" w:eastAsia="Times New Roman" w:hAnsi="Times New Roman"/>
          <w:sz w:val="24"/>
          <w:szCs w:val="24"/>
          <w:lang w:eastAsia="tr-TR"/>
        </w:rPr>
        <w:t>nu,</w:t>
      </w:r>
    </w:p>
    <w:p w14:paraId="513F0BE8" w14:textId="77777777" w:rsidR="00173824" w:rsidRPr="00EC5873" w:rsidRDefault="00645A4D" w:rsidP="00236ED6">
      <w:pPr>
        <w:pStyle w:val="ListeParagraf"/>
        <w:spacing w:after="0"/>
        <w:ind w:left="360" w:hanging="76"/>
        <w:jc w:val="both"/>
        <w:rPr>
          <w:rFonts w:ascii="Times New Roman" w:hAnsi="Times New Roman"/>
          <w:sz w:val="24"/>
          <w:szCs w:val="24"/>
        </w:rPr>
      </w:pPr>
      <w:r w:rsidRPr="00EC5873">
        <w:rPr>
          <w:rFonts w:ascii="Times New Roman" w:hAnsi="Times New Roman"/>
          <w:sz w:val="24"/>
          <w:szCs w:val="24"/>
        </w:rPr>
        <w:t>e</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hAnsi="Times New Roman"/>
          <w:sz w:val="24"/>
          <w:szCs w:val="24"/>
        </w:rPr>
        <w:t xml:space="preserve">Üniversite: </w:t>
      </w:r>
      <w:r w:rsidR="00833D65" w:rsidRPr="00EC5873">
        <w:rPr>
          <w:rFonts w:ascii="Times New Roman" w:hAnsi="Times New Roman"/>
          <w:sz w:val="24"/>
          <w:szCs w:val="24"/>
        </w:rPr>
        <w:t xml:space="preserve">Yıldız Teknik </w:t>
      </w:r>
      <w:r w:rsidR="00732351" w:rsidRPr="00EC5873">
        <w:rPr>
          <w:rFonts w:ascii="Times New Roman" w:hAnsi="Times New Roman"/>
          <w:sz w:val="24"/>
          <w:szCs w:val="24"/>
        </w:rPr>
        <w:t>Üniversitesini</w:t>
      </w:r>
      <w:r w:rsidR="00173824" w:rsidRPr="00EC5873">
        <w:rPr>
          <w:rFonts w:ascii="Times New Roman" w:hAnsi="Times New Roman"/>
          <w:sz w:val="24"/>
          <w:szCs w:val="24"/>
        </w:rPr>
        <w:t>,</w:t>
      </w:r>
    </w:p>
    <w:p w14:paraId="7AB8A3B6" w14:textId="77777777" w:rsidR="00BE518C" w:rsidRPr="00EC5873" w:rsidRDefault="00186FCB" w:rsidP="00236ED6">
      <w:pPr>
        <w:pStyle w:val="ListeParagraf"/>
        <w:spacing w:after="0"/>
        <w:ind w:left="360" w:hanging="360"/>
        <w:jc w:val="both"/>
        <w:rPr>
          <w:rFonts w:ascii="Times New Roman" w:hAnsi="Times New Roman"/>
          <w:sz w:val="24"/>
          <w:szCs w:val="24"/>
        </w:rPr>
      </w:pPr>
      <w:r w:rsidRPr="00EC5873">
        <w:rPr>
          <w:rFonts w:ascii="Times New Roman" w:eastAsia="Times New Roman" w:hAnsi="Times New Roman"/>
          <w:sz w:val="24"/>
          <w:szCs w:val="24"/>
          <w:lang w:eastAsia="tr-TR"/>
        </w:rPr>
        <w:t>i</w:t>
      </w:r>
      <w:r w:rsidR="006C197F" w:rsidRPr="00EC5873">
        <w:rPr>
          <w:rFonts w:ascii="Times New Roman" w:eastAsia="Times New Roman" w:hAnsi="Times New Roman"/>
          <w:sz w:val="24"/>
          <w:szCs w:val="24"/>
          <w:lang w:eastAsia="tr-TR"/>
        </w:rPr>
        <w:t>fade eder.</w:t>
      </w:r>
    </w:p>
    <w:p w14:paraId="186D748E" w14:textId="77777777" w:rsidR="00CC347B" w:rsidRPr="00EC5873" w:rsidRDefault="00CC347B" w:rsidP="00236ED6">
      <w:pPr>
        <w:spacing w:after="0"/>
        <w:jc w:val="both"/>
        <w:rPr>
          <w:rFonts w:ascii="Times New Roman" w:eastAsia="Times New Roman" w:hAnsi="Times New Roman"/>
          <w:sz w:val="24"/>
          <w:szCs w:val="24"/>
          <w:lang w:eastAsia="tr-TR"/>
        </w:rPr>
      </w:pPr>
    </w:p>
    <w:p w14:paraId="3A1D33BE" w14:textId="77777777" w:rsidR="00A17E5A" w:rsidRDefault="00A17E5A" w:rsidP="00236ED6">
      <w:pPr>
        <w:shd w:val="clear" w:color="auto" w:fill="FFFFFF"/>
        <w:spacing w:after="0"/>
        <w:jc w:val="center"/>
        <w:rPr>
          <w:rFonts w:ascii="Times New Roman" w:eastAsia="Times New Roman" w:hAnsi="Times New Roman"/>
          <w:b/>
          <w:sz w:val="24"/>
          <w:szCs w:val="24"/>
          <w:lang w:eastAsia="tr-TR"/>
        </w:rPr>
      </w:pPr>
    </w:p>
    <w:p w14:paraId="0D56D6CB" w14:textId="77777777" w:rsidR="004F1369" w:rsidRPr="00EC5873" w:rsidRDefault="004F1369"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lastRenderedPageBreak/>
        <w:t>İKİNCİ BÖLÜM</w:t>
      </w:r>
    </w:p>
    <w:p w14:paraId="577AEA42" w14:textId="77777777" w:rsidR="0051751B" w:rsidRPr="00EC5873" w:rsidRDefault="0051751B"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 xml:space="preserve">Psikolojik Taciz (Mobbing) </w:t>
      </w:r>
      <w:r w:rsidR="0069515A" w:rsidRPr="00EC5873">
        <w:rPr>
          <w:rFonts w:ascii="Times New Roman" w:eastAsia="Times New Roman" w:hAnsi="Times New Roman"/>
          <w:b/>
          <w:sz w:val="24"/>
          <w:szCs w:val="24"/>
          <w:lang w:eastAsia="tr-TR"/>
        </w:rPr>
        <w:t xml:space="preserve">Tanımı ve </w:t>
      </w:r>
      <w:r w:rsidRPr="00EC5873">
        <w:rPr>
          <w:rFonts w:ascii="Times New Roman" w:eastAsia="Times New Roman" w:hAnsi="Times New Roman"/>
          <w:b/>
          <w:sz w:val="24"/>
          <w:szCs w:val="24"/>
          <w:lang w:eastAsia="tr-TR"/>
        </w:rPr>
        <w:t xml:space="preserve">Koşulları </w:t>
      </w:r>
    </w:p>
    <w:p w14:paraId="2179CEE1" w14:textId="77777777" w:rsidR="0051751B" w:rsidRPr="00EC5873" w:rsidRDefault="0051751B" w:rsidP="00236ED6">
      <w:pPr>
        <w:shd w:val="clear" w:color="auto" w:fill="FFFFFF"/>
        <w:spacing w:after="0"/>
        <w:rPr>
          <w:rFonts w:ascii="Times New Roman" w:eastAsia="Times New Roman" w:hAnsi="Times New Roman"/>
          <w:b/>
          <w:sz w:val="24"/>
          <w:szCs w:val="24"/>
          <w:lang w:eastAsia="tr-TR"/>
        </w:rPr>
      </w:pPr>
    </w:p>
    <w:p w14:paraId="59024C9A"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Tanımı</w:t>
      </w:r>
    </w:p>
    <w:p w14:paraId="484198FF" w14:textId="77777777" w:rsidR="0069515A" w:rsidRPr="00EC5873" w:rsidRDefault="001116D9" w:rsidP="00236ED6">
      <w:pPr>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69515A" w:rsidRPr="00EC5873">
        <w:rPr>
          <w:rFonts w:ascii="Times New Roman" w:eastAsia="Times New Roman" w:hAnsi="Times New Roman"/>
          <w:b/>
          <w:sz w:val="24"/>
          <w:szCs w:val="24"/>
          <w:lang w:eastAsia="tr-TR"/>
        </w:rPr>
        <w:t xml:space="preserve"> 5- </w:t>
      </w:r>
      <w:r w:rsidRPr="00EC5873">
        <w:rPr>
          <w:rFonts w:ascii="Times New Roman" w:eastAsia="Times New Roman" w:hAnsi="Times New Roman"/>
          <w:sz w:val="24"/>
          <w:szCs w:val="24"/>
          <w:lang w:eastAsia="tr-TR"/>
        </w:rPr>
        <w:t>(1)</w:t>
      </w:r>
      <w:r w:rsidRPr="00EC5873">
        <w:rPr>
          <w:rFonts w:ascii="Times New Roman" w:eastAsia="Times New Roman" w:hAnsi="Times New Roman"/>
          <w:b/>
          <w:sz w:val="24"/>
          <w:szCs w:val="24"/>
          <w:lang w:eastAsia="tr-TR"/>
        </w:rPr>
        <w:t xml:space="preserve"> </w:t>
      </w:r>
      <w:r w:rsidR="0069515A" w:rsidRPr="00EC5873">
        <w:rPr>
          <w:rFonts w:ascii="Times New Roman" w:eastAsia="Times New Roman" w:hAnsi="Times New Roman"/>
          <w:sz w:val="24"/>
          <w:szCs w:val="24"/>
          <w:lang w:eastAsia="tr-TR"/>
        </w:rPr>
        <w:t>İşyerinde</w:t>
      </w:r>
      <w:r w:rsidR="008B0F61" w:rsidRPr="00EC5873">
        <w:rPr>
          <w:rFonts w:ascii="Times New Roman" w:eastAsia="Times New Roman" w:hAnsi="Times New Roman"/>
          <w:sz w:val="24"/>
          <w:szCs w:val="24"/>
          <w:lang w:eastAsia="tr-TR"/>
        </w:rPr>
        <w:t>,</w:t>
      </w:r>
      <w:r w:rsidR="0069515A" w:rsidRPr="00EC5873">
        <w:rPr>
          <w:rFonts w:ascii="Times New Roman" w:eastAsia="Times New Roman" w:hAnsi="Times New Roman"/>
          <w:sz w:val="24"/>
          <w:szCs w:val="24"/>
          <w:lang w:eastAsia="tr-TR"/>
        </w:rPr>
        <w:t xml:space="preserve"> çalışma hakkı ve hürriyetini kısıtlayıcı her türlü haksız davranışı ifade eder.</w:t>
      </w:r>
    </w:p>
    <w:p w14:paraId="17973B71" w14:textId="77777777" w:rsidR="0069515A" w:rsidRPr="00EC5873" w:rsidRDefault="0069515A" w:rsidP="00236ED6">
      <w:pPr>
        <w:spacing w:after="0"/>
        <w:jc w:val="both"/>
        <w:rPr>
          <w:rFonts w:ascii="Times New Roman" w:eastAsia="Times New Roman" w:hAnsi="Times New Roman"/>
          <w:sz w:val="24"/>
          <w:szCs w:val="24"/>
          <w:lang w:eastAsia="tr-TR"/>
        </w:rPr>
      </w:pPr>
    </w:p>
    <w:p w14:paraId="1FD0187F" w14:textId="77777777" w:rsidR="0069515A" w:rsidRPr="00EC5873" w:rsidRDefault="0069515A" w:rsidP="00236ED6">
      <w:pPr>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Koşulları</w:t>
      </w:r>
    </w:p>
    <w:p w14:paraId="0D488DB1" w14:textId="77777777" w:rsidR="0069515A" w:rsidRPr="00EC5873" w:rsidRDefault="001116D9" w:rsidP="00236ED6">
      <w:pPr>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69515A" w:rsidRPr="00EC5873">
        <w:rPr>
          <w:rFonts w:ascii="Times New Roman" w:eastAsia="Times New Roman" w:hAnsi="Times New Roman"/>
          <w:b/>
          <w:sz w:val="24"/>
          <w:szCs w:val="24"/>
          <w:lang w:eastAsia="tr-TR"/>
        </w:rPr>
        <w:t xml:space="preserve"> 6- </w:t>
      </w:r>
      <w:r w:rsidRPr="00EC5873">
        <w:rPr>
          <w:rFonts w:ascii="Times New Roman" w:eastAsia="Times New Roman" w:hAnsi="Times New Roman"/>
          <w:sz w:val="24"/>
          <w:szCs w:val="24"/>
          <w:lang w:eastAsia="tr-TR"/>
        </w:rPr>
        <w:t xml:space="preserve">(1) </w:t>
      </w:r>
      <w:r w:rsidR="0069515A" w:rsidRPr="00EC5873">
        <w:rPr>
          <w:rFonts w:ascii="Times New Roman" w:eastAsia="Times New Roman" w:hAnsi="Times New Roman"/>
          <w:sz w:val="24"/>
          <w:szCs w:val="24"/>
          <w:lang w:eastAsia="tr-TR"/>
        </w:rPr>
        <w:t>Bir davranışın psikolojik taciz olarak değerlendirilebilmesi için:</w:t>
      </w:r>
    </w:p>
    <w:p w14:paraId="337072B4"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Psikolojik şiddet içeren eylem ve davranışlar olması,</w:t>
      </w:r>
    </w:p>
    <w:p w14:paraId="7BED2E17"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Hedeflediği kişiler üzerinde zarar verici etkileri olması,</w:t>
      </w:r>
    </w:p>
    <w:p w14:paraId="550E2C3A"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Kasıtlı ve sistematik bir şekilde gerçekleşmesi,</w:t>
      </w:r>
    </w:p>
    <w:p w14:paraId="1BC3A149" w14:textId="77777777" w:rsidR="0069515A" w:rsidRPr="00EC5873" w:rsidRDefault="00645A4D" w:rsidP="00236ED6">
      <w:pPr>
        <w:spacing w:after="0"/>
        <w:ind w:left="360"/>
        <w:jc w:val="both"/>
        <w:rPr>
          <w:rFonts w:ascii="Times New Roman" w:hAnsi="Times New Roman"/>
          <w:sz w:val="24"/>
          <w:szCs w:val="24"/>
        </w:rPr>
      </w:pPr>
      <w:r w:rsidRPr="00EC5873">
        <w:rPr>
          <w:rFonts w:ascii="Times New Roman" w:hAnsi="Times New Roman"/>
          <w:sz w:val="24"/>
          <w:szCs w:val="24"/>
        </w:rPr>
        <w:t xml:space="preserve">ç) </w:t>
      </w:r>
      <w:r w:rsidR="001116D9" w:rsidRPr="00EC5873">
        <w:rPr>
          <w:rFonts w:ascii="Times New Roman" w:hAnsi="Times New Roman"/>
          <w:sz w:val="24"/>
          <w:szCs w:val="24"/>
        </w:rPr>
        <w:t xml:space="preserve"> </w:t>
      </w:r>
      <w:r w:rsidR="00830808" w:rsidRPr="00EC5873">
        <w:rPr>
          <w:rFonts w:ascii="Times New Roman" w:hAnsi="Times New Roman"/>
          <w:sz w:val="24"/>
          <w:szCs w:val="24"/>
        </w:rPr>
        <w:t xml:space="preserve"> </w:t>
      </w:r>
      <w:r w:rsidR="0069515A" w:rsidRPr="00EC5873">
        <w:rPr>
          <w:rFonts w:ascii="Times New Roman" w:hAnsi="Times New Roman"/>
          <w:sz w:val="24"/>
          <w:szCs w:val="24"/>
        </w:rPr>
        <w:t>Bir veya daha fazla kişi tarafından gerçekleştirilmesi,</w:t>
      </w:r>
    </w:p>
    <w:p w14:paraId="3B0F3CCB"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Bir veya daha fazla kişiye yönelik olması,</w:t>
      </w:r>
    </w:p>
    <w:p w14:paraId="529C1854"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İşyerinde gerçekleşmesi</w:t>
      </w:r>
      <w:r w:rsidR="008B0F61" w:rsidRPr="00EC5873">
        <w:rPr>
          <w:rFonts w:ascii="Times New Roman" w:hAnsi="Times New Roman"/>
          <w:sz w:val="24"/>
          <w:szCs w:val="24"/>
        </w:rPr>
        <w:t xml:space="preserve"> veya yapılan işle bağlantılı olması</w:t>
      </w:r>
      <w:r w:rsidRPr="00EC5873">
        <w:rPr>
          <w:rFonts w:ascii="Times New Roman" w:hAnsi="Times New Roman"/>
          <w:sz w:val="24"/>
          <w:szCs w:val="24"/>
        </w:rPr>
        <w:t xml:space="preserve"> gerekir. </w:t>
      </w:r>
    </w:p>
    <w:p w14:paraId="495E2D86"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p>
    <w:p w14:paraId="3D0553CF"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p>
    <w:p w14:paraId="106CF5C8" w14:textId="77777777" w:rsidR="0051751B" w:rsidRPr="00EC5873" w:rsidRDefault="0069515A"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ÜÇÜNCÜ BÖLÜM</w:t>
      </w:r>
    </w:p>
    <w:p w14:paraId="3F1DBB5E" w14:textId="77777777" w:rsidR="004F1369" w:rsidRPr="00EC5873" w:rsidRDefault="00CC347B"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Kurulun</w:t>
      </w:r>
      <w:r w:rsidR="004F1369" w:rsidRPr="00EC5873">
        <w:rPr>
          <w:rFonts w:ascii="Times New Roman" w:eastAsia="Times New Roman" w:hAnsi="Times New Roman"/>
          <w:b/>
          <w:sz w:val="24"/>
          <w:szCs w:val="24"/>
          <w:lang w:eastAsia="tr-TR"/>
        </w:rPr>
        <w:t xml:space="preserve"> Oluşumu,</w:t>
      </w:r>
      <w:r w:rsidR="00C8732B" w:rsidRPr="00EC5873">
        <w:rPr>
          <w:rFonts w:ascii="Times New Roman" w:eastAsia="Times New Roman" w:hAnsi="Times New Roman"/>
          <w:b/>
          <w:sz w:val="24"/>
          <w:szCs w:val="24"/>
          <w:lang w:eastAsia="tr-TR"/>
        </w:rPr>
        <w:t xml:space="preserve"> To</w:t>
      </w:r>
      <w:r w:rsidR="00105C60" w:rsidRPr="00EC5873">
        <w:rPr>
          <w:rFonts w:ascii="Times New Roman" w:eastAsia="Times New Roman" w:hAnsi="Times New Roman"/>
          <w:b/>
          <w:sz w:val="24"/>
          <w:szCs w:val="24"/>
          <w:lang w:eastAsia="tr-TR"/>
        </w:rPr>
        <w:t>planması, Görev ve Yetkileri</w:t>
      </w:r>
    </w:p>
    <w:p w14:paraId="72A9EA73" w14:textId="77777777" w:rsidR="0069515A" w:rsidRPr="00EC5873" w:rsidRDefault="0069515A" w:rsidP="00236ED6">
      <w:pPr>
        <w:shd w:val="clear" w:color="auto" w:fill="FFFFFF"/>
        <w:spacing w:after="0"/>
        <w:jc w:val="center"/>
        <w:rPr>
          <w:rFonts w:ascii="Times New Roman" w:eastAsia="Times New Roman" w:hAnsi="Times New Roman"/>
          <w:b/>
          <w:sz w:val="24"/>
          <w:szCs w:val="24"/>
          <w:lang w:eastAsia="tr-TR"/>
        </w:rPr>
      </w:pPr>
    </w:p>
    <w:p w14:paraId="7B942DCB" w14:textId="77777777" w:rsidR="00E4188B" w:rsidRPr="00EC5873" w:rsidRDefault="00CC347B"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O</w:t>
      </w:r>
      <w:r w:rsidR="006C52E6" w:rsidRPr="00EC5873">
        <w:rPr>
          <w:rFonts w:ascii="Times New Roman" w:eastAsia="Times New Roman" w:hAnsi="Times New Roman"/>
          <w:b/>
          <w:sz w:val="24"/>
          <w:szCs w:val="24"/>
          <w:lang w:eastAsia="tr-TR"/>
        </w:rPr>
        <w:t>luşumu</w:t>
      </w:r>
      <w:r w:rsidR="00475E1E" w:rsidRPr="00EC5873">
        <w:rPr>
          <w:rFonts w:ascii="Times New Roman" w:eastAsia="Times New Roman" w:hAnsi="Times New Roman"/>
          <w:b/>
          <w:sz w:val="24"/>
          <w:szCs w:val="24"/>
          <w:lang w:eastAsia="tr-TR"/>
        </w:rPr>
        <w:t xml:space="preserve"> </w:t>
      </w:r>
    </w:p>
    <w:p w14:paraId="7EADB3DC" w14:textId="77777777" w:rsidR="004C51AC" w:rsidRPr="005C10A9" w:rsidRDefault="008E627E" w:rsidP="00236ED6">
      <w:pPr>
        <w:shd w:val="clear" w:color="auto" w:fill="FFFFFF"/>
        <w:spacing w:after="0"/>
        <w:jc w:val="both"/>
        <w:rPr>
          <w:rFonts w:ascii="Times New Roman" w:eastAsia="Times New Roman" w:hAnsi="Times New Roman"/>
          <w:sz w:val="24"/>
          <w:szCs w:val="24"/>
          <w:lang w:eastAsia="tr-TR"/>
        </w:rPr>
      </w:pPr>
      <w:r w:rsidRPr="005C10A9">
        <w:rPr>
          <w:rFonts w:ascii="Times New Roman" w:eastAsia="Times New Roman" w:hAnsi="Times New Roman"/>
          <w:b/>
          <w:sz w:val="24"/>
          <w:szCs w:val="24"/>
          <w:lang w:eastAsia="tr-TR"/>
        </w:rPr>
        <w:t>MADDE 7</w:t>
      </w:r>
      <w:r w:rsidR="00386383" w:rsidRPr="005C10A9">
        <w:rPr>
          <w:rFonts w:ascii="Times New Roman" w:eastAsia="Times New Roman" w:hAnsi="Times New Roman"/>
          <w:b/>
          <w:sz w:val="24"/>
          <w:szCs w:val="24"/>
          <w:lang w:eastAsia="tr-TR"/>
        </w:rPr>
        <w:t xml:space="preserve"> </w:t>
      </w:r>
      <w:r w:rsidR="00386383" w:rsidRPr="005C10A9">
        <w:rPr>
          <w:rFonts w:ascii="Times New Roman" w:eastAsia="Times New Roman" w:hAnsi="Times New Roman"/>
          <w:sz w:val="24"/>
          <w:szCs w:val="24"/>
          <w:lang w:eastAsia="tr-TR"/>
        </w:rPr>
        <w:t>–</w:t>
      </w:r>
      <w:r w:rsidR="006C52E6" w:rsidRPr="005C10A9">
        <w:rPr>
          <w:rFonts w:ascii="Times New Roman" w:eastAsia="Times New Roman" w:hAnsi="Times New Roman"/>
          <w:sz w:val="24"/>
          <w:szCs w:val="24"/>
          <w:lang w:eastAsia="tr-TR"/>
        </w:rPr>
        <w:t xml:space="preserve"> </w:t>
      </w:r>
      <w:r w:rsidR="00E03875" w:rsidRPr="005C10A9">
        <w:rPr>
          <w:rFonts w:ascii="Times New Roman" w:eastAsia="Times New Roman" w:hAnsi="Times New Roman"/>
          <w:sz w:val="24"/>
          <w:szCs w:val="24"/>
          <w:lang w:eastAsia="tr-TR"/>
        </w:rPr>
        <w:t>(1)</w:t>
      </w:r>
      <w:r w:rsidR="004C51AC" w:rsidRPr="005C10A9">
        <w:rPr>
          <w:rFonts w:ascii="Times New Roman" w:eastAsia="Times New Roman" w:hAnsi="Times New Roman"/>
          <w:sz w:val="24"/>
          <w:szCs w:val="24"/>
          <w:lang w:eastAsia="tr-TR"/>
        </w:rPr>
        <w:t xml:space="preserve"> </w:t>
      </w:r>
      <w:r w:rsidR="00434558" w:rsidRPr="005C10A9">
        <w:rPr>
          <w:rFonts w:ascii="Times New Roman" w:hAnsi="Times New Roman"/>
          <w:sz w:val="24"/>
          <w:szCs w:val="24"/>
        </w:rPr>
        <w:t xml:space="preserve">(Değişik: 19.12.2023-2023/12-07) </w:t>
      </w:r>
      <w:r w:rsidR="00CC347B" w:rsidRPr="005C10A9">
        <w:rPr>
          <w:rFonts w:ascii="Times New Roman" w:eastAsia="Times New Roman" w:hAnsi="Times New Roman"/>
          <w:sz w:val="24"/>
          <w:szCs w:val="24"/>
          <w:lang w:eastAsia="tr-TR"/>
        </w:rPr>
        <w:t xml:space="preserve"> Kurul, Rektör tarafından </w:t>
      </w:r>
      <w:r w:rsidR="009A7D1C" w:rsidRPr="005C10A9">
        <w:rPr>
          <w:rFonts w:ascii="Times New Roman" w:eastAsia="Times New Roman" w:hAnsi="Times New Roman"/>
          <w:sz w:val="24"/>
          <w:szCs w:val="24"/>
          <w:lang w:eastAsia="tr-TR"/>
        </w:rPr>
        <w:t xml:space="preserve">birisi başkan olmak üzere </w:t>
      </w:r>
      <w:r w:rsidR="00CC347B" w:rsidRPr="005C10A9">
        <w:rPr>
          <w:rFonts w:ascii="Times New Roman" w:eastAsia="Times New Roman" w:hAnsi="Times New Roman"/>
          <w:sz w:val="24"/>
          <w:szCs w:val="24"/>
          <w:lang w:eastAsia="tr-TR"/>
        </w:rPr>
        <w:t xml:space="preserve">görevlendirilecek </w:t>
      </w:r>
      <w:r w:rsidR="00F44983" w:rsidRPr="005C10A9">
        <w:rPr>
          <w:rFonts w:ascii="Times New Roman" w:eastAsia="Times New Roman" w:hAnsi="Times New Roman"/>
          <w:sz w:val="24"/>
          <w:szCs w:val="24"/>
          <w:lang w:eastAsia="tr-TR"/>
        </w:rPr>
        <w:t>yedi (7)</w:t>
      </w:r>
      <w:r w:rsidR="00366EF7" w:rsidRPr="005C10A9">
        <w:rPr>
          <w:rFonts w:ascii="Times New Roman" w:eastAsia="Times New Roman" w:hAnsi="Times New Roman"/>
          <w:sz w:val="24"/>
          <w:szCs w:val="24"/>
          <w:lang w:eastAsia="tr-TR"/>
        </w:rPr>
        <w:t xml:space="preserve"> </w:t>
      </w:r>
      <w:r w:rsidR="00CC347B" w:rsidRPr="005C10A9">
        <w:rPr>
          <w:rFonts w:ascii="Times New Roman" w:eastAsia="Times New Roman" w:hAnsi="Times New Roman"/>
          <w:sz w:val="24"/>
          <w:szCs w:val="24"/>
          <w:lang w:eastAsia="tr-TR"/>
        </w:rPr>
        <w:t>üyeden oluşur.</w:t>
      </w:r>
      <w:r w:rsidR="004C51AC" w:rsidRPr="005C10A9">
        <w:rPr>
          <w:rFonts w:ascii="Times New Roman" w:eastAsia="Times New Roman" w:hAnsi="Times New Roman"/>
          <w:sz w:val="24"/>
          <w:szCs w:val="24"/>
          <w:lang w:eastAsia="tr-TR"/>
        </w:rPr>
        <w:t xml:space="preserve"> </w:t>
      </w:r>
    </w:p>
    <w:p w14:paraId="68DA0D82" w14:textId="77777777" w:rsidR="00F44983" w:rsidRPr="005C10A9" w:rsidRDefault="00A31A4E" w:rsidP="00F44983">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5C10A9">
        <w:rPr>
          <w:rFonts w:ascii="Times New Roman" w:hAnsi="Times New Roman"/>
          <w:sz w:val="24"/>
          <w:szCs w:val="24"/>
        </w:rPr>
        <w:t>(Değişik: 22.08.2023-2023/07-14</w:t>
      </w:r>
      <w:r w:rsidR="00434558" w:rsidRPr="005C10A9">
        <w:rPr>
          <w:rFonts w:ascii="Times New Roman" w:hAnsi="Times New Roman"/>
          <w:sz w:val="24"/>
          <w:szCs w:val="24"/>
        </w:rPr>
        <w:t xml:space="preserve"> ve 19.12.2023-2023/12-07)</w:t>
      </w:r>
      <w:r w:rsidRPr="005C10A9">
        <w:rPr>
          <w:rFonts w:ascii="Times New Roman" w:hAnsi="Times New Roman"/>
          <w:sz w:val="24"/>
          <w:szCs w:val="24"/>
        </w:rPr>
        <w:t xml:space="preserve"> </w:t>
      </w:r>
      <w:r w:rsidR="008E627E" w:rsidRPr="005C10A9">
        <w:rPr>
          <w:rFonts w:ascii="Times New Roman" w:eastAsia="Times New Roman" w:hAnsi="Times New Roman"/>
          <w:sz w:val="24"/>
          <w:szCs w:val="24"/>
          <w:lang w:eastAsia="tr-TR"/>
        </w:rPr>
        <w:t>Ü</w:t>
      </w:r>
      <w:r w:rsidR="00CC347B" w:rsidRPr="005C10A9">
        <w:rPr>
          <w:rFonts w:ascii="Times New Roman" w:eastAsia="Times New Roman" w:hAnsi="Times New Roman"/>
          <w:sz w:val="24"/>
          <w:szCs w:val="24"/>
          <w:lang w:eastAsia="tr-TR"/>
        </w:rPr>
        <w:t xml:space="preserve">yelerin </w:t>
      </w:r>
      <w:r w:rsidR="00F44983" w:rsidRPr="005C10A9">
        <w:rPr>
          <w:rFonts w:ascii="Times New Roman" w:eastAsia="Times New Roman" w:hAnsi="Times New Roman"/>
          <w:sz w:val="24"/>
          <w:szCs w:val="24"/>
          <w:lang w:eastAsia="tr-TR"/>
        </w:rPr>
        <w:t>beşi (5)</w:t>
      </w:r>
      <w:r w:rsidR="00CC347B" w:rsidRPr="005C10A9">
        <w:rPr>
          <w:rFonts w:ascii="Times New Roman" w:eastAsia="Times New Roman" w:hAnsi="Times New Roman"/>
          <w:sz w:val="24"/>
          <w:szCs w:val="24"/>
          <w:lang w:eastAsia="tr-TR"/>
        </w:rPr>
        <w:t xml:space="preserve"> öğretim </w:t>
      </w:r>
      <w:r w:rsidR="00173824" w:rsidRPr="005C10A9">
        <w:rPr>
          <w:rFonts w:ascii="Times New Roman" w:eastAsia="Times New Roman" w:hAnsi="Times New Roman"/>
          <w:sz w:val="24"/>
          <w:szCs w:val="24"/>
          <w:lang w:eastAsia="tr-TR"/>
        </w:rPr>
        <w:t>üyeleri</w:t>
      </w:r>
      <w:r w:rsidR="00CC347B" w:rsidRPr="005C10A9">
        <w:rPr>
          <w:rFonts w:ascii="Times New Roman" w:eastAsia="Times New Roman" w:hAnsi="Times New Roman"/>
          <w:sz w:val="24"/>
          <w:szCs w:val="24"/>
          <w:lang w:eastAsia="tr-TR"/>
        </w:rPr>
        <w:t xml:space="preserve"> arasından</w:t>
      </w:r>
      <w:r w:rsidR="00173824" w:rsidRPr="005C10A9">
        <w:rPr>
          <w:rFonts w:ascii="Times New Roman" w:eastAsia="Times New Roman" w:hAnsi="Times New Roman"/>
          <w:sz w:val="24"/>
          <w:szCs w:val="24"/>
          <w:lang w:eastAsia="tr-TR"/>
        </w:rPr>
        <w:t xml:space="preserve">, bir üye </w:t>
      </w:r>
      <w:r w:rsidR="009A7D1C" w:rsidRPr="005C10A9">
        <w:rPr>
          <w:rFonts w:ascii="Times New Roman" w:eastAsia="Times New Roman" w:hAnsi="Times New Roman"/>
          <w:sz w:val="24"/>
          <w:szCs w:val="24"/>
          <w:lang w:eastAsia="tr-TR"/>
        </w:rPr>
        <w:t xml:space="preserve">ise </w:t>
      </w:r>
      <w:r w:rsidR="00732351" w:rsidRPr="005C10A9">
        <w:rPr>
          <w:rFonts w:ascii="Times New Roman" w:eastAsia="Times New Roman" w:hAnsi="Times New Roman"/>
          <w:sz w:val="24"/>
          <w:szCs w:val="24"/>
          <w:lang w:eastAsia="tr-TR"/>
        </w:rPr>
        <w:t>idari personel arasından</w:t>
      </w:r>
      <w:r w:rsidR="009A7D1C" w:rsidRPr="005C10A9">
        <w:rPr>
          <w:rFonts w:ascii="Times New Roman" w:eastAsia="Times New Roman" w:hAnsi="Times New Roman"/>
          <w:sz w:val="24"/>
          <w:szCs w:val="24"/>
          <w:lang w:eastAsia="tr-TR"/>
        </w:rPr>
        <w:t xml:space="preserve"> görevlendirilir.</w:t>
      </w:r>
      <w:r w:rsidR="004C51AC" w:rsidRPr="005C10A9">
        <w:rPr>
          <w:rFonts w:ascii="Times New Roman" w:eastAsia="Times New Roman" w:hAnsi="Times New Roman"/>
          <w:sz w:val="24"/>
          <w:szCs w:val="24"/>
          <w:lang w:eastAsia="tr-TR"/>
        </w:rPr>
        <w:t xml:space="preserve"> </w:t>
      </w:r>
      <w:r w:rsidR="00F44983" w:rsidRPr="005C10A9">
        <w:rPr>
          <w:rFonts w:ascii="Times New Roman" w:eastAsia="Times New Roman" w:hAnsi="Times New Roman"/>
          <w:sz w:val="24"/>
          <w:szCs w:val="24"/>
          <w:lang w:eastAsia="tr-TR"/>
        </w:rPr>
        <w:t xml:space="preserve">  Diğer üyenin Hukuk alanında uzman olması gerekir. </w:t>
      </w:r>
    </w:p>
    <w:p w14:paraId="1045278B" w14:textId="77777777" w:rsidR="00173824" w:rsidRPr="005C10A9" w:rsidRDefault="00AF5DD3" w:rsidP="00236ED6">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5C10A9">
        <w:rPr>
          <w:rFonts w:ascii="Times New Roman" w:eastAsia="Times New Roman" w:hAnsi="Times New Roman"/>
          <w:sz w:val="24"/>
          <w:szCs w:val="24"/>
          <w:lang w:eastAsia="tr-TR"/>
        </w:rPr>
        <w:t>Kurulda, en az bir üyenin</w:t>
      </w:r>
      <w:r w:rsidR="00173824" w:rsidRPr="005C10A9">
        <w:rPr>
          <w:rFonts w:ascii="Times New Roman" w:eastAsia="Times New Roman" w:hAnsi="Times New Roman"/>
          <w:sz w:val="24"/>
          <w:szCs w:val="24"/>
          <w:lang w:eastAsia="tr-TR"/>
        </w:rPr>
        <w:t xml:space="preserve"> </w:t>
      </w:r>
      <w:r w:rsidRPr="005C10A9">
        <w:rPr>
          <w:rFonts w:ascii="Times New Roman" w:eastAsia="Times New Roman" w:hAnsi="Times New Roman"/>
          <w:sz w:val="24"/>
          <w:szCs w:val="24"/>
          <w:lang w:eastAsia="tr-TR"/>
        </w:rPr>
        <w:t>“</w:t>
      </w:r>
      <w:r w:rsidR="00173824" w:rsidRPr="005C10A9">
        <w:rPr>
          <w:rFonts w:ascii="Times New Roman" w:eastAsia="Times New Roman" w:hAnsi="Times New Roman"/>
          <w:sz w:val="24"/>
          <w:szCs w:val="24"/>
          <w:lang w:eastAsia="tr-TR"/>
        </w:rPr>
        <w:t>Psikolojik Danışma ve Rehberlik</w:t>
      </w:r>
      <w:r w:rsidRPr="005C10A9">
        <w:rPr>
          <w:rFonts w:ascii="Times New Roman" w:eastAsia="Times New Roman" w:hAnsi="Times New Roman"/>
          <w:sz w:val="24"/>
          <w:szCs w:val="24"/>
          <w:lang w:eastAsia="tr-TR"/>
        </w:rPr>
        <w:t>”</w:t>
      </w:r>
      <w:r w:rsidR="00173824" w:rsidRPr="005C10A9">
        <w:rPr>
          <w:rFonts w:ascii="Times New Roman" w:eastAsia="Times New Roman" w:hAnsi="Times New Roman"/>
          <w:sz w:val="24"/>
          <w:szCs w:val="24"/>
          <w:lang w:eastAsia="tr-TR"/>
        </w:rPr>
        <w:t xml:space="preserve"> veya </w:t>
      </w:r>
      <w:r w:rsidRPr="005C10A9">
        <w:rPr>
          <w:rFonts w:ascii="Times New Roman" w:eastAsia="Times New Roman" w:hAnsi="Times New Roman"/>
          <w:sz w:val="24"/>
          <w:szCs w:val="24"/>
          <w:lang w:eastAsia="tr-TR"/>
        </w:rPr>
        <w:t>“</w:t>
      </w:r>
      <w:r w:rsidR="00173824" w:rsidRPr="005C10A9">
        <w:rPr>
          <w:rFonts w:ascii="Times New Roman" w:eastAsia="Times New Roman" w:hAnsi="Times New Roman"/>
          <w:sz w:val="24"/>
          <w:szCs w:val="24"/>
          <w:lang w:eastAsia="tr-TR"/>
        </w:rPr>
        <w:t>Psikoloji</w:t>
      </w:r>
      <w:r w:rsidRPr="005C10A9">
        <w:rPr>
          <w:rFonts w:ascii="Times New Roman" w:eastAsia="Times New Roman" w:hAnsi="Times New Roman"/>
          <w:sz w:val="24"/>
          <w:szCs w:val="24"/>
          <w:lang w:eastAsia="tr-TR"/>
        </w:rPr>
        <w:t>”</w:t>
      </w:r>
      <w:r w:rsidR="00173824" w:rsidRPr="005C10A9">
        <w:rPr>
          <w:rFonts w:ascii="Times New Roman" w:eastAsia="Times New Roman" w:hAnsi="Times New Roman"/>
          <w:sz w:val="24"/>
          <w:szCs w:val="24"/>
          <w:lang w:eastAsia="tr-TR"/>
        </w:rPr>
        <w:t xml:space="preserve"> alanında </w:t>
      </w:r>
      <w:r w:rsidRPr="005C10A9">
        <w:rPr>
          <w:rFonts w:ascii="Times New Roman" w:eastAsia="Times New Roman" w:hAnsi="Times New Roman"/>
          <w:sz w:val="24"/>
          <w:szCs w:val="24"/>
          <w:lang w:eastAsia="tr-TR"/>
        </w:rPr>
        <w:t>uzman olması gerekir.</w:t>
      </w:r>
    </w:p>
    <w:p w14:paraId="480AC7E0" w14:textId="77777777" w:rsidR="00C8732B" w:rsidRPr="005C10A9" w:rsidRDefault="005C10A9" w:rsidP="00236ED6">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5C10A9">
        <w:rPr>
          <w:rFonts w:ascii="Times New Roman" w:hAnsi="Times New Roman"/>
          <w:sz w:val="24"/>
          <w:szCs w:val="24"/>
        </w:rPr>
        <w:t xml:space="preserve">(Değişik: 19.12.2023-2023/12-07) </w:t>
      </w:r>
      <w:r w:rsidR="0051751B" w:rsidRPr="005C10A9">
        <w:rPr>
          <w:rFonts w:ascii="Times New Roman" w:eastAsia="Times New Roman" w:hAnsi="Times New Roman"/>
          <w:sz w:val="24"/>
          <w:szCs w:val="24"/>
          <w:lang w:eastAsia="tr-TR"/>
        </w:rPr>
        <w:t xml:space="preserve">Kurulda, en az </w:t>
      </w:r>
      <w:r w:rsidR="00F44983" w:rsidRPr="005C10A9">
        <w:rPr>
          <w:rFonts w:ascii="Times New Roman" w:eastAsia="Times New Roman" w:hAnsi="Times New Roman"/>
          <w:sz w:val="24"/>
          <w:szCs w:val="24"/>
          <w:lang w:eastAsia="tr-TR"/>
        </w:rPr>
        <w:t xml:space="preserve">üç (3) </w:t>
      </w:r>
      <w:r w:rsidR="0051751B" w:rsidRPr="005C10A9">
        <w:rPr>
          <w:rFonts w:ascii="Times New Roman" w:eastAsia="Times New Roman" w:hAnsi="Times New Roman"/>
          <w:sz w:val="24"/>
          <w:szCs w:val="24"/>
          <w:lang w:eastAsia="tr-TR"/>
        </w:rPr>
        <w:t>kadın üye olması gerekir.</w:t>
      </w:r>
    </w:p>
    <w:p w14:paraId="60A2C80C" w14:textId="77777777" w:rsidR="004C51AC"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(2</w:t>
      </w:r>
      <w:r w:rsidR="009A7D1C" w:rsidRPr="00EC5873">
        <w:rPr>
          <w:rFonts w:ascii="Times New Roman" w:eastAsia="Times New Roman" w:hAnsi="Times New Roman"/>
          <w:sz w:val="24"/>
          <w:szCs w:val="24"/>
          <w:lang w:eastAsia="tr-TR"/>
        </w:rPr>
        <w:t xml:space="preserve">) </w:t>
      </w:r>
      <w:r w:rsidRPr="00EC5873">
        <w:rPr>
          <w:rFonts w:ascii="Times New Roman" w:eastAsia="Times New Roman" w:hAnsi="Times New Roman"/>
          <w:sz w:val="24"/>
          <w:szCs w:val="24"/>
          <w:lang w:eastAsia="tr-TR"/>
        </w:rPr>
        <w:t>Kurul</w:t>
      </w:r>
      <w:r w:rsidR="005344F0" w:rsidRPr="00EC5873">
        <w:rPr>
          <w:rFonts w:ascii="Times New Roman" w:eastAsia="Times New Roman" w:hAnsi="Times New Roman"/>
          <w:sz w:val="24"/>
          <w:szCs w:val="24"/>
          <w:lang w:eastAsia="tr-TR"/>
        </w:rPr>
        <w:t>da görevlendirilecek</w:t>
      </w:r>
      <w:r w:rsidRPr="00EC5873">
        <w:rPr>
          <w:rFonts w:ascii="Times New Roman" w:eastAsia="Times New Roman" w:hAnsi="Times New Roman"/>
          <w:sz w:val="24"/>
          <w:szCs w:val="24"/>
          <w:lang w:eastAsia="tr-TR"/>
        </w:rPr>
        <w:t xml:space="preserve"> üyeler</w:t>
      </w:r>
      <w:r w:rsidR="005344F0" w:rsidRPr="00EC5873">
        <w:rPr>
          <w:rFonts w:ascii="Times New Roman" w:eastAsia="Times New Roman" w:hAnsi="Times New Roman"/>
          <w:sz w:val="24"/>
          <w:szCs w:val="24"/>
          <w:lang w:eastAsia="tr-TR"/>
        </w:rPr>
        <w:t>in</w:t>
      </w:r>
      <w:r w:rsidRPr="00EC5873">
        <w:rPr>
          <w:rFonts w:ascii="Times New Roman" w:eastAsia="Times New Roman" w:hAnsi="Times New Roman"/>
          <w:sz w:val="24"/>
          <w:szCs w:val="24"/>
          <w:lang w:eastAsia="tr-TR"/>
        </w:rPr>
        <w:t xml:space="preserve"> yönetici olmaması ve herhangi bir disiplin cezası almamış olması gerekir.</w:t>
      </w:r>
    </w:p>
    <w:p w14:paraId="5FE14EDF" w14:textId="77777777" w:rsidR="007E3F82" w:rsidRPr="00EC5873" w:rsidRDefault="002F44A7"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 xml:space="preserve">(3) </w:t>
      </w:r>
      <w:r w:rsidR="00A31A4E" w:rsidRPr="004D0BBC">
        <w:rPr>
          <w:rFonts w:ascii="Times New Roman" w:hAnsi="Times New Roman"/>
          <w:sz w:val="24"/>
          <w:szCs w:val="24"/>
        </w:rPr>
        <w:t xml:space="preserve">(Değişik: </w:t>
      </w:r>
      <w:r w:rsidR="00A31A4E">
        <w:rPr>
          <w:rFonts w:ascii="Times New Roman" w:hAnsi="Times New Roman"/>
          <w:sz w:val="24"/>
          <w:szCs w:val="24"/>
        </w:rPr>
        <w:t>22</w:t>
      </w:r>
      <w:r w:rsidR="00A31A4E" w:rsidRPr="004D0BBC">
        <w:rPr>
          <w:rFonts w:ascii="Times New Roman" w:hAnsi="Times New Roman"/>
          <w:sz w:val="24"/>
          <w:szCs w:val="24"/>
        </w:rPr>
        <w:t>.</w:t>
      </w:r>
      <w:r w:rsidR="00A31A4E">
        <w:rPr>
          <w:rFonts w:ascii="Times New Roman" w:hAnsi="Times New Roman"/>
          <w:sz w:val="24"/>
          <w:szCs w:val="24"/>
        </w:rPr>
        <w:t>08</w:t>
      </w:r>
      <w:r w:rsidR="00A31A4E" w:rsidRPr="004D0BBC">
        <w:rPr>
          <w:rFonts w:ascii="Times New Roman" w:hAnsi="Times New Roman"/>
          <w:sz w:val="24"/>
          <w:szCs w:val="24"/>
        </w:rPr>
        <w:t>.2023-2023/</w:t>
      </w:r>
      <w:r w:rsidR="00A31A4E">
        <w:rPr>
          <w:rFonts w:ascii="Times New Roman" w:hAnsi="Times New Roman"/>
          <w:sz w:val="24"/>
          <w:szCs w:val="24"/>
        </w:rPr>
        <w:t>07</w:t>
      </w:r>
      <w:r w:rsidR="00A31A4E" w:rsidRPr="004D0BBC">
        <w:rPr>
          <w:rFonts w:ascii="Times New Roman" w:hAnsi="Times New Roman"/>
          <w:sz w:val="24"/>
          <w:szCs w:val="24"/>
        </w:rPr>
        <w:t>-</w:t>
      </w:r>
      <w:r w:rsidR="00A31A4E">
        <w:rPr>
          <w:rFonts w:ascii="Times New Roman" w:hAnsi="Times New Roman"/>
          <w:sz w:val="24"/>
          <w:szCs w:val="24"/>
        </w:rPr>
        <w:t>14</w:t>
      </w:r>
      <w:r w:rsidR="00A31A4E" w:rsidRPr="004D0BBC">
        <w:rPr>
          <w:rFonts w:ascii="Times New Roman" w:hAnsi="Times New Roman"/>
          <w:sz w:val="24"/>
          <w:szCs w:val="24"/>
        </w:rPr>
        <w:t xml:space="preserve">) </w:t>
      </w:r>
      <w:r w:rsidR="009A7D1C" w:rsidRPr="00EC5873">
        <w:rPr>
          <w:rFonts w:ascii="Times New Roman" w:eastAsia="Times New Roman" w:hAnsi="Times New Roman"/>
          <w:sz w:val="24"/>
          <w:szCs w:val="24"/>
          <w:lang w:eastAsia="tr-TR"/>
        </w:rPr>
        <w:t>Başkan, kurul üyeleri arasından bir üyeyi</w:t>
      </w:r>
      <w:r w:rsidR="007E3F82" w:rsidRPr="00EC5873">
        <w:rPr>
          <w:rFonts w:ascii="Times New Roman" w:eastAsia="Times New Roman" w:hAnsi="Times New Roman"/>
          <w:sz w:val="24"/>
          <w:szCs w:val="24"/>
          <w:lang w:eastAsia="tr-TR"/>
        </w:rPr>
        <w:t xml:space="preserve"> Başkan </w:t>
      </w:r>
      <w:r w:rsidR="009A7D1C" w:rsidRPr="00EC5873">
        <w:rPr>
          <w:rFonts w:ascii="Times New Roman" w:eastAsia="Times New Roman" w:hAnsi="Times New Roman"/>
          <w:sz w:val="24"/>
          <w:szCs w:val="24"/>
          <w:lang w:eastAsia="tr-TR"/>
        </w:rPr>
        <w:t xml:space="preserve">Yardımcısı </w:t>
      </w:r>
      <w:r w:rsidR="00173824" w:rsidRPr="00EC5873">
        <w:rPr>
          <w:rFonts w:ascii="Times New Roman" w:eastAsia="Times New Roman" w:hAnsi="Times New Roman"/>
          <w:sz w:val="24"/>
          <w:szCs w:val="24"/>
          <w:lang w:eastAsia="tr-TR"/>
        </w:rPr>
        <w:t xml:space="preserve">ve bir üyeyi Raportör </w:t>
      </w:r>
      <w:r w:rsidR="009A7D1C" w:rsidRPr="00EC5873">
        <w:rPr>
          <w:rFonts w:ascii="Times New Roman" w:eastAsia="Times New Roman" w:hAnsi="Times New Roman"/>
          <w:sz w:val="24"/>
          <w:szCs w:val="24"/>
          <w:lang w:eastAsia="tr-TR"/>
        </w:rPr>
        <w:t>olarak görevlendirir</w:t>
      </w:r>
      <w:r w:rsidR="007E3F82" w:rsidRPr="00EC5873">
        <w:rPr>
          <w:rFonts w:ascii="Times New Roman" w:eastAsia="Times New Roman" w:hAnsi="Times New Roman"/>
          <w:sz w:val="24"/>
          <w:szCs w:val="24"/>
          <w:lang w:eastAsia="tr-TR"/>
        </w:rPr>
        <w:t>.</w:t>
      </w:r>
    </w:p>
    <w:p w14:paraId="619BAB09" w14:textId="77777777" w:rsidR="00AB10E6"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4</w:t>
      </w:r>
      <w:r w:rsidR="007E3F82" w:rsidRPr="00EC5873">
        <w:rPr>
          <w:rFonts w:ascii="Times New Roman" w:eastAsia="Times New Roman" w:hAnsi="Times New Roman"/>
          <w:sz w:val="24"/>
          <w:szCs w:val="24"/>
          <w:lang w:eastAsia="tr-TR"/>
        </w:rPr>
        <w:t xml:space="preserve">) </w:t>
      </w:r>
      <w:r w:rsidR="009A7D1C" w:rsidRPr="00EC5873">
        <w:rPr>
          <w:rFonts w:ascii="Times New Roman" w:eastAsia="Times New Roman" w:hAnsi="Times New Roman"/>
          <w:sz w:val="24"/>
          <w:szCs w:val="24"/>
          <w:lang w:eastAsia="tr-TR"/>
        </w:rPr>
        <w:t>Kurul</w:t>
      </w:r>
      <w:r w:rsidR="00AB10E6" w:rsidRPr="00EC5873">
        <w:rPr>
          <w:rFonts w:ascii="Times New Roman" w:eastAsia="Times New Roman" w:hAnsi="Times New Roman"/>
          <w:sz w:val="24"/>
          <w:szCs w:val="24"/>
          <w:lang w:eastAsia="tr-TR"/>
        </w:rPr>
        <w:t xml:space="preserve"> üyelerinin </w:t>
      </w:r>
      <w:r w:rsidR="00C8732B" w:rsidRPr="00EC5873">
        <w:rPr>
          <w:rFonts w:ascii="Times New Roman" w:eastAsia="Times New Roman" w:hAnsi="Times New Roman"/>
          <w:sz w:val="24"/>
          <w:szCs w:val="24"/>
          <w:lang w:eastAsia="tr-TR"/>
        </w:rPr>
        <w:t>görev süresi üç (3</w:t>
      </w:r>
      <w:r w:rsidR="00D1662C" w:rsidRPr="00EC5873">
        <w:rPr>
          <w:rFonts w:ascii="Times New Roman" w:eastAsia="Times New Roman" w:hAnsi="Times New Roman"/>
          <w:sz w:val="24"/>
          <w:szCs w:val="24"/>
          <w:lang w:eastAsia="tr-TR"/>
        </w:rPr>
        <w:t>) yıldır. G</w:t>
      </w:r>
      <w:r w:rsidR="00E66F3E" w:rsidRPr="00EC5873">
        <w:rPr>
          <w:rFonts w:ascii="Times New Roman" w:eastAsia="Times New Roman" w:hAnsi="Times New Roman"/>
          <w:sz w:val="24"/>
          <w:szCs w:val="24"/>
          <w:lang w:eastAsia="tr-TR"/>
        </w:rPr>
        <w:t xml:space="preserve">örev süresi biten </w:t>
      </w:r>
      <w:r w:rsidR="00D1662C" w:rsidRPr="00EC5873">
        <w:rPr>
          <w:rFonts w:ascii="Times New Roman" w:eastAsia="Times New Roman" w:hAnsi="Times New Roman"/>
          <w:sz w:val="24"/>
          <w:szCs w:val="24"/>
          <w:lang w:eastAsia="tr-TR"/>
        </w:rPr>
        <w:t>üye</w:t>
      </w:r>
      <w:r w:rsidR="00C64335" w:rsidRPr="00EC5873">
        <w:rPr>
          <w:rFonts w:ascii="Times New Roman" w:eastAsia="Times New Roman" w:hAnsi="Times New Roman"/>
          <w:sz w:val="24"/>
          <w:szCs w:val="24"/>
          <w:lang w:eastAsia="tr-TR"/>
        </w:rPr>
        <w:t xml:space="preserve">, </w:t>
      </w:r>
      <w:r w:rsidR="009A7D1C" w:rsidRPr="00EC5873">
        <w:rPr>
          <w:rFonts w:ascii="Times New Roman" w:eastAsia="Times New Roman" w:hAnsi="Times New Roman"/>
          <w:sz w:val="24"/>
          <w:szCs w:val="24"/>
          <w:lang w:eastAsia="tr-TR"/>
        </w:rPr>
        <w:t>aynı usulle yeniden görevlendiril</w:t>
      </w:r>
      <w:r w:rsidR="00D1662C" w:rsidRPr="00EC5873">
        <w:rPr>
          <w:rFonts w:ascii="Times New Roman" w:eastAsia="Times New Roman" w:hAnsi="Times New Roman"/>
          <w:sz w:val="24"/>
          <w:szCs w:val="24"/>
          <w:lang w:eastAsia="tr-TR"/>
        </w:rPr>
        <w:t>ebilir.</w:t>
      </w:r>
      <w:r w:rsidR="00E66F3E" w:rsidRPr="00EC5873">
        <w:rPr>
          <w:rFonts w:ascii="Times New Roman" w:eastAsia="Times New Roman" w:hAnsi="Times New Roman"/>
          <w:sz w:val="24"/>
          <w:szCs w:val="24"/>
          <w:lang w:eastAsia="tr-TR"/>
        </w:rPr>
        <w:t xml:space="preserve"> </w:t>
      </w:r>
    </w:p>
    <w:p w14:paraId="2BFD52EF" w14:textId="77777777" w:rsidR="00C8732B"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5</w:t>
      </w:r>
      <w:r w:rsidR="00C8732B" w:rsidRPr="00EC5873">
        <w:rPr>
          <w:rFonts w:ascii="Times New Roman" w:eastAsia="Times New Roman" w:hAnsi="Times New Roman"/>
          <w:sz w:val="24"/>
          <w:szCs w:val="24"/>
          <w:lang w:eastAsia="tr-TR"/>
        </w:rPr>
        <w:t xml:space="preserve">) </w:t>
      </w:r>
      <w:r w:rsidR="00EC76AF" w:rsidRPr="00EC5873">
        <w:rPr>
          <w:rFonts w:ascii="Times New Roman" w:eastAsia="Times New Roman" w:hAnsi="Times New Roman"/>
          <w:sz w:val="24"/>
          <w:szCs w:val="24"/>
          <w:lang w:eastAsia="tr-TR"/>
        </w:rPr>
        <w:t>Kurul üyelerinden herhangi birisinin</w:t>
      </w:r>
      <w:r w:rsidR="00C8732B" w:rsidRPr="00EC5873">
        <w:rPr>
          <w:rFonts w:ascii="Times New Roman" w:eastAsia="Times New Roman" w:hAnsi="Times New Roman"/>
          <w:sz w:val="24"/>
          <w:szCs w:val="24"/>
          <w:lang w:eastAsia="tr-TR"/>
        </w:rPr>
        <w:t xml:space="preserve"> ölümü, istifa</w:t>
      </w:r>
      <w:r w:rsidR="00EC76AF" w:rsidRPr="00EC5873">
        <w:rPr>
          <w:rFonts w:ascii="Times New Roman" w:eastAsia="Times New Roman" w:hAnsi="Times New Roman"/>
          <w:sz w:val="24"/>
          <w:szCs w:val="24"/>
          <w:lang w:eastAsia="tr-TR"/>
        </w:rPr>
        <w:t xml:space="preserve"> etmesi,</w:t>
      </w:r>
      <w:r w:rsidR="00C8732B" w:rsidRPr="00EC5873">
        <w:rPr>
          <w:rFonts w:ascii="Times New Roman" w:eastAsia="Times New Roman" w:hAnsi="Times New Roman"/>
          <w:sz w:val="24"/>
          <w:szCs w:val="24"/>
          <w:lang w:eastAsia="tr-TR"/>
        </w:rPr>
        <w:t xml:space="preserve"> Üniversite</w:t>
      </w:r>
      <w:r w:rsidR="00EC76AF" w:rsidRPr="00EC5873">
        <w:rPr>
          <w:rFonts w:ascii="Times New Roman" w:eastAsia="Times New Roman" w:hAnsi="Times New Roman"/>
          <w:sz w:val="24"/>
          <w:szCs w:val="24"/>
          <w:lang w:eastAsia="tr-TR"/>
        </w:rPr>
        <w:t>den ayrılması, altı ay veya daha uzun bir süre kurul toplantılarına katılamayacağının anlaşılması, bir takvim yılı içinde izinsiz ve özürsüz olarak üst üste üç kurul toplantısına katılmaması, kurul üyeliği ile bağdaşmayacak nitelikte bir eylem veya işlemde bulunması halinde kurul üyeliği sona erer.</w:t>
      </w:r>
    </w:p>
    <w:p w14:paraId="30636C6C" w14:textId="77777777" w:rsidR="00EC76AF"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6</w:t>
      </w:r>
      <w:r w:rsidR="00EC76AF" w:rsidRPr="00EC5873">
        <w:rPr>
          <w:rFonts w:ascii="Times New Roman" w:eastAsia="Times New Roman" w:hAnsi="Times New Roman"/>
          <w:sz w:val="24"/>
          <w:szCs w:val="24"/>
          <w:lang w:eastAsia="tr-TR"/>
        </w:rPr>
        <w:t>) Herhangi bir nedenle boşalan üyelik için Rektör tarafından</w:t>
      </w:r>
      <w:r w:rsidR="002F44A7" w:rsidRPr="00EC5873">
        <w:rPr>
          <w:rFonts w:ascii="Times New Roman" w:eastAsia="Times New Roman" w:hAnsi="Times New Roman"/>
          <w:sz w:val="24"/>
          <w:szCs w:val="24"/>
          <w:lang w:eastAsia="tr-TR"/>
        </w:rPr>
        <w:t xml:space="preserve"> aynı kriterler dikkate alınarak</w:t>
      </w:r>
      <w:r w:rsidR="00EC76AF" w:rsidRPr="00EC5873">
        <w:rPr>
          <w:rFonts w:ascii="Times New Roman" w:eastAsia="Times New Roman" w:hAnsi="Times New Roman"/>
          <w:sz w:val="24"/>
          <w:szCs w:val="24"/>
          <w:lang w:eastAsia="tr-TR"/>
        </w:rPr>
        <w:t xml:space="preserve"> yeni üye görevlendirilir. Görevlendirilen üye, önceki üyenin kalan görev süresini tamamlar.</w:t>
      </w:r>
    </w:p>
    <w:p w14:paraId="71433DA7" w14:textId="77777777" w:rsidR="009B7497" w:rsidRPr="00325122" w:rsidRDefault="009B7497" w:rsidP="009B7497">
      <w:pPr>
        <w:spacing w:after="0"/>
        <w:jc w:val="both"/>
        <w:rPr>
          <w:rFonts w:ascii="Times New Roman" w:hAnsi="Times New Roman"/>
          <w:b/>
          <w:i/>
          <w:color w:val="FF0000"/>
          <w:sz w:val="24"/>
          <w:szCs w:val="24"/>
        </w:rPr>
      </w:pPr>
    </w:p>
    <w:p w14:paraId="3BA12861" w14:textId="77777777" w:rsidR="00AB10E6" w:rsidRPr="00EC5873" w:rsidRDefault="00AB10E6" w:rsidP="00236ED6">
      <w:pPr>
        <w:shd w:val="clear" w:color="auto" w:fill="FFFFFF"/>
        <w:spacing w:after="0"/>
        <w:jc w:val="both"/>
        <w:rPr>
          <w:rFonts w:ascii="Times New Roman" w:eastAsia="Times New Roman" w:hAnsi="Times New Roman"/>
          <w:sz w:val="24"/>
          <w:szCs w:val="24"/>
          <w:lang w:eastAsia="tr-TR"/>
        </w:rPr>
      </w:pPr>
    </w:p>
    <w:p w14:paraId="3096DCB1" w14:textId="77777777" w:rsidR="00236ED6" w:rsidRPr="00EC5873" w:rsidRDefault="00236ED6" w:rsidP="00236ED6">
      <w:pPr>
        <w:shd w:val="clear" w:color="auto" w:fill="FFFFFF"/>
        <w:spacing w:after="0"/>
        <w:jc w:val="both"/>
        <w:rPr>
          <w:rFonts w:ascii="Times New Roman" w:eastAsia="Times New Roman" w:hAnsi="Times New Roman"/>
          <w:b/>
          <w:sz w:val="24"/>
          <w:szCs w:val="24"/>
          <w:lang w:eastAsia="tr-TR"/>
        </w:rPr>
      </w:pPr>
    </w:p>
    <w:p w14:paraId="269D48C5" w14:textId="77777777" w:rsidR="00AB10E6" w:rsidRPr="00EC5873" w:rsidRDefault="00C8732B"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lastRenderedPageBreak/>
        <w:t>Toplanması</w:t>
      </w:r>
    </w:p>
    <w:p w14:paraId="7AFD7891" w14:textId="77777777" w:rsidR="00C8732B" w:rsidRPr="00EC5873" w:rsidRDefault="006F52FB"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8E627E" w:rsidRPr="00EC5873">
        <w:rPr>
          <w:rFonts w:ascii="Times New Roman" w:eastAsia="Times New Roman" w:hAnsi="Times New Roman"/>
          <w:b/>
          <w:sz w:val="24"/>
          <w:szCs w:val="24"/>
          <w:lang w:eastAsia="tr-TR"/>
        </w:rPr>
        <w:t xml:space="preserve"> 8</w:t>
      </w:r>
      <w:r w:rsidRPr="00EC5873">
        <w:rPr>
          <w:rFonts w:ascii="Times New Roman" w:eastAsia="Times New Roman" w:hAnsi="Times New Roman"/>
          <w:b/>
          <w:sz w:val="24"/>
          <w:szCs w:val="24"/>
          <w:lang w:eastAsia="tr-TR"/>
        </w:rPr>
        <w:t xml:space="preserve"> </w:t>
      </w:r>
      <w:r w:rsidR="00C8732B" w:rsidRPr="00EC5873">
        <w:rPr>
          <w:rFonts w:ascii="Times New Roman" w:eastAsia="Times New Roman" w:hAnsi="Times New Roman"/>
          <w:sz w:val="24"/>
          <w:szCs w:val="24"/>
          <w:lang w:eastAsia="tr-TR"/>
        </w:rPr>
        <w:t xml:space="preserve"> </w:t>
      </w:r>
      <w:r w:rsidR="00C8732B" w:rsidRPr="00EC5873">
        <w:rPr>
          <w:rFonts w:ascii="Times New Roman" w:eastAsia="Times New Roman" w:hAnsi="Times New Roman"/>
          <w:b/>
          <w:sz w:val="24"/>
          <w:szCs w:val="24"/>
          <w:lang w:eastAsia="tr-TR"/>
        </w:rPr>
        <w:t>–</w:t>
      </w:r>
      <w:r w:rsidR="00C8732B" w:rsidRPr="00EC5873">
        <w:rPr>
          <w:rFonts w:ascii="Times New Roman" w:eastAsia="Times New Roman" w:hAnsi="Times New Roman"/>
          <w:sz w:val="24"/>
          <w:szCs w:val="24"/>
          <w:lang w:eastAsia="tr-TR"/>
        </w:rPr>
        <w:t xml:space="preserve"> (1) Kurul, Başkanın çağrısı üzerine üye tam sayısının</w:t>
      </w:r>
      <w:r w:rsidR="006168B3" w:rsidRPr="00EC5873">
        <w:rPr>
          <w:rFonts w:ascii="Times New Roman" w:eastAsia="Times New Roman" w:hAnsi="Times New Roman"/>
          <w:sz w:val="24"/>
          <w:szCs w:val="24"/>
          <w:lang w:eastAsia="tr-TR"/>
        </w:rPr>
        <w:t xml:space="preserve"> üçte ikisi (2/3) ile</w:t>
      </w:r>
      <w:r w:rsidR="00C8732B" w:rsidRPr="00EC5873">
        <w:rPr>
          <w:rFonts w:ascii="Times New Roman" w:eastAsia="Times New Roman" w:hAnsi="Times New Roman"/>
          <w:sz w:val="24"/>
          <w:szCs w:val="24"/>
          <w:lang w:eastAsia="tr-TR"/>
        </w:rPr>
        <w:t xml:space="preserve"> toplanır</w:t>
      </w:r>
      <w:r w:rsidR="00130B52" w:rsidRPr="00EC5873">
        <w:rPr>
          <w:rFonts w:ascii="Times New Roman" w:eastAsia="Times New Roman" w:hAnsi="Times New Roman"/>
          <w:sz w:val="24"/>
          <w:szCs w:val="24"/>
          <w:lang w:eastAsia="tr-TR"/>
        </w:rPr>
        <w:t xml:space="preserve"> </w:t>
      </w:r>
      <w:r w:rsidR="00C8732B" w:rsidRPr="00EC5873">
        <w:rPr>
          <w:rFonts w:ascii="Times New Roman" w:eastAsia="Times New Roman" w:hAnsi="Times New Roman"/>
          <w:sz w:val="24"/>
          <w:szCs w:val="24"/>
          <w:lang w:eastAsia="tr-TR"/>
        </w:rPr>
        <w:t>ve</w:t>
      </w:r>
      <w:r w:rsidR="00130B52" w:rsidRPr="00EC5873">
        <w:rPr>
          <w:rFonts w:ascii="Times New Roman" w:eastAsia="Times New Roman" w:hAnsi="Times New Roman"/>
          <w:sz w:val="24"/>
          <w:szCs w:val="24"/>
          <w:lang w:eastAsia="tr-TR"/>
        </w:rPr>
        <w:t xml:space="preserve"> katılanların salt çoğunluğuyla</w:t>
      </w:r>
      <w:r w:rsidR="00C8732B" w:rsidRPr="00EC5873">
        <w:rPr>
          <w:rFonts w:ascii="Times New Roman" w:eastAsia="Times New Roman" w:hAnsi="Times New Roman"/>
          <w:sz w:val="24"/>
          <w:szCs w:val="24"/>
          <w:lang w:eastAsia="tr-TR"/>
        </w:rPr>
        <w:t xml:space="preserve"> karar </w:t>
      </w:r>
      <w:r w:rsidR="00AC0D61" w:rsidRPr="00EC5873">
        <w:rPr>
          <w:rFonts w:ascii="Times New Roman" w:eastAsia="Times New Roman" w:hAnsi="Times New Roman"/>
          <w:sz w:val="24"/>
          <w:szCs w:val="24"/>
          <w:lang w:eastAsia="tr-TR"/>
        </w:rPr>
        <w:t>verir</w:t>
      </w:r>
      <w:r w:rsidR="00C8732B" w:rsidRPr="00EC5873">
        <w:rPr>
          <w:rFonts w:ascii="Times New Roman" w:eastAsia="Times New Roman" w:hAnsi="Times New Roman"/>
          <w:sz w:val="24"/>
          <w:szCs w:val="24"/>
          <w:lang w:eastAsia="tr-TR"/>
        </w:rPr>
        <w:t xml:space="preserve">. Başkanın katılamadığı </w:t>
      </w:r>
      <w:r w:rsidR="00AC0D61" w:rsidRPr="00EC5873">
        <w:rPr>
          <w:rFonts w:ascii="Times New Roman" w:eastAsia="Times New Roman" w:hAnsi="Times New Roman"/>
          <w:sz w:val="24"/>
          <w:szCs w:val="24"/>
          <w:lang w:eastAsia="tr-TR"/>
        </w:rPr>
        <w:t xml:space="preserve">toplantılara, </w:t>
      </w:r>
      <w:r w:rsidR="00C8732B" w:rsidRPr="00EC5873">
        <w:rPr>
          <w:rFonts w:ascii="Times New Roman" w:eastAsia="Times New Roman" w:hAnsi="Times New Roman"/>
          <w:sz w:val="24"/>
          <w:szCs w:val="24"/>
          <w:lang w:eastAsia="tr-TR"/>
        </w:rPr>
        <w:t xml:space="preserve">Başkan Yardımcısı </w:t>
      </w:r>
      <w:r w:rsidR="00AC0D61" w:rsidRPr="00EC5873">
        <w:rPr>
          <w:rFonts w:ascii="Times New Roman" w:eastAsia="Times New Roman" w:hAnsi="Times New Roman"/>
          <w:sz w:val="24"/>
          <w:szCs w:val="24"/>
          <w:lang w:eastAsia="tr-TR"/>
        </w:rPr>
        <w:t xml:space="preserve">kurula </w:t>
      </w:r>
      <w:r w:rsidR="00C8732B" w:rsidRPr="00EC5873">
        <w:rPr>
          <w:rFonts w:ascii="Times New Roman" w:eastAsia="Times New Roman" w:hAnsi="Times New Roman"/>
          <w:sz w:val="24"/>
          <w:szCs w:val="24"/>
          <w:lang w:eastAsia="tr-TR"/>
        </w:rPr>
        <w:t>başkanlık eder.</w:t>
      </w:r>
      <w:r w:rsidR="008B0F61" w:rsidRPr="00EC5873">
        <w:rPr>
          <w:rFonts w:ascii="Times New Roman" w:eastAsia="Times New Roman" w:hAnsi="Times New Roman"/>
          <w:sz w:val="24"/>
          <w:szCs w:val="24"/>
          <w:lang w:eastAsia="tr-TR"/>
        </w:rPr>
        <w:t xml:space="preserve"> </w:t>
      </w:r>
    </w:p>
    <w:p w14:paraId="69074C0F" w14:textId="77777777" w:rsidR="008B0F61" w:rsidRPr="00EC5873" w:rsidRDefault="008B0F61"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 xml:space="preserve">(2) </w:t>
      </w:r>
      <w:r w:rsidR="006168B3" w:rsidRPr="00EC5873">
        <w:rPr>
          <w:rFonts w:ascii="Times New Roman" w:eastAsia="Times New Roman" w:hAnsi="Times New Roman"/>
          <w:sz w:val="24"/>
          <w:szCs w:val="24"/>
          <w:lang w:eastAsia="tr-TR"/>
        </w:rPr>
        <w:t>Kurul toplantılarında çekimser oy kullanıla</w:t>
      </w:r>
      <w:r w:rsidRPr="00EC5873">
        <w:rPr>
          <w:rFonts w:ascii="Times New Roman" w:eastAsia="Times New Roman" w:hAnsi="Times New Roman"/>
          <w:sz w:val="24"/>
          <w:szCs w:val="24"/>
          <w:lang w:eastAsia="tr-TR"/>
        </w:rPr>
        <w:t>maz.</w:t>
      </w:r>
    </w:p>
    <w:p w14:paraId="57FDBF2D" w14:textId="77777777" w:rsidR="00AC0D61"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(3</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Kurul t</w:t>
      </w:r>
      <w:r w:rsidR="00C8732B" w:rsidRPr="00EC5873">
        <w:rPr>
          <w:rFonts w:ascii="Times New Roman" w:eastAsia="Times New Roman" w:hAnsi="Times New Roman"/>
          <w:sz w:val="24"/>
          <w:szCs w:val="24"/>
          <w:lang w:eastAsia="tr-TR"/>
        </w:rPr>
        <w:t>oplantı</w:t>
      </w:r>
      <w:r w:rsidR="00AC0D61" w:rsidRPr="00EC5873">
        <w:rPr>
          <w:rFonts w:ascii="Times New Roman" w:eastAsia="Times New Roman" w:hAnsi="Times New Roman"/>
          <w:sz w:val="24"/>
          <w:szCs w:val="24"/>
          <w:lang w:eastAsia="tr-TR"/>
        </w:rPr>
        <w:t>larının gündemi, gündemin üyelere duyurulması ve</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görev dağılımı Başkan tarafından yapılır.</w:t>
      </w:r>
    </w:p>
    <w:p w14:paraId="3C9C187C" w14:textId="77777777" w:rsidR="006F3931"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(4</w:t>
      </w:r>
      <w:r w:rsidR="006F3931" w:rsidRPr="00EC5873">
        <w:rPr>
          <w:rFonts w:ascii="Times New Roman" w:eastAsia="Times New Roman" w:hAnsi="Times New Roman"/>
          <w:sz w:val="24"/>
          <w:szCs w:val="24"/>
          <w:lang w:eastAsia="tr-TR"/>
        </w:rPr>
        <w:t>) Kurul üyeleri, şikayetçi ve/veya şikayet edilen kişilerle üçüncü dereceye kadar kan veya kayın hısımlığı bulunması veya şikayetçi ve/veya şikayet edilen olması durumunda toplantılara katılamaz.</w:t>
      </w:r>
    </w:p>
    <w:p w14:paraId="4B641F8B" w14:textId="77777777" w:rsidR="00C8732B"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(5</w:t>
      </w:r>
      <w:r w:rsidR="00C8732B" w:rsidRPr="00EC5873">
        <w:rPr>
          <w:rFonts w:ascii="Times New Roman" w:eastAsia="Times New Roman" w:hAnsi="Times New Roman"/>
          <w:sz w:val="24"/>
          <w:szCs w:val="24"/>
          <w:lang w:eastAsia="tr-TR"/>
        </w:rPr>
        <w:t xml:space="preserve">) </w:t>
      </w:r>
      <w:r w:rsidR="00940AB0" w:rsidRPr="00EC5873">
        <w:rPr>
          <w:rFonts w:ascii="Times New Roman" w:eastAsia="Times New Roman" w:hAnsi="Times New Roman"/>
          <w:sz w:val="24"/>
          <w:szCs w:val="24"/>
          <w:lang w:eastAsia="tr-TR"/>
        </w:rPr>
        <w:t>Kurul</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bütün çalışmalarında (</w:t>
      </w:r>
      <w:r w:rsidR="00C8732B" w:rsidRPr="00EC5873">
        <w:rPr>
          <w:rFonts w:ascii="Times New Roman" w:eastAsia="Times New Roman" w:hAnsi="Times New Roman"/>
          <w:sz w:val="24"/>
          <w:szCs w:val="24"/>
          <w:lang w:eastAsia="tr-TR"/>
        </w:rPr>
        <w:t xml:space="preserve">bu </w:t>
      </w:r>
      <w:r w:rsidR="008E627E" w:rsidRPr="00EC5873">
        <w:rPr>
          <w:rFonts w:ascii="Times New Roman" w:eastAsia="Times New Roman" w:hAnsi="Times New Roman"/>
          <w:sz w:val="24"/>
          <w:szCs w:val="24"/>
          <w:lang w:eastAsia="tr-TR"/>
        </w:rPr>
        <w:t>Yönergenin 9’uncu</w:t>
      </w:r>
      <w:r w:rsidR="00C8732B" w:rsidRPr="00EC5873">
        <w:rPr>
          <w:rFonts w:ascii="Times New Roman" w:eastAsia="Times New Roman" w:hAnsi="Times New Roman"/>
          <w:sz w:val="24"/>
          <w:szCs w:val="24"/>
          <w:lang w:eastAsia="tr-TR"/>
        </w:rPr>
        <w:t xml:space="preserve"> maddesinin 1</w:t>
      </w:r>
      <w:r w:rsidR="00D74E7C" w:rsidRPr="00EC5873">
        <w:rPr>
          <w:rFonts w:ascii="Times New Roman" w:eastAsia="Times New Roman" w:hAnsi="Times New Roman"/>
          <w:sz w:val="24"/>
          <w:szCs w:val="24"/>
          <w:lang w:eastAsia="tr-TR"/>
        </w:rPr>
        <w:t>’</w:t>
      </w:r>
      <w:r w:rsidR="00C8732B" w:rsidRPr="00EC5873">
        <w:rPr>
          <w:rFonts w:ascii="Times New Roman" w:eastAsia="Times New Roman" w:hAnsi="Times New Roman"/>
          <w:sz w:val="24"/>
          <w:szCs w:val="24"/>
          <w:lang w:eastAsia="tr-TR"/>
        </w:rPr>
        <w:t>inci fıkrasının</w:t>
      </w:r>
      <w:r w:rsidR="00147E46" w:rsidRPr="00EC5873">
        <w:rPr>
          <w:rFonts w:ascii="Times New Roman" w:eastAsia="Times New Roman" w:hAnsi="Times New Roman"/>
          <w:sz w:val="24"/>
          <w:szCs w:val="24"/>
          <w:lang w:eastAsia="tr-TR"/>
        </w:rPr>
        <w:t xml:space="preserve"> (b</w:t>
      </w:r>
      <w:r w:rsidR="00AC0D61" w:rsidRPr="00EC5873">
        <w:rPr>
          <w:rFonts w:ascii="Times New Roman" w:eastAsia="Times New Roman" w:hAnsi="Times New Roman"/>
          <w:sz w:val="24"/>
          <w:szCs w:val="24"/>
          <w:lang w:eastAsia="tr-TR"/>
        </w:rPr>
        <w:t>) bendi hariç)</w:t>
      </w:r>
      <w:r w:rsidR="00C8732B" w:rsidRPr="00EC5873">
        <w:rPr>
          <w:rFonts w:ascii="Times New Roman" w:eastAsia="Times New Roman" w:hAnsi="Times New Roman"/>
          <w:sz w:val="24"/>
          <w:szCs w:val="24"/>
          <w:lang w:eastAsia="tr-TR"/>
        </w:rPr>
        <w:t xml:space="preserve"> gizlilik ilkesine riayet e</w:t>
      </w:r>
      <w:r w:rsidR="00AC0D61" w:rsidRPr="00EC5873">
        <w:rPr>
          <w:rFonts w:ascii="Times New Roman" w:eastAsia="Times New Roman" w:hAnsi="Times New Roman"/>
          <w:sz w:val="24"/>
          <w:szCs w:val="24"/>
          <w:lang w:eastAsia="tr-TR"/>
        </w:rPr>
        <w:t>tmek zorundadır</w:t>
      </w:r>
      <w:r w:rsidR="00C8732B" w:rsidRPr="00EC5873">
        <w:rPr>
          <w:rFonts w:ascii="Times New Roman" w:eastAsia="Times New Roman" w:hAnsi="Times New Roman"/>
          <w:sz w:val="24"/>
          <w:szCs w:val="24"/>
          <w:lang w:eastAsia="tr-TR"/>
        </w:rPr>
        <w:t>.</w:t>
      </w:r>
    </w:p>
    <w:p w14:paraId="5B1AF0CF" w14:textId="77777777" w:rsidR="00CE474E"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(6</w:t>
      </w:r>
      <w:r w:rsidR="00AC0D61" w:rsidRPr="00EC5873">
        <w:rPr>
          <w:rFonts w:ascii="Times New Roman" w:eastAsia="Times New Roman" w:hAnsi="Times New Roman"/>
          <w:sz w:val="24"/>
          <w:szCs w:val="24"/>
          <w:lang w:eastAsia="tr-TR"/>
        </w:rPr>
        <w:t>) Kurulun, sekretarya işlemleri Gene</w:t>
      </w:r>
      <w:r w:rsidR="00105C60" w:rsidRPr="00EC5873">
        <w:rPr>
          <w:rFonts w:ascii="Times New Roman" w:eastAsia="Times New Roman" w:hAnsi="Times New Roman"/>
          <w:sz w:val="24"/>
          <w:szCs w:val="24"/>
          <w:lang w:eastAsia="tr-TR"/>
        </w:rPr>
        <w:t>l Sekreterlik tarafından yürütülür</w:t>
      </w:r>
      <w:r w:rsidR="00AC0D61" w:rsidRPr="00EC5873">
        <w:rPr>
          <w:rFonts w:ascii="Times New Roman" w:eastAsia="Times New Roman" w:hAnsi="Times New Roman"/>
          <w:sz w:val="24"/>
          <w:szCs w:val="24"/>
          <w:lang w:eastAsia="tr-TR"/>
        </w:rPr>
        <w:t>.</w:t>
      </w:r>
    </w:p>
    <w:p w14:paraId="339522D2" w14:textId="77777777" w:rsidR="006F3931" w:rsidRPr="00EC5873" w:rsidRDefault="006F3931" w:rsidP="00236ED6">
      <w:pPr>
        <w:shd w:val="clear" w:color="auto" w:fill="FFFFFF"/>
        <w:spacing w:after="0"/>
        <w:jc w:val="both"/>
        <w:rPr>
          <w:rFonts w:ascii="Times New Roman" w:eastAsia="Times New Roman" w:hAnsi="Times New Roman"/>
          <w:sz w:val="24"/>
          <w:szCs w:val="24"/>
          <w:lang w:eastAsia="tr-TR"/>
        </w:rPr>
      </w:pPr>
    </w:p>
    <w:p w14:paraId="7B65A229" w14:textId="77777777" w:rsidR="00AC0D61" w:rsidRPr="00EC5873" w:rsidRDefault="00AC0D61" w:rsidP="00236ED6">
      <w:pPr>
        <w:shd w:val="clear" w:color="auto" w:fill="FFFFFF"/>
        <w:spacing w:after="0"/>
        <w:jc w:val="both"/>
        <w:rPr>
          <w:rFonts w:ascii="Times New Roman" w:eastAsia="Times New Roman" w:hAnsi="Times New Roman"/>
          <w:sz w:val="24"/>
          <w:szCs w:val="24"/>
          <w:lang w:eastAsia="tr-TR"/>
        </w:rPr>
      </w:pPr>
    </w:p>
    <w:p w14:paraId="050AF0DD" w14:textId="77777777" w:rsidR="00FA7822" w:rsidRPr="00EC5873" w:rsidRDefault="00F26B0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G</w:t>
      </w:r>
      <w:r w:rsidR="00E20F49" w:rsidRPr="00EC5873">
        <w:rPr>
          <w:rFonts w:ascii="Times New Roman" w:eastAsia="Times New Roman" w:hAnsi="Times New Roman"/>
          <w:b/>
          <w:sz w:val="24"/>
          <w:szCs w:val="24"/>
          <w:lang w:eastAsia="tr-TR"/>
        </w:rPr>
        <w:t>örev</w:t>
      </w:r>
      <w:r w:rsidR="000508C9" w:rsidRPr="00EC5873">
        <w:rPr>
          <w:rFonts w:ascii="Times New Roman" w:eastAsia="Times New Roman" w:hAnsi="Times New Roman"/>
          <w:b/>
          <w:sz w:val="24"/>
          <w:szCs w:val="24"/>
          <w:lang w:eastAsia="tr-TR"/>
        </w:rPr>
        <w:t xml:space="preserve"> ve yetkileri</w:t>
      </w:r>
    </w:p>
    <w:p w14:paraId="0FC70C67" w14:textId="77777777" w:rsidR="00D52C96" w:rsidRPr="00EC5873" w:rsidRDefault="008E627E"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9</w:t>
      </w:r>
      <w:r w:rsidR="00386383"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(1)</w:t>
      </w:r>
      <w:r w:rsidR="00430DC5" w:rsidRPr="00EC5873">
        <w:rPr>
          <w:rFonts w:ascii="Times New Roman" w:eastAsia="Times New Roman" w:hAnsi="Times New Roman"/>
          <w:b/>
          <w:sz w:val="24"/>
          <w:szCs w:val="24"/>
          <w:lang w:eastAsia="tr-TR"/>
        </w:rPr>
        <w:t xml:space="preserve"> </w:t>
      </w:r>
      <w:r w:rsidR="00105C60" w:rsidRPr="00EC5873">
        <w:rPr>
          <w:rFonts w:ascii="Times New Roman" w:eastAsia="Times New Roman" w:hAnsi="Times New Roman"/>
          <w:sz w:val="24"/>
          <w:szCs w:val="24"/>
          <w:lang w:eastAsia="tr-TR"/>
        </w:rPr>
        <w:t>Kurul,</w:t>
      </w:r>
      <w:r w:rsidR="00430DC5" w:rsidRPr="00EC5873">
        <w:rPr>
          <w:rFonts w:ascii="Times New Roman" w:eastAsia="Times New Roman" w:hAnsi="Times New Roman"/>
          <w:sz w:val="24"/>
          <w:szCs w:val="24"/>
          <w:lang w:eastAsia="tr-TR"/>
        </w:rPr>
        <w:t xml:space="preserve"> aşağıdaki görevleri yerin</w:t>
      </w:r>
      <w:r w:rsidR="00151172" w:rsidRPr="00EC5873">
        <w:rPr>
          <w:rFonts w:ascii="Times New Roman" w:eastAsia="Times New Roman" w:hAnsi="Times New Roman"/>
          <w:sz w:val="24"/>
          <w:szCs w:val="24"/>
          <w:lang w:eastAsia="tr-TR"/>
        </w:rPr>
        <w:t>e getirir ve yetkileri kullanır:</w:t>
      </w:r>
    </w:p>
    <w:p w14:paraId="62339525" w14:textId="77777777" w:rsidR="007504EF" w:rsidRPr="00EC5873" w:rsidRDefault="00D52C96" w:rsidP="002F574E">
      <w:pPr>
        <w:shd w:val="clear" w:color="auto" w:fill="FFFFFF"/>
        <w:spacing w:after="0"/>
        <w:ind w:left="426"/>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a)</w:t>
      </w:r>
      <w:r w:rsidR="0051741F" w:rsidRPr="00EC5873">
        <w:rPr>
          <w:rFonts w:ascii="Times New Roman" w:eastAsia="Times New Roman" w:hAnsi="Times New Roman"/>
          <w:sz w:val="24"/>
          <w:szCs w:val="24"/>
          <w:lang w:eastAsia="tr-TR"/>
        </w:rPr>
        <w:t xml:space="preserve"> </w:t>
      </w:r>
      <w:r w:rsidR="00676B5A" w:rsidRPr="00EC5873">
        <w:rPr>
          <w:rFonts w:ascii="Times New Roman" w:eastAsia="Times New Roman" w:hAnsi="Times New Roman"/>
          <w:sz w:val="24"/>
          <w:szCs w:val="24"/>
          <w:lang w:eastAsia="tr-TR"/>
        </w:rPr>
        <w:t>Üniversite</w:t>
      </w:r>
      <w:r w:rsidR="00147E46" w:rsidRPr="00EC5873">
        <w:rPr>
          <w:rFonts w:ascii="Times New Roman" w:eastAsia="Times New Roman" w:hAnsi="Times New Roman"/>
          <w:sz w:val="24"/>
          <w:szCs w:val="24"/>
          <w:lang w:eastAsia="tr-TR"/>
        </w:rPr>
        <w:t>de</w:t>
      </w:r>
      <w:r w:rsidR="00676B5A" w:rsidRPr="00EC5873">
        <w:rPr>
          <w:rFonts w:ascii="Times New Roman" w:eastAsia="Times New Roman" w:hAnsi="Times New Roman"/>
          <w:sz w:val="24"/>
          <w:szCs w:val="24"/>
          <w:lang w:eastAsia="tr-TR"/>
        </w:rPr>
        <w:t xml:space="preserve"> </w:t>
      </w:r>
      <w:r w:rsidR="00584FF5" w:rsidRPr="00EC5873">
        <w:rPr>
          <w:rFonts w:ascii="Times New Roman" w:eastAsia="Times New Roman" w:hAnsi="Times New Roman"/>
          <w:sz w:val="24"/>
          <w:szCs w:val="24"/>
          <w:lang w:eastAsia="tr-TR"/>
        </w:rPr>
        <w:t xml:space="preserve">gerçekleşen, </w:t>
      </w:r>
      <w:r w:rsidR="00676B5A" w:rsidRPr="00EC5873">
        <w:rPr>
          <w:rFonts w:ascii="Times New Roman" w:eastAsia="Times New Roman" w:hAnsi="Times New Roman"/>
          <w:sz w:val="24"/>
          <w:szCs w:val="24"/>
          <w:lang w:eastAsia="tr-TR"/>
        </w:rPr>
        <w:t>p</w:t>
      </w:r>
      <w:r w:rsidR="00147E46" w:rsidRPr="00EC5873">
        <w:rPr>
          <w:rFonts w:ascii="Times New Roman" w:eastAsia="Times New Roman" w:hAnsi="Times New Roman"/>
          <w:sz w:val="24"/>
          <w:szCs w:val="24"/>
          <w:lang w:eastAsia="tr-TR"/>
        </w:rPr>
        <w:t>sikolojik</w:t>
      </w:r>
      <w:r w:rsidR="00352B5F" w:rsidRPr="00EC5873">
        <w:rPr>
          <w:rFonts w:ascii="Times New Roman" w:eastAsia="Times New Roman" w:hAnsi="Times New Roman"/>
          <w:sz w:val="24"/>
          <w:szCs w:val="24"/>
          <w:lang w:eastAsia="tr-TR"/>
        </w:rPr>
        <w:t xml:space="preserve"> </w:t>
      </w:r>
      <w:r w:rsidR="00147E46" w:rsidRPr="00EC5873">
        <w:rPr>
          <w:rFonts w:ascii="Times New Roman" w:eastAsia="Times New Roman" w:hAnsi="Times New Roman"/>
          <w:sz w:val="24"/>
          <w:szCs w:val="24"/>
          <w:lang w:eastAsia="tr-TR"/>
        </w:rPr>
        <w:t>taciz</w:t>
      </w:r>
      <w:r w:rsidR="008E627E" w:rsidRPr="00EC5873">
        <w:rPr>
          <w:rFonts w:ascii="Times New Roman" w:eastAsia="Times New Roman" w:hAnsi="Times New Roman"/>
          <w:sz w:val="24"/>
          <w:szCs w:val="24"/>
          <w:lang w:eastAsia="tr-TR"/>
        </w:rPr>
        <w:t xml:space="preserve"> (mobbing)</w:t>
      </w:r>
      <w:r w:rsidR="00147E46" w:rsidRPr="00EC5873">
        <w:rPr>
          <w:rFonts w:ascii="Times New Roman" w:eastAsia="Times New Roman" w:hAnsi="Times New Roman"/>
          <w:sz w:val="24"/>
          <w:szCs w:val="24"/>
          <w:lang w:eastAsia="tr-TR"/>
        </w:rPr>
        <w:t xml:space="preserve"> olayı hakkında </w:t>
      </w:r>
      <w:r w:rsidR="006168B3" w:rsidRPr="00EC5873">
        <w:rPr>
          <w:rFonts w:ascii="Times New Roman" w:eastAsia="Times New Roman" w:hAnsi="Times New Roman"/>
          <w:sz w:val="24"/>
          <w:szCs w:val="24"/>
          <w:lang w:eastAsia="tr-TR"/>
        </w:rPr>
        <w:t>inceleme ve değerlendirme yaparak</w:t>
      </w:r>
      <w:r w:rsidR="00147E46" w:rsidRPr="00EC5873">
        <w:rPr>
          <w:rFonts w:ascii="Times New Roman" w:eastAsia="Times New Roman" w:hAnsi="Times New Roman"/>
          <w:sz w:val="24"/>
          <w:szCs w:val="24"/>
          <w:lang w:eastAsia="tr-TR"/>
        </w:rPr>
        <w:t xml:space="preserve"> Rektörlüğe</w:t>
      </w:r>
      <w:r w:rsidR="00352B5F" w:rsidRPr="00EC5873">
        <w:rPr>
          <w:rFonts w:ascii="Times New Roman" w:eastAsia="Times New Roman" w:hAnsi="Times New Roman"/>
          <w:sz w:val="24"/>
          <w:szCs w:val="24"/>
          <w:lang w:eastAsia="tr-TR"/>
        </w:rPr>
        <w:t xml:space="preserve"> görüş bildirmek,</w:t>
      </w:r>
    </w:p>
    <w:p w14:paraId="6FEDA273" w14:textId="77777777" w:rsidR="004413C5" w:rsidRPr="00EC5873" w:rsidRDefault="00147E46" w:rsidP="002F574E">
      <w:pPr>
        <w:shd w:val="clear" w:color="auto" w:fill="FFFFFF"/>
        <w:spacing w:after="0"/>
        <w:ind w:left="426"/>
        <w:jc w:val="both"/>
        <w:rPr>
          <w:rFonts w:ascii="Times New Roman" w:eastAsia="Times New Roman" w:hAnsi="Times New Roman"/>
          <w:sz w:val="24"/>
          <w:szCs w:val="24"/>
          <w:lang w:eastAsia="tr-TR"/>
        </w:rPr>
      </w:pPr>
      <w:r w:rsidRPr="005C10A9">
        <w:rPr>
          <w:rFonts w:ascii="Times New Roman" w:eastAsia="Times New Roman" w:hAnsi="Times New Roman"/>
          <w:sz w:val="24"/>
          <w:szCs w:val="24"/>
          <w:lang w:eastAsia="tr-TR"/>
        </w:rPr>
        <w:t xml:space="preserve">b) </w:t>
      </w:r>
      <w:r w:rsidR="005C10A9" w:rsidRPr="005C10A9">
        <w:rPr>
          <w:rFonts w:ascii="Times New Roman" w:hAnsi="Times New Roman"/>
          <w:sz w:val="24"/>
          <w:szCs w:val="24"/>
        </w:rPr>
        <w:t xml:space="preserve">(Değişik: 19.12.2023-2023/12-07) </w:t>
      </w:r>
      <w:r w:rsidR="008E627E" w:rsidRPr="005C10A9">
        <w:rPr>
          <w:rFonts w:ascii="Times New Roman" w:eastAsia="Times New Roman" w:hAnsi="Times New Roman"/>
          <w:sz w:val="24"/>
          <w:szCs w:val="24"/>
          <w:lang w:eastAsia="tr-TR"/>
        </w:rPr>
        <w:t>Psikolojik</w:t>
      </w:r>
      <w:r w:rsidRPr="005C10A9">
        <w:rPr>
          <w:rFonts w:ascii="Times New Roman" w:eastAsia="Times New Roman" w:hAnsi="Times New Roman"/>
          <w:sz w:val="24"/>
          <w:szCs w:val="24"/>
          <w:lang w:eastAsia="tr-TR"/>
        </w:rPr>
        <w:t xml:space="preserve"> </w:t>
      </w:r>
      <w:r w:rsidR="004413C5" w:rsidRPr="005C10A9">
        <w:rPr>
          <w:rFonts w:ascii="Times New Roman" w:eastAsia="Times New Roman" w:hAnsi="Times New Roman"/>
          <w:sz w:val="24"/>
          <w:szCs w:val="24"/>
          <w:lang w:eastAsia="tr-TR"/>
        </w:rPr>
        <w:t>tacize</w:t>
      </w:r>
      <w:r w:rsidR="001116D9" w:rsidRPr="005C10A9">
        <w:rPr>
          <w:rFonts w:ascii="Times New Roman" w:eastAsia="Times New Roman" w:hAnsi="Times New Roman"/>
          <w:sz w:val="24"/>
          <w:szCs w:val="24"/>
          <w:lang w:eastAsia="tr-TR"/>
        </w:rPr>
        <w:t xml:space="preserve"> (mobbing</w:t>
      </w:r>
      <w:r w:rsidR="008E627E" w:rsidRPr="005C10A9">
        <w:rPr>
          <w:rFonts w:ascii="Times New Roman" w:eastAsia="Times New Roman" w:hAnsi="Times New Roman"/>
          <w:sz w:val="24"/>
          <w:szCs w:val="24"/>
          <w:lang w:eastAsia="tr-TR"/>
        </w:rPr>
        <w:t>)</w:t>
      </w:r>
      <w:r w:rsidR="004413C5" w:rsidRPr="005C10A9">
        <w:rPr>
          <w:rFonts w:ascii="Times New Roman" w:eastAsia="Times New Roman" w:hAnsi="Times New Roman"/>
          <w:sz w:val="24"/>
          <w:szCs w:val="24"/>
          <w:lang w:eastAsia="tr-TR"/>
        </w:rPr>
        <w:t xml:space="preserve"> karşı farkın</w:t>
      </w:r>
      <w:r w:rsidRPr="005C10A9">
        <w:rPr>
          <w:rFonts w:ascii="Times New Roman" w:eastAsia="Times New Roman" w:hAnsi="Times New Roman"/>
          <w:sz w:val="24"/>
          <w:szCs w:val="24"/>
          <w:lang w:eastAsia="tr-TR"/>
        </w:rPr>
        <w:t>dalık ve duyarlılık kazandırılması amacıyla</w:t>
      </w:r>
      <w:r w:rsidR="008451E6" w:rsidRPr="005C10A9">
        <w:rPr>
          <w:rFonts w:ascii="Times New Roman" w:eastAsia="Times New Roman" w:hAnsi="Times New Roman"/>
          <w:sz w:val="24"/>
          <w:szCs w:val="24"/>
          <w:lang w:eastAsia="tr-TR"/>
        </w:rPr>
        <w:t>,</w:t>
      </w:r>
      <w:r w:rsidR="004413C5" w:rsidRPr="005C10A9">
        <w:rPr>
          <w:rFonts w:ascii="Times New Roman" w:eastAsia="Times New Roman" w:hAnsi="Times New Roman"/>
          <w:sz w:val="24"/>
          <w:szCs w:val="24"/>
          <w:lang w:eastAsia="tr-TR"/>
        </w:rPr>
        <w:t xml:space="preserve"> eğitim</w:t>
      </w:r>
      <w:r w:rsidR="00A80FC4" w:rsidRPr="005C10A9">
        <w:rPr>
          <w:rFonts w:ascii="Times New Roman" w:eastAsia="Times New Roman" w:hAnsi="Times New Roman"/>
          <w:sz w:val="24"/>
          <w:szCs w:val="24"/>
          <w:lang w:eastAsia="tr-TR"/>
        </w:rPr>
        <w:t xml:space="preserve"> program</w:t>
      </w:r>
      <w:r w:rsidR="004413C5" w:rsidRPr="005C10A9">
        <w:rPr>
          <w:rFonts w:ascii="Times New Roman" w:eastAsia="Times New Roman" w:hAnsi="Times New Roman"/>
          <w:sz w:val="24"/>
          <w:szCs w:val="24"/>
          <w:lang w:eastAsia="tr-TR"/>
        </w:rPr>
        <w:t xml:space="preserve">ı, </w:t>
      </w:r>
      <w:r w:rsidR="003B3597" w:rsidRPr="005C10A9">
        <w:rPr>
          <w:rFonts w:ascii="Times New Roman" w:eastAsia="Times New Roman" w:hAnsi="Times New Roman"/>
          <w:sz w:val="24"/>
          <w:szCs w:val="24"/>
          <w:lang w:eastAsia="tr-TR"/>
        </w:rPr>
        <w:t xml:space="preserve">seminer, sempozyum, çalıştay, </w:t>
      </w:r>
      <w:r w:rsidRPr="005C10A9">
        <w:rPr>
          <w:rFonts w:ascii="Times New Roman" w:eastAsia="Times New Roman" w:hAnsi="Times New Roman"/>
          <w:sz w:val="24"/>
          <w:szCs w:val="24"/>
          <w:lang w:eastAsia="tr-TR"/>
        </w:rPr>
        <w:t>bilgilendirme toplantı</w:t>
      </w:r>
      <w:r w:rsidR="00F44983" w:rsidRPr="005C10A9">
        <w:rPr>
          <w:rFonts w:ascii="Times New Roman" w:eastAsia="Times New Roman" w:hAnsi="Times New Roman"/>
          <w:sz w:val="24"/>
          <w:szCs w:val="24"/>
          <w:lang w:eastAsia="tr-TR"/>
        </w:rPr>
        <w:t>ları düzenlenmesi ve konuyla ilgili yayınların hazırlanması gibi faaliyetlerin yapılması için destek vermek.</w:t>
      </w:r>
    </w:p>
    <w:p w14:paraId="0A7E1935" w14:textId="77777777" w:rsidR="003411D7" w:rsidRPr="00DD2194" w:rsidRDefault="003411D7" w:rsidP="002F574E">
      <w:pPr>
        <w:shd w:val="clear" w:color="auto" w:fill="FFFFFF"/>
        <w:spacing w:after="0"/>
        <w:ind w:left="426"/>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c)</w:t>
      </w:r>
      <w:r w:rsidR="001116D9" w:rsidRPr="00DD2194">
        <w:rPr>
          <w:rFonts w:ascii="Times New Roman" w:eastAsia="Times New Roman" w:hAnsi="Times New Roman"/>
          <w:sz w:val="24"/>
          <w:szCs w:val="24"/>
          <w:lang w:eastAsia="tr-TR"/>
        </w:rPr>
        <w:t xml:space="preserve"> </w:t>
      </w:r>
      <w:r w:rsidR="00DD2194" w:rsidRPr="00DD2194">
        <w:rPr>
          <w:rFonts w:ascii="Times New Roman" w:hAnsi="Times New Roman"/>
          <w:sz w:val="24"/>
          <w:szCs w:val="24"/>
        </w:rPr>
        <w:t xml:space="preserve">(Mülga: 19.12.2023-2023/12-07) </w:t>
      </w:r>
    </w:p>
    <w:p w14:paraId="2299AA72" w14:textId="77777777" w:rsidR="003411D7" w:rsidRPr="00DD2194" w:rsidRDefault="003411D7" w:rsidP="00236ED6">
      <w:pPr>
        <w:shd w:val="clear" w:color="auto" w:fill="FFFFFF"/>
        <w:spacing w:after="0"/>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(2)</w:t>
      </w:r>
      <w:r w:rsidR="00F26B00" w:rsidRPr="00DD2194">
        <w:rPr>
          <w:rFonts w:ascii="Times New Roman" w:eastAsia="Times New Roman" w:hAnsi="Times New Roman"/>
          <w:sz w:val="24"/>
          <w:szCs w:val="24"/>
          <w:lang w:eastAsia="tr-TR"/>
        </w:rPr>
        <w:t xml:space="preserve"> </w:t>
      </w:r>
      <w:r w:rsidR="00DD2194" w:rsidRPr="00DD2194">
        <w:rPr>
          <w:rFonts w:ascii="Times New Roman" w:hAnsi="Times New Roman"/>
          <w:sz w:val="24"/>
          <w:szCs w:val="24"/>
        </w:rPr>
        <w:t xml:space="preserve">(Mülga: 19.12.2023-2023/12-07) </w:t>
      </w:r>
    </w:p>
    <w:p w14:paraId="7C2CA6FC" w14:textId="77777777" w:rsidR="003411D7" w:rsidRPr="00EC5873" w:rsidRDefault="003411D7" w:rsidP="00236ED6">
      <w:pPr>
        <w:shd w:val="clear" w:color="auto" w:fill="FFFFFF"/>
        <w:spacing w:after="0"/>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(3) Kurul</w:t>
      </w:r>
      <w:r w:rsidRPr="00EC5873">
        <w:rPr>
          <w:rFonts w:ascii="Times New Roman" w:eastAsia="Times New Roman" w:hAnsi="Times New Roman"/>
          <w:sz w:val="24"/>
          <w:szCs w:val="24"/>
          <w:lang w:eastAsia="tr-TR"/>
        </w:rPr>
        <w:t xml:space="preserve">, gerekli gördüğü hallerde uzman kişi veya kurumlardan yardım talep edebilir. </w:t>
      </w:r>
    </w:p>
    <w:p w14:paraId="580F0E00" w14:textId="77777777" w:rsidR="00B35DC1" w:rsidRPr="00EC5873" w:rsidRDefault="00B35DC1" w:rsidP="00236ED6">
      <w:pPr>
        <w:shd w:val="clear" w:color="auto" w:fill="FFFFFF"/>
        <w:spacing w:after="0"/>
        <w:jc w:val="both"/>
        <w:rPr>
          <w:rFonts w:ascii="Times New Roman" w:eastAsia="Times New Roman" w:hAnsi="Times New Roman"/>
          <w:b/>
          <w:sz w:val="24"/>
          <w:szCs w:val="24"/>
          <w:lang w:eastAsia="tr-TR"/>
        </w:rPr>
      </w:pPr>
    </w:p>
    <w:p w14:paraId="54990AF6" w14:textId="77777777" w:rsidR="00B35DC1" w:rsidRPr="00EC5873" w:rsidRDefault="00B35DC1" w:rsidP="00236ED6">
      <w:pPr>
        <w:shd w:val="clear" w:color="auto" w:fill="FFFFFF"/>
        <w:spacing w:after="0"/>
        <w:jc w:val="both"/>
        <w:rPr>
          <w:rFonts w:ascii="Times New Roman" w:eastAsia="Times New Roman" w:hAnsi="Times New Roman"/>
          <w:b/>
          <w:sz w:val="24"/>
          <w:szCs w:val="24"/>
          <w:lang w:eastAsia="tr-TR"/>
        </w:rPr>
      </w:pPr>
    </w:p>
    <w:p w14:paraId="0E466DF7" w14:textId="77777777" w:rsidR="00430DC5" w:rsidRPr="00EC5873" w:rsidRDefault="00F26B00"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DÖRDÜNCÜ</w:t>
      </w:r>
      <w:r w:rsidR="00430DC5" w:rsidRPr="00EC5873">
        <w:rPr>
          <w:rFonts w:ascii="Times New Roman" w:eastAsia="Times New Roman" w:hAnsi="Times New Roman"/>
          <w:b/>
          <w:sz w:val="24"/>
          <w:szCs w:val="24"/>
          <w:lang w:eastAsia="tr-TR"/>
        </w:rPr>
        <w:t xml:space="preserve"> BÖLÜM</w:t>
      </w:r>
    </w:p>
    <w:p w14:paraId="3EF5541A" w14:textId="77777777" w:rsidR="00F26B00" w:rsidRPr="00EC5873" w:rsidRDefault="00F26B00"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Kurula Başvuru, Çalışma Usul ve Esasları</w:t>
      </w:r>
    </w:p>
    <w:p w14:paraId="64A84C33" w14:textId="77777777" w:rsidR="00F26B00" w:rsidRPr="00EC5873" w:rsidRDefault="00F26B00" w:rsidP="00236ED6">
      <w:pPr>
        <w:shd w:val="clear" w:color="auto" w:fill="FFFFFF"/>
        <w:spacing w:after="0"/>
        <w:jc w:val="center"/>
        <w:rPr>
          <w:rFonts w:ascii="Times New Roman" w:eastAsia="Times New Roman" w:hAnsi="Times New Roman"/>
          <w:b/>
          <w:sz w:val="24"/>
          <w:szCs w:val="24"/>
          <w:lang w:eastAsia="tr-TR"/>
        </w:rPr>
      </w:pPr>
    </w:p>
    <w:p w14:paraId="278029CE" w14:textId="77777777" w:rsidR="00F26B00" w:rsidRPr="00EC5873" w:rsidRDefault="00F26B0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Başvuru</w:t>
      </w:r>
    </w:p>
    <w:p w14:paraId="7AD07F2D" w14:textId="77777777" w:rsidR="007E0BD2" w:rsidRPr="00EC5873" w:rsidRDefault="00137264"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 xml:space="preserve">MADDE </w:t>
      </w:r>
      <w:r w:rsidR="001116D9" w:rsidRPr="00EC5873">
        <w:rPr>
          <w:rFonts w:ascii="Times New Roman" w:eastAsia="Times New Roman" w:hAnsi="Times New Roman"/>
          <w:b/>
          <w:sz w:val="24"/>
          <w:szCs w:val="24"/>
          <w:lang w:eastAsia="tr-TR"/>
        </w:rPr>
        <w:t>10</w:t>
      </w:r>
      <w:r w:rsidR="00D17942"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(1)</w:t>
      </w:r>
      <w:r w:rsidR="008C6463"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Kendisine p</w:t>
      </w:r>
      <w:r w:rsidR="00635BF4" w:rsidRPr="00EC5873">
        <w:rPr>
          <w:rFonts w:ascii="Times New Roman" w:eastAsia="Times New Roman" w:hAnsi="Times New Roman"/>
          <w:sz w:val="24"/>
          <w:szCs w:val="24"/>
          <w:lang w:eastAsia="tr-TR"/>
        </w:rPr>
        <w:t>sikolojik</w:t>
      </w:r>
      <w:r w:rsidR="00EE5B7C" w:rsidRPr="00EC5873">
        <w:rPr>
          <w:rFonts w:ascii="Times New Roman" w:eastAsia="Times New Roman" w:hAnsi="Times New Roman"/>
          <w:sz w:val="24"/>
          <w:szCs w:val="24"/>
          <w:lang w:eastAsia="tr-TR"/>
        </w:rPr>
        <w:t xml:space="preserve"> taciz</w:t>
      </w:r>
      <w:r w:rsidR="00115E9C" w:rsidRPr="00EC5873">
        <w:rPr>
          <w:rFonts w:ascii="Times New Roman" w:eastAsia="Times New Roman" w:hAnsi="Times New Roman"/>
          <w:sz w:val="24"/>
          <w:szCs w:val="24"/>
          <w:lang w:eastAsia="tr-TR"/>
        </w:rPr>
        <w:t xml:space="preserve"> (mobbing) uygulandığını ileri süren</w:t>
      </w:r>
      <w:r w:rsidR="00EE5B7C" w:rsidRPr="00EC5873">
        <w:rPr>
          <w:rFonts w:ascii="Times New Roman" w:eastAsia="Times New Roman" w:hAnsi="Times New Roman"/>
          <w:sz w:val="24"/>
          <w:szCs w:val="24"/>
          <w:lang w:eastAsia="tr-TR"/>
        </w:rPr>
        <w:t xml:space="preserve"> </w:t>
      </w:r>
      <w:r w:rsidR="00D74E7C" w:rsidRPr="00EC5873">
        <w:rPr>
          <w:rFonts w:ascii="Times New Roman" w:eastAsia="Times New Roman" w:hAnsi="Times New Roman"/>
          <w:sz w:val="24"/>
          <w:szCs w:val="24"/>
          <w:lang w:eastAsia="tr-TR"/>
        </w:rPr>
        <w:t>Üniversitemiz personel ve öğrencileri</w:t>
      </w:r>
      <w:r w:rsidR="00115E9C" w:rsidRPr="00EC5873">
        <w:rPr>
          <w:rFonts w:ascii="Times New Roman" w:eastAsia="Times New Roman" w:hAnsi="Times New Roman"/>
          <w:sz w:val="24"/>
          <w:szCs w:val="24"/>
          <w:lang w:eastAsia="tr-TR"/>
        </w:rPr>
        <w:t xml:space="preserve">, </w:t>
      </w:r>
      <w:r w:rsidR="00230AA5" w:rsidRPr="00EC5873">
        <w:rPr>
          <w:rFonts w:ascii="Times New Roman" w:eastAsia="Times New Roman" w:hAnsi="Times New Roman"/>
          <w:sz w:val="24"/>
          <w:szCs w:val="24"/>
          <w:lang w:eastAsia="tr-TR"/>
        </w:rPr>
        <w:t>taciz olayının ger</w:t>
      </w:r>
      <w:r w:rsidR="00462004" w:rsidRPr="00EC5873">
        <w:rPr>
          <w:rFonts w:ascii="Times New Roman" w:eastAsia="Times New Roman" w:hAnsi="Times New Roman"/>
          <w:sz w:val="24"/>
          <w:szCs w:val="24"/>
          <w:lang w:eastAsia="tr-TR"/>
        </w:rPr>
        <w:t xml:space="preserve">çekleştiği tarihten itibaren </w:t>
      </w:r>
      <w:r w:rsidR="00DC35CC" w:rsidRPr="00EC5873">
        <w:rPr>
          <w:rFonts w:ascii="Times New Roman" w:eastAsia="Times New Roman" w:hAnsi="Times New Roman"/>
          <w:sz w:val="24"/>
          <w:szCs w:val="24"/>
          <w:lang w:eastAsia="tr-TR"/>
        </w:rPr>
        <w:t>bir</w:t>
      </w:r>
      <w:r w:rsidR="00462004" w:rsidRPr="00EC5873">
        <w:rPr>
          <w:rFonts w:ascii="Times New Roman" w:eastAsia="Times New Roman" w:hAnsi="Times New Roman"/>
          <w:sz w:val="24"/>
          <w:szCs w:val="24"/>
          <w:lang w:eastAsia="tr-TR"/>
        </w:rPr>
        <w:t xml:space="preserve"> (</w:t>
      </w:r>
      <w:r w:rsidR="00DC35CC" w:rsidRPr="00EC5873">
        <w:rPr>
          <w:rFonts w:ascii="Times New Roman" w:eastAsia="Times New Roman" w:hAnsi="Times New Roman"/>
          <w:sz w:val="24"/>
          <w:szCs w:val="24"/>
          <w:lang w:eastAsia="tr-TR"/>
        </w:rPr>
        <w:t>1</w:t>
      </w:r>
      <w:r w:rsidR="00230AA5" w:rsidRPr="00EC5873">
        <w:rPr>
          <w:rFonts w:ascii="Times New Roman" w:eastAsia="Times New Roman" w:hAnsi="Times New Roman"/>
          <w:sz w:val="24"/>
          <w:szCs w:val="24"/>
          <w:lang w:eastAsia="tr-TR"/>
        </w:rPr>
        <w:t xml:space="preserve">) </w:t>
      </w:r>
      <w:r w:rsidR="00DC35CC" w:rsidRPr="00EC5873">
        <w:rPr>
          <w:rFonts w:ascii="Times New Roman" w:eastAsia="Times New Roman" w:hAnsi="Times New Roman"/>
          <w:sz w:val="24"/>
          <w:szCs w:val="24"/>
          <w:lang w:eastAsia="tr-TR"/>
        </w:rPr>
        <w:t>yıl</w:t>
      </w:r>
      <w:r w:rsidR="00230AA5" w:rsidRPr="00EC5873">
        <w:rPr>
          <w:rFonts w:ascii="Times New Roman" w:eastAsia="Times New Roman" w:hAnsi="Times New Roman"/>
          <w:sz w:val="24"/>
          <w:szCs w:val="24"/>
          <w:lang w:eastAsia="tr-TR"/>
        </w:rPr>
        <w:t xml:space="preserve"> içerisinde </w:t>
      </w:r>
      <w:r w:rsidR="00F26B00" w:rsidRPr="00EC5873">
        <w:rPr>
          <w:rFonts w:ascii="Times New Roman" w:eastAsia="Times New Roman" w:hAnsi="Times New Roman"/>
          <w:sz w:val="24"/>
          <w:szCs w:val="24"/>
          <w:lang w:eastAsia="tr-TR"/>
        </w:rPr>
        <w:t>ekte yer alan form</w:t>
      </w:r>
      <w:r w:rsidR="00115E9C" w:rsidRPr="00EC5873">
        <w:rPr>
          <w:rFonts w:ascii="Times New Roman" w:eastAsia="Times New Roman" w:hAnsi="Times New Roman"/>
          <w:sz w:val="24"/>
          <w:szCs w:val="24"/>
          <w:lang w:eastAsia="tr-TR"/>
        </w:rPr>
        <w:t>u</w:t>
      </w:r>
      <w:r w:rsidR="00F26B00" w:rsidRPr="00EC5873">
        <w:rPr>
          <w:rFonts w:ascii="Times New Roman" w:eastAsia="Times New Roman" w:hAnsi="Times New Roman"/>
          <w:sz w:val="24"/>
          <w:szCs w:val="24"/>
          <w:lang w:eastAsia="tr-TR"/>
        </w:rPr>
        <w:t xml:space="preserve"> (</w:t>
      </w:r>
      <w:r w:rsidR="00607FAD" w:rsidRPr="00EC5873">
        <w:rPr>
          <w:rFonts w:ascii="Times New Roman" w:hAnsi="Times New Roman"/>
          <w:sz w:val="24"/>
          <w:szCs w:val="24"/>
        </w:rPr>
        <w:t>FR-1446</w:t>
      </w:r>
      <w:r w:rsidR="00F26B00"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 xml:space="preserve">doldurarak Genel Sekreterliğe </w:t>
      </w:r>
      <w:r w:rsidR="00F26B00" w:rsidRPr="00EC5873">
        <w:rPr>
          <w:rFonts w:ascii="Times New Roman" w:eastAsia="Times New Roman" w:hAnsi="Times New Roman"/>
          <w:sz w:val="24"/>
          <w:szCs w:val="24"/>
          <w:lang w:eastAsia="tr-TR"/>
        </w:rPr>
        <w:t xml:space="preserve">başvurur. </w:t>
      </w:r>
    </w:p>
    <w:p w14:paraId="2BABDC28" w14:textId="77777777" w:rsidR="00115E9C" w:rsidRPr="00EC5873" w:rsidRDefault="00631206"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8D608B" w:rsidRPr="00EC5873">
        <w:rPr>
          <w:rFonts w:ascii="Times New Roman" w:eastAsia="Times New Roman" w:hAnsi="Times New Roman"/>
          <w:sz w:val="24"/>
          <w:szCs w:val="24"/>
          <w:lang w:eastAsia="tr-TR"/>
        </w:rPr>
        <w:t>2</w:t>
      </w:r>
      <w:r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Genel Sekreterlik, yapılan başvuruları kayıt altına alarak Kurula gönderir.</w:t>
      </w:r>
    </w:p>
    <w:p w14:paraId="7B29B947" w14:textId="77777777" w:rsidR="00D74E7C" w:rsidRPr="00EC5873" w:rsidRDefault="00D74E7C" w:rsidP="00236ED6">
      <w:pPr>
        <w:shd w:val="clear" w:color="auto" w:fill="FFFFFF"/>
        <w:spacing w:after="0"/>
        <w:jc w:val="both"/>
        <w:rPr>
          <w:rFonts w:ascii="Times New Roman" w:eastAsia="Times New Roman" w:hAnsi="Times New Roman"/>
          <w:sz w:val="24"/>
          <w:szCs w:val="24"/>
          <w:lang w:eastAsia="tr-TR"/>
        </w:rPr>
      </w:pPr>
    </w:p>
    <w:p w14:paraId="0AB5D554" w14:textId="77777777" w:rsidR="00115E9C" w:rsidRPr="00EC5873" w:rsidRDefault="00115E9C"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Çalışma Usul ve Esasları</w:t>
      </w:r>
    </w:p>
    <w:p w14:paraId="7CC5A6CB" w14:textId="77777777" w:rsidR="007E0BD2" w:rsidRPr="00EC5873" w:rsidRDefault="001116D9"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 11</w:t>
      </w:r>
      <w:r w:rsidR="00115E9C" w:rsidRPr="00EC5873">
        <w:rPr>
          <w:rFonts w:ascii="Times New Roman" w:eastAsia="Times New Roman" w:hAnsi="Times New Roman"/>
          <w:b/>
          <w:sz w:val="24"/>
          <w:szCs w:val="24"/>
          <w:lang w:eastAsia="tr-TR"/>
        </w:rPr>
        <w:t>-</w:t>
      </w:r>
      <w:r w:rsidR="00230AA5" w:rsidRPr="00EC5873">
        <w:rPr>
          <w:rFonts w:ascii="Times New Roman" w:eastAsia="Times New Roman" w:hAnsi="Times New Roman"/>
          <w:b/>
          <w:sz w:val="24"/>
          <w:szCs w:val="24"/>
          <w:lang w:eastAsia="tr-TR"/>
        </w:rPr>
        <w:t xml:space="preserve"> </w:t>
      </w:r>
      <w:r w:rsidR="007E0BD2" w:rsidRPr="00EC5873">
        <w:rPr>
          <w:rFonts w:ascii="Times New Roman" w:eastAsia="Times New Roman" w:hAnsi="Times New Roman"/>
          <w:b/>
          <w:sz w:val="24"/>
          <w:szCs w:val="24"/>
          <w:lang w:eastAsia="tr-TR"/>
        </w:rPr>
        <w:t>(</w:t>
      </w:r>
      <w:r w:rsidR="00115E9C" w:rsidRPr="00EC5873">
        <w:rPr>
          <w:rFonts w:ascii="Times New Roman" w:eastAsia="Times New Roman" w:hAnsi="Times New Roman"/>
          <w:sz w:val="24"/>
          <w:szCs w:val="24"/>
          <w:lang w:eastAsia="tr-TR"/>
        </w:rPr>
        <w:t>1</w:t>
      </w:r>
      <w:r w:rsidR="007E0BD2" w:rsidRPr="00EC5873">
        <w:rPr>
          <w:rFonts w:ascii="Times New Roman" w:eastAsia="Times New Roman" w:hAnsi="Times New Roman"/>
          <w:sz w:val="24"/>
          <w:szCs w:val="24"/>
          <w:lang w:eastAsia="tr-TR"/>
        </w:rPr>
        <w:t xml:space="preserve">) </w:t>
      </w:r>
      <w:r w:rsidR="00230AA5" w:rsidRPr="00EC5873">
        <w:rPr>
          <w:rFonts w:ascii="Times New Roman" w:eastAsia="Times New Roman" w:hAnsi="Times New Roman"/>
          <w:sz w:val="24"/>
          <w:szCs w:val="24"/>
          <w:lang w:eastAsia="tr-TR"/>
        </w:rPr>
        <w:t>Kurul, y</w:t>
      </w:r>
      <w:r w:rsidR="007E0BD2" w:rsidRPr="00EC5873">
        <w:rPr>
          <w:rFonts w:ascii="Times New Roman" w:eastAsia="Times New Roman" w:hAnsi="Times New Roman"/>
          <w:sz w:val="24"/>
          <w:szCs w:val="24"/>
          <w:lang w:eastAsia="tr-TR"/>
        </w:rPr>
        <w:t>apılan</w:t>
      </w:r>
      <w:r w:rsidR="00230AA5" w:rsidRPr="00EC5873">
        <w:rPr>
          <w:rFonts w:ascii="Times New Roman" w:eastAsia="Times New Roman" w:hAnsi="Times New Roman"/>
          <w:sz w:val="24"/>
          <w:szCs w:val="24"/>
          <w:lang w:eastAsia="tr-TR"/>
        </w:rPr>
        <w:t xml:space="preserve"> başvuruları öncelikle süre yönünden inceler. Süresinde yapılmayan başvurular reddedilir.</w:t>
      </w:r>
    </w:p>
    <w:p w14:paraId="459CAB30" w14:textId="77777777" w:rsidR="00FE3BE0" w:rsidRPr="00EC5873" w:rsidRDefault="00230AA5"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(2</w:t>
      </w:r>
      <w:r w:rsidR="00262F99"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Kurul, süresi içerisinde yapılan başvuruları</w:t>
      </w:r>
      <w:r w:rsidR="00FE3BE0" w:rsidRPr="00EC5873">
        <w:rPr>
          <w:rFonts w:ascii="Times New Roman" w:eastAsia="Times New Roman" w:hAnsi="Times New Roman"/>
          <w:sz w:val="24"/>
          <w:szCs w:val="24"/>
          <w:lang w:eastAsia="tr-TR"/>
        </w:rPr>
        <w:t xml:space="preserve"> toplantı gündemine alarak, başvuru tarihinden itibaren en geç üç (3) ay içerisinde</w:t>
      </w:r>
      <w:r w:rsidRPr="00EC5873">
        <w:rPr>
          <w:rFonts w:ascii="Times New Roman" w:eastAsia="Times New Roman" w:hAnsi="Times New Roman"/>
          <w:sz w:val="24"/>
          <w:szCs w:val="24"/>
          <w:lang w:eastAsia="tr-TR"/>
        </w:rPr>
        <w:t xml:space="preserve"> karara bağlar. </w:t>
      </w:r>
      <w:r w:rsidR="00D42C10" w:rsidRPr="00EC5873">
        <w:rPr>
          <w:rFonts w:ascii="Times New Roman" w:eastAsia="Times New Roman" w:hAnsi="Times New Roman"/>
          <w:sz w:val="24"/>
          <w:szCs w:val="24"/>
          <w:lang w:eastAsia="tr-TR"/>
        </w:rPr>
        <w:t>Gerekli görülen hallerde uzatma talep edilebilir.</w:t>
      </w:r>
    </w:p>
    <w:p w14:paraId="26602A94" w14:textId="77777777" w:rsidR="00631206"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lastRenderedPageBreak/>
        <w:t xml:space="preserve">(3) </w:t>
      </w:r>
      <w:r w:rsidR="00631206" w:rsidRPr="00EC5873">
        <w:rPr>
          <w:rFonts w:ascii="Times New Roman" w:eastAsia="Times New Roman" w:hAnsi="Times New Roman"/>
          <w:sz w:val="24"/>
          <w:szCs w:val="24"/>
          <w:lang w:eastAsia="tr-TR"/>
        </w:rPr>
        <w:t xml:space="preserve">Kurul, konuyla ilgili bütün tarafların yazılı veya sözlü bilgisine başvurabileceği gibi birimlerden her türlü bilgi ve belge isteyebilir. </w:t>
      </w:r>
    </w:p>
    <w:p w14:paraId="524E36F2" w14:textId="77777777" w:rsidR="00631206" w:rsidRPr="00EC5873" w:rsidRDefault="00631206"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FE3BE0" w:rsidRPr="00EC5873">
        <w:rPr>
          <w:rFonts w:ascii="Times New Roman" w:eastAsia="Times New Roman" w:hAnsi="Times New Roman"/>
          <w:sz w:val="24"/>
          <w:szCs w:val="24"/>
          <w:lang w:eastAsia="tr-TR"/>
        </w:rPr>
        <w:t>4</w:t>
      </w:r>
      <w:r w:rsidR="00112075"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Kurul, taraflardan birisinin talebi</w:t>
      </w:r>
      <w:r w:rsidR="00FE3BE0" w:rsidRPr="00EC5873">
        <w:rPr>
          <w:rFonts w:ascii="Times New Roman" w:eastAsia="Times New Roman" w:hAnsi="Times New Roman"/>
          <w:sz w:val="24"/>
          <w:szCs w:val="24"/>
          <w:lang w:eastAsia="tr-TR"/>
        </w:rPr>
        <w:t xml:space="preserve"> üzerine</w:t>
      </w:r>
      <w:r w:rsidRPr="00EC5873">
        <w:rPr>
          <w:rFonts w:ascii="Times New Roman" w:eastAsia="Times New Roman" w:hAnsi="Times New Roman"/>
          <w:sz w:val="24"/>
          <w:szCs w:val="24"/>
          <w:lang w:eastAsia="tr-TR"/>
        </w:rPr>
        <w:t xml:space="preserve"> veya re’sen tanık dinleyebilir. </w:t>
      </w:r>
    </w:p>
    <w:p w14:paraId="1D9ED12F" w14:textId="77777777" w:rsidR="00631206"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(5</w:t>
      </w:r>
      <w:r w:rsidR="00631206" w:rsidRPr="00EC5873">
        <w:rPr>
          <w:rFonts w:ascii="Times New Roman" w:eastAsia="Times New Roman" w:hAnsi="Times New Roman"/>
          <w:sz w:val="24"/>
          <w:szCs w:val="24"/>
          <w:lang w:eastAsia="tr-TR"/>
        </w:rPr>
        <w:t>) Birimlerden istenen her türlü bilgi ve belgenin Kurula gönderilmesi zorunludur.</w:t>
      </w:r>
    </w:p>
    <w:p w14:paraId="70CBC7CC" w14:textId="77777777" w:rsidR="00A610EB"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(6</w:t>
      </w:r>
      <w:r w:rsidR="00631206"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Şikâyet</w:t>
      </w:r>
      <w:r w:rsidR="00A610EB" w:rsidRPr="00EC5873">
        <w:rPr>
          <w:rFonts w:ascii="Times New Roman" w:eastAsia="Times New Roman" w:hAnsi="Times New Roman"/>
          <w:sz w:val="24"/>
          <w:szCs w:val="24"/>
          <w:lang w:eastAsia="tr-TR"/>
        </w:rPr>
        <w:t xml:space="preserve"> konusu olay </w:t>
      </w:r>
      <w:r w:rsidR="00AF4D29" w:rsidRPr="00EC5873">
        <w:rPr>
          <w:rFonts w:ascii="Times New Roman" w:eastAsia="Times New Roman" w:hAnsi="Times New Roman"/>
          <w:sz w:val="24"/>
          <w:szCs w:val="24"/>
          <w:lang w:eastAsia="tr-TR"/>
        </w:rPr>
        <w:t>ile</w:t>
      </w:r>
      <w:r w:rsidR="00A610EB" w:rsidRPr="00EC5873">
        <w:rPr>
          <w:rFonts w:ascii="Times New Roman" w:eastAsia="Times New Roman" w:hAnsi="Times New Roman"/>
          <w:sz w:val="24"/>
          <w:szCs w:val="24"/>
          <w:lang w:eastAsia="tr-TR"/>
        </w:rPr>
        <w:t xml:space="preserve"> </w:t>
      </w:r>
      <w:r w:rsidRPr="00EC5873">
        <w:rPr>
          <w:rFonts w:ascii="Times New Roman" w:eastAsia="Times New Roman" w:hAnsi="Times New Roman"/>
          <w:sz w:val="24"/>
          <w:szCs w:val="24"/>
          <w:lang w:eastAsia="tr-TR"/>
        </w:rPr>
        <w:t>şikâyet</w:t>
      </w:r>
      <w:r w:rsidR="00A610EB" w:rsidRPr="00EC5873">
        <w:rPr>
          <w:rFonts w:ascii="Times New Roman" w:eastAsia="Times New Roman" w:hAnsi="Times New Roman"/>
          <w:sz w:val="24"/>
          <w:szCs w:val="24"/>
          <w:lang w:eastAsia="tr-TR"/>
        </w:rPr>
        <w:t xml:space="preserve"> eden ve edilen kişilere ilişkin </w:t>
      </w:r>
      <w:r w:rsidRPr="00EC5873">
        <w:rPr>
          <w:rFonts w:ascii="Times New Roman" w:eastAsia="Times New Roman" w:hAnsi="Times New Roman"/>
          <w:sz w:val="24"/>
          <w:szCs w:val="24"/>
          <w:lang w:eastAsia="tr-TR"/>
        </w:rPr>
        <w:t xml:space="preserve">bütün </w:t>
      </w:r>
      <w:r w:rsidR="00A610EB" w:rsidRPr="00EC5873">
        <w:rPr>
          <w:rFonts w:ascii="Times New Roman" w:eastAsia="Times New Roman" w:hAnsi="Times New Roman"/>
          <w:sz w:val="24"/>
          <w:szCs w:val="24"/>
          <w:lang w:eastAsia="tr-TR"/>
        </w:rPr>
        <w:t>bil</w:t>
      </w:r>
      <w:r w:rsidR="00AF4D29" w:rsidRPr="00EC5873">
        <w:rPr>
          <w:rFonts w:ascii="Times New Roman" w:eastAsia="Times New Roman" w:hAnsi="Times New Roman"/>
          <w:sz w:val="24"/>
          <w:szCs w:val="24"/>
          <w:lang w:eastAsia="tr-TR"/>
        </w:rPr>
        <w:t xml:space="preserve">giler </w:t>
      </w:r>
      <w:r w:rsidRPr="00EC5873">
        <w:rPr>
          <w:rFonts w:ascii="Times New Roman" w:eastAsia="Times New Roman" w:hAnsi="Times New Roman"/>
          <w:sz w:val="24"/>
          <w:szCs w:val="24"/>
          <w:lang w:eastAsia="tr-TR"/>
        </w:rPr>
        <w:t>her aşamada gizli tutulur</w:t>
      </w:r>
      <w:r w:rsidR="00AF4D29" w:rsidRPr="00EC5873">
        <w:rPr>
          <w:rFonts w:ascii="Times New Roman" w:eastAsia="Times New Roman" w:hAnsi="Times New Roman"/>
          <w:sz w:val="24"/>
          <w:szCs w:val="24"/>
          <w:lang w:eastAsia="tr-TR"/>
        </w:rPr>
        <w:t>.</w:t>
      </w:r>
    </w:p>
    <w:p w14:paraId="54BCC123" w14:textId="77777777" w:rsidR="00ED025F" w:rsidRPr="00EC5873" w:rsidRDefault="00462004" w:rsidP="00ED025F">
      <w:pPr>
        <w:spacing w:after="0"/>
        <w:jc w:val="both"/>
        <w:rPr>
          <w:rFonts w:ascii="Times New Roman" w:hAnsi="Times New Roman"/>
          <w:b/>
          <w:i/>
          <w:sz w:val="24"/>
          <w:szCs w:val="24"/>
        </w:rPr>
      </w:pPr>
      <w:r w:rsidRPr="00EC5873">
        <w:rPr>
          <w:rFonts w:ascii="Times New Roman" w:eastAsia="Times New Roman" w:hAnsi="Times New Roman"/>
          <w:sz w:val="24"/>
          <w:szCs w:val="24"/>
          <w:lang w:eastAsia="tr-TR"/>
        </w:rPr>
        <w:t>(7</w:t>
      </w:r>
      <w:r w:rsidR="00FE3BE0" w:rsidRPr="00EC5873">
        <w:rPr>
          <w:rFonts w:ascii="Times New Roman" w:eastAsia="Times New Roman" w:hAnsi="Times New Roman"/>
          <w:sz w:val="24"/>
          <w:szCs w:val="24"/>
          <w:lang w:eastAsia="tr-TR"/>
        </w:rPr>
        <w:t xml:space="preserve">) </w:t>
      </w:r>
      <w:r w:rsidR="00325122" w:rsidRPr="004D0BBC">
        <w:rPr>
          <w:rFonts w:ascii="Times New Roman" w:hAnsi="Times New Roman"/>
          <w:sz w:val="24"/>
          <w:szCs w:val="24"/>
        </w:rPr>
        <w:t xml:space="preserve">(Değişik: </w:t>
      </w:r>
      <w:r w:rsidR="00325122">
        <w:rPr>
          <w:rFonts w:ascii="Times New Roman" w:hAnsi="Times New Roman"/>
          <w:sz w:val="24"/>
          <w:szCs w:val="24"/>
        </w:rPr>
        <w:t>22</w:t>
      </w:r>
      <w:r w:rsidR="00325122" w:rsidRPr="004D0BBC">
        <w:rPr>
          <w:rFonts w:ascii="Times New Roman" w:hAnsi="Times New Roman"/>
          <w:sz w:val="24"/>
          <w:szCs w:val="24"/>
        </w:rPr>
        <w:t>.</w:t>
      </w:r>
      <w:r w:rsidR="00325122">
        <w:rPr>
          <w:rFonts w:ascii="Times New Roman" w:hAnsi="Times New Roman"/>
          <w:sz w:val="24"/>
          <w:szCs w:val="24"/>
        </w:rPr>
        <w:t>08</w:t>
      </w:r>
      <w:r w:rsidR="00325122" w:rsidRPr="004D0BBC">
        <w:rPr>
          <w:rFonts w:ascii="Times New Roman" w:hAnsi="Times New Roman"/>
          <w:sz w:val="24"/>
          <w:szCs w:val="24"/>
        </w:rPr>
        <w:t>.2023-2023/</w:t>
      </w:r>
      <w:r w:rsidR="00325122">
        <w:rPr>
          <w:rFonts w:ascii="Times New Roman" w:hAnsi="Times New Roman"/>
          <w:sz w:val="24"/>
          <w:szCs w:val="24"/>
        </w:rPr>
        <w:t>07</w:t>
      </w:r>
      <w:r w:rsidR="00325122" w:rsidRPr="004D0BBC">
        <w:rPr>
          <w:rFonts w:ascii="Times New Roman" w:hAnsi="Times New Roman"/>
          <w:sz w:val="24"/>
          <w:szCs w:val="24"/>
        </w:rPr>
        <w:t>-</w:t>
      </w:r>
      <w:r w:rsidR="00325122">
        <w:rPr>
          <w:rFonts w:ascii="Times New Roman" w:hAnsi="Times New Roman"/>
          <w:sz w:val="24"/>
          <w:szCs w:val="24"/>
        </w:rPr>
        <w:t>14</w:t>
      </w:r>
      <w:r w:rsidR="00325122" w:rsidRPr="004D0BBC">
        <w:rPr>
          <w:rFonts w:ascii="Times New Roman" w:hAnsi="Times New Roman"/>
          <w:sz w:val="24"/>
          <w:szCs w:val="24"/>
        </w:rPr>
        <w:t xml:space="preserve">) </w:t>
      </w:r>
      <w:r w:rsidR="00FE3BE0" w:rsidRPr="00EC5873">
        <w:rPr>
          <w:rFonts w:ascii="Times New Roman" w:eastAsia="Times New Roman" w:hAnsi="Times New Roman"/>
          <w:sz w:val="24"/>
          <w:szCs w:val="24"/>
          <w:lang w:eastAsia="tr-TR"/>
        </w:rPr>
        <w:t xml:space="preserve">Kurul, konu ile ilgili yaptığı inceleme ve değerlendirme sonucunu rapor haline getirerek Rektöre </w:t>
      </w:r>
      <w:r w:rsidR="00D74E7C" w:rsidRPr="00EC5873">
        <w:rPr>
          <w:rFonts w:ascii="Times New Roman" w:eastAsia="Times New Roman" w:hAnsi="Times New Roman"/>
          <w:sz w:val="24"/>
          <w:szCs w:val="24"/>
          <w:lang w:eastAsia="tr-TR"/>
        </w:rPr>
        <w:t>sunar</w:t>
      </w:r>
    </w:p>
    <w:p w14:paraId="684A486F" w14:textId="77777777" w:rsidR="00931C7E" w:rsidRPr="00EC5873" w:rsidRDefault="00931C7E" w:rsidP="00236ED6">
      <w:pPr>
        <w:shd w:val="clear" w:color="auto" w:fill="FFFFFF"/>
        <w:spacing w:after="0"/>
        <w:jc w:val="both"/>
        <w:rPr>
          <w:rFonts w:ascii="Times New Roman" w:eastAsia="Times New Roman" w:hAnsi="Times New Roman"/>
          <w:sz w:val="24"/>
          <w:szCs w:val="24"/>
          <w:lang w:eastAsia="tr-TR"/>
        </w:rPr>
      </w:pPr>
    </w:p>
    <w:p w14:paraId="04C9B9AC" w14:textId="77777777" w:rsidR="00D23ED7" w:rsidRPr="00EC5873" w:rsidRDefault="00A610EB"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 xml:space="preserve"> </w:t>
      </w:r>
    </w:p>
    <w:p w14:paraId="49E4ABD0" w14:textId="77777777" w:rsidR="005A524A" w:rsidRPr="00EC5873" w:rsidRDefault="005A524A" w:rsidP="00236ED6">
      <w:pPr>
        <w:shd w:val="clear" w:color="auto" w:fill="FFFFFF"/>
        <w:spacing w:after="0"/>
        <w:jc w:val="both"/>
        <w:rPr>
          <w:rFonts w:ascii="Times New Roman" w:eastAsia="Times New Roman" w:hAnsi="Times New Roman"/>
          <w:sz w:val="24"/>
          <w:szCs w:val="24"/>
          <w:lang w:eastAsia="tr-TR"/>
        </w:rPr>
      </w:pPr>
    </w:p>
    <w:p w14:paraId="64A02A78" w14:textId="77777777" w:rsidR="00160FAC" w:rsidRPr="00EC5873" w:rsidRDefault="00573FC7"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BEŞİNCİ BÖLÜM</w:t>
      </w:r>
    </w:p>
    <w:p w14:paraId="6F8A2A9D" w14:textId="77777777" w:rsidR="00573FC7" w:rsidRPr="00EC5873" w:rsidRDefault="00573FC7"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Çeşitli ve Son Hükümler</w:t>
      </w:r>
    </w:p>
    <w:p w14:paraId="2291ADE4" w14:textId="77777777" w:rsidR="001F54D9" w:rsidRPr="00EC5873" w:rsidRDefault="001F54D9" w:rsidP="00236ED6">
      <w:pPr>
        <w:shd w:val="clear" w:color="auto" w:fill="FFFFFF"/>
        <w:spacing w:after="0"/>
        <w:rPr>
          <w:rFonts w:ascii="Times New Roman" w:eastAsia="Times New Roman" w:hAnsi="Times New Roman"/>
          <w:b/>
          <w:sz w:val="24"/>
          <w:szCs w:val="24"/>
          <w:lang w:eastAsia="tr-TR"/>
        </w:rPr>
      </w:pPr>
    </w:p>
    <w:p w14:paraId="49C8CA2F" w14:textId="77777777" w:rsidR="00573FC7" w:rsidRPr="00EC5873" w:rsidRDefault="00573FC7" w:rsidP="00236ED6">
      <w:pPr>
        <w:shd w:val="clear" w:color="auto" w:fill="FFFFFF"/>
        <w:spacing w:after="0"/>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Gizlilik</w:t>
      </w:r>
    </w:p>
    <w:p w14:paraId="37015C6B" w14:textId="77777777" w:rsidR="00573FC7" w:rsidRPr="00EC5873" w:rsidRDefault="001116D9"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 12</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(1)</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 xml:space="preserve">Kurul üyeleri görevleri sebebiyle </w:t>
      </w:r>
      <w:r w:rsidR="00DC35CC" w:rsidRPr="00EC5873">
        <w:rPr>
          <w:rFonts w:ascii="Times New Roman" w:eastAsia="Times New Roman" w:hAnsi="Times New Roman"/>
          <w:sz w:val="24"/>
          <w:szCs w:val="24"/>
          <w:lang w:eastAsia="tr-TR"/>
        </w:rPr>
        <w:t>ya da</w:t>
      </w:r>
      <w:r w:rsidR="00573FC7" w:rsidRPr="00EC5873">
        <w:rPr>
          <w:rFonts w:ascii="Times New Roman" w:eastAsia="Times New Roman" w:hAnsi="Times New Roman"/>
          <w:sz w:val="24"/>
          <w:szCs w:val="24"/>
          <w:lang w:eastAsia="tr-TR"/>
        </w:rPr>
        <w:t xml:space="preserve"> görevleri sırasında edindikleri bilgiler konusunda gizlilik kurallarına uymakla yükümlüdür.</w:t>
      </w:r>
    </w:p>
    <w:p w14:paraId="4A434B90" w14:textId="77777777" w:rsidR="00573FC7" w:rsidRPr="00EC5873" w:rsidRDefault="00573FC7" w:rsidP="001F54D9">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sz w:val="24"/>
          <w:szCs w:val="24"/>
          <w:lang w:eastAsia="tr-TR"/>
        </w:rPr>
        <w:t>(2) Kurulun tüm inceleme değerlendirme ve yazışmalarına ait belgelerin en az beş (5) yıl süre ile Genel Sekreterlik tarafından özel korunaklı arşivde saklanması zorunludur.</w:t>
      </w:r>
    </w:p>
    <w:p w14:paraId="12B6B339" w14:textId="77777777" w:rsidR="001F54D9" w:rsidRPr="00EC5873" w:rsidRDefault="001F54D9" w:rsidP="001F54D9">
      <w:pPr>
        <w:shd w:val="clear" w:color="auto" w:fill="FFFFFF"/>
        <w:spacing w:after="0"/>
        <w:jc w:val="both"/>
        <w:rPr>
          <w:rFonts w:ascii="Times New Roman" w:eastAsia="Times New Roman" w:hAnsi="Times New Roman"/>
          <w:b/>
          <w:sz w:val="24"/>
          <w:szCs w:val="24"/>
          <w:lang w:eastAsia="tr-TR"/>
        </w:rPr>
      </w:pPr>
    </w:p>
    <w:p w14:paraId="0606585E" w14:textId="77777777" w:rsidR="00987684" w:rsidRPr="00EC5873" w:rsidRDefault="00987684"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Yeniden Başvuru</w:t>
      </w:r>
    </w:p>
    <w:p w14:paraId="3C78CCA4" w14:textId="77777777" w:rsidR="00573FC7" w:rsidRPr="00EC5873" w:rsidRDefault="001116D9"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13</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(1)</w:t>
      </w:r>
      <w:r w:rsidRPr="00EC5873">
        <w:rPr>
          <w:rFonts w:ascii="Times New Roman" w:eastAsia="Times New Roman" w:hAnsi="Times New Roman"/>
          <w:sz w:val="24"/>
          <w:szCs w:val="24"/>
          <w:lang w:eastAsia="tr-TR"/>
        </w:rPr>
        <w:t xml:space="preserve"> </w:t>
      </w:r>
      <w:r w:rsidR="00573FC7" w:rsidRPr="00EC5873">
        <w:rPr>
          <w:rFonts w:ascii="Times New Roman" w:eastAsia="Times New Roman" w:hAnsi="Times New Roman"/>
          <w:sz w:val="24"/>
          <w:szCs w:val="24"/>
          <w:lang w:eastAsia="tr-TR"/>
        </w:rPr>
        <w:t>Kurul tarafından incelenmiş ve sonuçlandırılmış olay hakkında yeni bir delil sunulmadıkça tekrar başvurulamaz.</w:t>
      </w:r>
    </w:p>
    <w:p w14:paraId="014F75CA" w14:textId="77777777" w:rsidR="00573FC7" w:rsidRPr="00EC5873" w:rsidRDefault="00573FC7" w:rsidP="00236ED6">
      <w:pPr>
        <w:shd w:val="clear" w:color="auto" w:fill="FFFFFF"/>
        <w:spacing w:after="0"/>
        <w:jc w:val="both"/>
        <w:rPr>
          <w:rFonts w:ascii="Times New Roman" w:eastAsia="Times New Roman" w:hAnsi="Times New Roman"/>
          <w:b/>
          <w:sz w:val="24"/>
          <w:szCs w:val="24"/>
          <w:lang w:eastAsia="tr-TR"/>
        </w:rPr>
      </w:pPr>
    </w:p>
    <w:p w14:paraId="6066816D" w14:textId="77777777" w:rsidR="00E4188B" w:rsidRPr="00EC5873" w:rsidRDefault="00D23ED7"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Yürürlük</w:t>
      </w:r>
    </w:p>
    <w:p w14:paraId="57801188" w14:textId="77777777" w:rsidR="00555980" w:rsidRPr="00EC5873" w:rsidRDefault="00AF64C4" w:rsidP="001F54D9">
      <w:pPr>
        <w:jc w:val="both"/>
        <w:rPr>
          <w:rFonts w:ascii="Times New Roman" w:hAnsi="Times New Roman"/>
          <w:b/>
          <w:sz w:val="24"/>
          <w:szCs w:val="24"/>
        </w:rPr>
      </w:pPr>
      <w:r w:rsidRPr="00EC5873">
        <w:rPr>
          <w:rFonts w:ascii="Times New Roman" w:eastAsia="Times New Roman" w:hAnsi="Times New Roman"/>
          <w:b/>
          <w:sz w:val="24"/>
          <w:szCs w:val="24"/>
          <w:lang w:eastAsia="tr-TR"/>
        </w:rPr>
        <w:t>MADDE 1</w:t>
      </w:r>
      <w:r w:rsidR="001116D9" w:rsidRPr="00EC5873">
        <w:rPr>
          <w:rFonts w:ascii="Times New Roman" w:eastAsia="Times New Roman" w:hAnsi="Times New Roman"/>
          <w:b/>
          <w:sz w:val="24"/>
          <w:szCs w:val="24"/>
          <w:lang w:eastAsia="tr-TR"/>
        </w:rPr>
        <w:t>4</w:t>
      </w:r>
      <w:r w:rsidR="00D17942" w:rsidRPr="00EC5873">
        <w:rPr>
          <w:rFonts w:ascii="Times New Roman" w:eastAsia="Times New Roman" w:hAnsi="Times New Roman"/>
          <w:b/>
          <w:sz w:val="24"/>
          <w:szCs w:val="24"/>
          <w:lang w:eastAsia="tr-TR"/>
        </w:rPr>
        <w:t xml:space="preserve"> –</w:t>
      </w:r>
      <w:r w:rsidR="00931E49"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 xml:space="preserve">(1) </w:t>
      </w:r>
      <w:r w:rsidR="001116D9" w:rsidRPr="00EC5873">
        <w:rPr>
          <w:rFonts w:ascii="Times New Roman" w:hAnsi="Times New Roman"/>
          <w:sz w:val="24"/>
          <w:szCs w:val="24"/>
        </w:rPr>
        <w:t>Bu yönerge Yıldız Teknik Üniversitesi Senatosu tarafından kabul edildiği tarihte yürürlüğe girer.</w:t>
      </w:r>
    </w:p>
    <w:p w14:paraId="672D7907" w14:textId="77777777" w:rsidR="00555980" w:rsidRPr="00EC5873" w:rsidRDefault="0055598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Yürütme</w:t>
      </w:r>
    </w:p>
    <w:p w14:paraId="5688ED97" w14:textId="77777777" w:rsidR="00555980" w:rsidRPr="00D17942" w:rsidRDefault="001116D9"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15</w:t>
      </w:r>
      <w:r w:rsidR="00D17942" w:rsidRPr="00EC5873">
        <w:rPr>
          <w:rFonts w:ascii="Times New Roman" w:eastAsia="Times New Roman" w:hAnsi="Times New Roman"/>
          <w:b/>
          <w:sz w:val="24"/>
          <w:szCs w:val="24"/>
          <w:lang w:eastAsia="tr-TR"/>
        </w:rPr>
        <w:t xml:space="preserve"> –</w:t>
      </w:r>
      <w:r w:rsidR="00555980" w:rsidRPr="00EC5873">
        <w:rPr>
          <w:rFonts w:ascii="Times New Roman" w:eastAsia="Times New Roman" w:hAnsi="Times New Roman"/>
          <w:sz w:val="24"/>
          <w:szCs w:val="24"/>
          <w:lang w:eastAsia="tr-TR"/>
        </w:rPr>
        <w:t xml:space="preserve"> </w:t>
      </w:r>
      <w:r w:rsidR="00E03875" w:rsidRPr="00EC5873">
        <w:rPr>
          <w:rFonts w:ascii="Times New Roman" w:eastAsia="Times New Roman" w:hAnsi="Times New Roman"/>
          <w:sz w:val="24"/>
          <w:szCs w:val="24"/>
          <w:lang w:eastAsia="tr-TR"/>
        </w:rPr>
        <w:t xml:space="preserve">(1) </w:t>
      </w:r>
      <w:r w:rsidR="00555980" w:rsidRPr="00EC5873">
        <w:rPr>
          <w:rFonts w:ascii="Times New Roman" w:eastAsia="Times New Roman" w:hAnsi="Times New Roman"/>
          <w:sz w:val="24"/>
          <w:szCs w:val="24"/>
          <w:lang w:eastAsia="tr-TR"/>
        </w:rPr>
        <w:t>Bu Yönerge</w:t>
      </w:r>
      <w:r w:rsidR="00051CF7" w:rsidRPr="00EC5873">
        <w:rPr>
          <w:rFonts w:ascii="Times New Roman" w:eastAsia="Times New Roman" w:hAnsi="Times New Roman"/>
          <w:sz w:val="24"/>
          <w:szCs w:val="24"/>
          <w:lang w:eastAsia="tr-TR"/>
        </w:rPr>
        <w:t xml:space="preserve"> hükümlerini</w:t>
      </w:r>
      <w:r w:rsidR="00555980" w:rsidRPr="00EC5873">
        <w:rPr>
          <w:rFonts w:ascii="Times New Roman" w:eastAsia="Times New Roman" w:hAnsi="Times New Roman"/>
          <w:sz w:val="24"/>
          <w:szCs w:val="24"/>
          <w:lang w:eastAsia="tr-TR"/>
        </w:rPr>
        <w:t xml:space="preserve"> </w:t>
      </w:r>
      <w:r w:rsidRPr="00EC5873">
        <w:rPr>
          <w:rFonts w:ascii="Times New Roman" w:eastAsia="Times New Roman" w:hAnsi="Times New Roman"/>
          <w:sz w:val="24"/>
          <w:szCs w:val="24"/>
          <w:lang w:eastAsia="tr-TR"/>
        </w:rPr>
        <w:t xml:space="preserve">Yıldız Teknik Üniversitesi </w:t>
      </w:r>
      <w:r w:rsidR="00EE5B7C" w:rsidRPr="00EC5873">
        <w:rPr>
          <w:rFonts w:ascii="Times New Roman" w:eastAsia="Times New Roman" w:hAnsi="Times New Roman"/>
          <w:sz w:val="24"/>
          <w:szCs w:val="24"/>
          <w:lang w:eastAsia="tr-TR"/>
        </w:rPr>
        <w:t>Rektör</w:t>
      </w:r>
      <w:r w:rsidRPr="00EC5873">
        <w:rPr>
          <w:rFonts w:ascii="Times New Roman" w:eastAsia="Times New Roman" w:hAnsi="Times New Roman"/>
          <w:sz w:val="24"/>
          <w:szCs w:val="24"/>
          <w:lang w:eastAsia="tr-TR"/>
        </w:rPr>
        <w:t>ü</w:t>
      </w:r>
      <w:r w:rsidR="00555980" w:rsidRPr="00EC5873">
        <w:rPr>
          <w:rFonts w:ascii="Times New Roman" w:eastAsia="Times New Roman" w:hAnsi="Times New Roman"/>
          <w:sz w:val="24"/>
          <w:szCs w:val="24"/>
          <w:lang w:eastAsia="tr-TR"/>
        </w:rPr>
        <w:t xml:space="preserve"> </w:t>
      </w:r>
      <w:r w:rsidR="00051CF7" w:rsidRPr="00EC5873">
        <w:rPr>
          <w:rFonts w:ascii="Times New Roman" w:eastAsia="Times New Roman" w:hAnsi="Times New Roman"/>
          <w:sz w:val="24"/>
          <w:szCs w:val="24"/>
          <w:lang w:eastAsia="tr-TR"/>
        </w:rPr>
        <w:t>yürütür.</w:t>
      </w:r>
    </w:p>
    <w:sectPr w:rsidR="00555980" w:rsidRPr="00D17942" w:rsidSect="00051B6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8C02" w14:textId="77777777" w:rsidR="00A72692" w:rsidRDefault="00A72692" w:rsidP="00E4188B">
      <w:pPr>
        <w:spacing w:after="0" w:line="240" w:lineRule="auto"/>
      </w:pPr>
      <w:r>
        <w:separator/>
      </w:r>
    </w:p>
  </w:endnote>
  <w:endnote w:type="continuationSeparator" w:id="0">
    <w:p w14:paraId="78CD0C4B" w14:textId="77777777" w:rsidR="00A72692" w:rsidRDefault="00A72692" w:rsidP="00E4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16067952"/>
      <w:docPartObj>
        <w:docPartGallery w:val="Page Numbers (Bottom of Page)"/>
        <w:docPartUnique/>
      </w:docPartObj>
    </w:sdtPr>
    <w:sdtContent>
      <w:p w14:paraId="2C8ACA06" w14:textId="77777777" w:rsidR="0076725E" w:rsidRDefault="00C04BA8" w:rsidP="002A3CC9">
        <w:pPr>
          <w:pStyle w:val="AltBilgi"/>
          <w:framePr w:wrap="none" w:vAnchor="text" w:hAnchor="margin" w:xAlign="right" w:y="1"/>
          <w:rPr>
            <w:rStyle w:val="SayfaNumaras"/>
          </w:rPr>
        </w:pPr>
        <w:r>
          <w:rPr>
            <w:rStyle w:val="SayfaNumaras"/>
          </w:rPr>
          <w:fldChar w:fldCharType="begin"/>
        </w:r>
        <w:r w:rsidR="0076725E">
          <w:rPr>
            <w:rStyle w:val="SayfaNumaras"/>
          </w:rPr>
          <w:instrText xml:space="preserve"> PAGE </w:instrText>
        </w:r>
        <w:r>
          <w:rPr>
            <w:rStyle w:val="SayfaNumaras"/>
          </w:rPr>
          <w:fldChar w:fldCharType="end"/>
        </w:r>
      </w:p>
    </w:sdtContent>
  </w:sdt>
  <w:p w14:paraId="63751102" w14:textId="77777777" w:rsidR="0076725E" w:rsidRDefault="0076725E" w:rsidP="0076725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0E9F" w14:textId="77777777" w:rsidR="0048414A" w:rsidRPr="00A17E5A" w:rsidRDefault="00A17E5A">
    <w:pPr>
      <w:pStyle w:val="AltBilgi"/>
    </w:pPr>
    <w:r w:rsidRPr="00A17E5A">
      <w:t xml:space="preserve">Doküman No: YÖ-068; Revizyon Tarihi: </w:t>
    </w:r>
    <w:r>
      <w:t>19</w:t>
    </w:r>
    <w:r w:rsidRPr="00A17E5A">
      <w:t>.</w:t>
    </w:r>
    <w:r>
      <w:t>12</w:t>
    </w:r>
    <w:r w:rsidRPr="00A17E5A">
      <w:t>.2023; Revizyon No: 0</w:t>
    </w:r>
    <w:r>
      <w:t>2</w:t>
    </w:r>
    <w:r w:rsidRPr="00A17E5A">
      <w:t xml:space="preserve">     </w:t>
    </w:r>
    <w:r>
      <w:t xml:space="preserve">  </w:t>
    </w:r>
    <w:r w:rsidRPr="00A17E5A">
      <w:t xml:space="preserve">                                 Sayfa: </w:t>
    </w:r>
    <w:r w:rsidR="00C04BA8" w:rsidRPr="00A17E5A">
      <w:fldChar w:fldCharType="begin"/>
    </w:r>
    <w:r w:rsidRPr="00A17E5A">
      <w:instrText xml:space="preserve"> PAGE   \* MERGEFORMAT </w:instrText>
    </w:r>
    <w:r w:rsidR="00C04BA8" w:rsidRPr="00A17E5A">
      <w:fldChar w:fldCharType="separate"/>
    </w:r>
    <w:r w:rsidR="00F46407">
      <w:rPr>
        <w:noProof/>
      </w:rPr>
      <w:t>4</w:t>
    </w:r>
    <w:r w:rsidR="00C04BA8" w:rsidRPr="00A17E5A">
      <w:fldChar w:fldCharType="end"/>
    </w:r>
    <w:r w:rsidRPr="00A17E5A">
      <w:t>/</w:t>
    </w:r>
    <w:fldSimple w:instr=" NUMPAGES   \* MERGEFORMAT ">
      <w:r w:rsidR="00F4640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21A9" w14:textId="77777777" w:rsidR="00A72692" w:rsidRDefault="00A72692" w:rsidP="00E4188B">
      <w:pPr>
        <w:spacing w:after="0" w:line="240" w:lineRule="auto"/>
      </w:pPr>
      <w:r>
        <w:separator/>
      </w:r>
    </w:p>
  </w:footnote>
  <w:footnote w:type="continuationSeparator" w:id="0">
    <w:p w14:paraId="1BB02A6A" w14:textId="77777777" w:rsidR="00A72692" w:rsidRDefault="00A72692" w:rsidP="00E41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32B"/>
    <w:multiLevelType w:val="hybridMultilevel"/>
    <w:tmpl w:val="886409CE"/>
    <w:lvl w:ilvl="0" w:tplc="AE9C25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8D722A"/>
    <w:multiLevelType w:val="multilevel"/>
    <w:tmpl w:val="F236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527E9"/>
    <w:multiLevelType w:val="multilevel"/>
    <w:tmpl w:val="A610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715D5"/>
    <w:multiLevelType w:val="multilevel"/>
    <w:tmpl w:val="A602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03EB4"/>
    <w:multiLevelType w:val="hybridMultilevel"/>
    <w:tmpl w:val="1556F2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74A8C"/>
    <w:multiLevelType w:val="multilevel"/>
    <w:tmpl w:val="592C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53603"/>
    <w:multiLevelType w:val="multilevel"/>
    <w:tmpl w:val="C2A2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760D5"/>
    <w:multiLevelType w:val="multilevel"/>
    <w:tmpl w:val="1EDA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3C7052"/>
    <w:multiLevelType w:val="multilevel"/>
    <w:tmpl w:val="A666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C5424"/>
    <w:multiLevelType w:val="hybridMultilevel"/>
    <w:tmpl w:val="62A0218C"/>
    <w:lvl w:ilvl="0" w:tplc="A52AD3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EA6EF5"/>
    <w:multiLevelType w:val="multilevel"/>
    <w:tmpl w:val="FA96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743C5"/>
    <w:multiLevelType w:val="multilevel"/>
    <w:tmpl w:val="2BE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C6A76"/>
    <w:multiLevelType w:val="multilevel"/>
    <w:tmpl w:val="101A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80BA7"/>
    <w:multiLevelType w:val="multilevel"/>
    <w:tmpl w:val="87C6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37473"/>
    <w:multiLevelType w:val="hybridMultilevel"/>
    <w:tmpl w:val="E73099D8"/>
    <w:lvl w:ilvl="0" w:tplc="5B844C5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70D82"/>
    <w:multiLevelType w:val="hybridMultilevel"/>
    <w:tmpl w:val="3E466AAA"/>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0D13AA"/>
    <w:multiLevelType w:val="hybridMultilevel"/>
    <w:tmpl w:val="DCAC6EF8"/>
    <w:lvl w:ilvl="0" w:tplc="B35ECBA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68FA7FB0"/>
    <w:multiLevelType w:val="hybridMultilevel"/>
    <w:tmpl w:val="2A3833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E83E8E"/>
    <w:multiLevelType w:val="hybridMultilevel"/>
    <w:tmpl w:val="89BC8E30"/>
    <w:lvl w:ilvl="0" w:tplc="041F0017">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177BF4"/>
    <w:multiLevelType w:val="hybridMultilevel"/>
    <w:tmpl w:val="F836E2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B935EB"/>
    <w:multiLevelType w:val="hybridMultilevel"/>
    <w:tmpl w:val="E73099D8"/>
    <w:lvl w:ilvl="0" w:tplc="5B844C5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4EDF"/>
    <w:multiLevelType w:val="multilevel"/>
    <w:tmpl w:val="10BA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E55FB"/>
    <w:multiLevelType w:val="hybridMultilevel"/>
    <w:tmpl w:val="08029014"/>
    <w:lvl w:ilvl="0" w:tplc="A03E02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288666">
    <w:abstractNumId w:val="17"/>
  </w:num>
  <w:num w:numId="2" w16cid:durableId="1441611246">
    <w:abstractNumId w:val="4"/>
  </w:num>
  <w:num w:numId="3" w16cid:durableId="1378621339">
    <w:abstractNumId w:val="19"/>
  </w:num>
  <w:num w:numId="4" w16cid:durableId="1853180510">
    <w:abstractNumId w:val="2"/>
    <w:lvlOverride w:ilvl="0">
      <w:lvl w:ilvl="0">
        <w:numFmt w:val="bullet"/>
        <w:lvlText w:val=""/>
        <w:lvlJc w:val="left"/>
        <w:pPr>
          <w:tabs>
            <w:tab w:val="num" w:pos="720"/>
          </w:tabs>
          <w:ind w:left="720" w:hanging="360"/>
        </w:pPr>
        <w:rPr>
          <w:rFonts w:ascii="Symbol" w:hAnsi="Symbol" w:hint="default"/>
          <w:sz w:val="20"/>
        </w:rPr>
      </w:lvl>
    </w:lvlOverride>
  </w:num>
  <w:num w:numId="5" w16cid:durableId="77948459">
    <w:abstractNumId w:val="5"/>
    <w:lvlOverride w:ilvl="0">
      <w:lvl w:ilvl="0">
        <w:numFmt w:val="bullet"/>
        <w:lvlText w:val=""/>
        <w:lvlJc w:val="left"/>
        <w:pPr>
          <w:tabs>
            <w:tab w:val="num" w:pos="720"/>
          </w:tabs>
          <w:ind w:left="720" w:hanging="360"/>
        </w:pPr>
        <w:rPr>
          <w:rFonts w:ascii="Symbol" w:hAnsi="Symbol" w:hint="default"/>
          <w:sz w:val="20"/>
        </w:rPr>
      </w:lvl>
    </w:lvlOverride>
  </w:num>
  <w:num w:numId="6" w16cid:durableId="1492527908">
    <w:abstractNumId w:val="8"/>
    <w:lvlOverride w:ilvl="0">
      <w:lvl w:ilvl="0">
        <w:numFmt w:val="bullet"/>
        <w:lvlText w:val=""/>
        <w:lvlJc w:val="left"/>
        <w:pPr>
          <w:tabs>
            <w:tab w:val="num" w:pos="720"/>
          </w:tabs>
          <w:ind w:left="720" w:hanging="360"/>
        </w:pPr>
        <w:rPr>
          <w:rFonts w:ascii="Symbol" w:hAnsi="Symbol" w:hint="default"/>
          <w:sz w:val="20"/>
        </w:rPr>
      </w:lvl>
    </w:lvlOverride>
  </w:num>
  <w:num w:numId="7" w16cid:durableId="1868372348">
    <w:abstractNumId w:val="6"/>
    <w:lvlOverride w:ilvl="0">
      <w:lvl w:ilvl="0">
        <w:numFmt w:val="bullet"/>
        <w:lvlText w:val=""/>
        <w:lvlJc w:val="left"/>
        <w:pPr>
          <w:tabs>
            <w:tab w:val="num" w:pos="720"/>
          </w:tabs>
          <w:ind w:left="720" w:hanging="360"/>
        </w:pPr>
        <w:rPr>
          <w:rFonts w:ascii="Symbol" w:hAnsi="Symbol" w:hint="default"/>
          <w:sz w:val="20"/>
        </w:rPr>
      </w:lvl>
    </w:lvlOverride>
  </w:num>
  <w:num w:numId="8" w16cid:durableId="1011447498">
    <w:abstractNumId w:val="3"/>
    <w:lvlOverride w:ilvl="0">
      <w:lvl w:ilvl="0">
        <w:numFmt w:val="bullet"/>
        <w:lvlText w:val=""/>
        <w:lvlJc w:val="left"/>
        <w:pPr>
          <w:tabs>
            <w:tab w:val="num" w:pos="360"/>
          </w:tabs>
          <w:ind w:left="360" w:hanging="360"/>
        </w:pPr>
        <w:rPr>
          <w:rFonts w:ascii="Symbol" w:hAnsi="Symbol" w:hint="default"/>
          <w:sz w:val="20"/>
        </w:rPr>
      </w:lvl>
    </w:lvlOverride>
  </w:num>
  <w:num w:numId="9" w16cid:durableId="1638804181">
    <w:abstractNumId w:val="13"/>
    <w:lvlOverride w:ilvl="0">
      <w:lvl w:ilvl="0">
        <w:numFmt w:val="bullet"/>
        <w:lvlText w:val=""/>
        <w:lvlJc w:val="left"/>
        <w:pPr>
          <w:tabs>
            <w:tab w:val="num" w:pos="360"/>
          </w:tabs>
          <w:ind w:left="360" w:hanging="360"/>
        </w:pPr>
        <w:rPr>
          <w:rFonts w:ascii="Symbol" w:hAnsi="Symbol" w:hint="default"/>
          <w:sz w:val="20"/>
        </w:rPr>
      </w:lvl>
    </w:lvlOverride>
  </w:num>
  <w:num w:numId="10" w16cid:durableId="984578507">
    <w:abstractNumId w:val="11"/>
    <w:lvlOverride w:ilvl="0">
      <w:lvl w:ilvl="0">
        <w:numFmt w:val="bullet"/>
        <w:lvlText w:val=""/>
        <w:lvlJc w:val="left"/>
        <w:pPr>
          <w:tabs>
            <w:tab w:val="num" w:pos="720"/>
          </w:tabs>
          <w:ind w:left="720" w:hanging="360"/>
        </w:pPr>
        <w:rPr>
          <w:rFonts w:ascii="Symbol" w:hAnsi="Symbol" w:hint="default"/>
          <w:sz w:val="20"/>
        </w:rPr>
      </w:lvl>
    </w:lvlOverride>
  </w:num>
  <w:num w:numId="11" w16cid:durableId="2052265616">
    <w:abstractNumId w:val="10"/>
    <w:lvlOverride w:ilvl="0">
      <w:lvl w:ilvl="0">
        <w:numFmt w:val="bullet"/>
        <w:lvlText w:val=""/>
        <w:lvlJc w:val="left"/>
        <w:pPr>
          <w:tabs>
            <w:tab w:val="num" w:pos="720"/>
          </w:tabs>
          <w:ind w:left="720" w:hanging="360"/>
        </w:pPr>
        <w:rPr>
          <w:rFonts w:ascii="Symbol" w:hAnsi="Symbol" w:hint="default"/>
          <w:sz w:val="20"/>
        </w:rPr>
      </w:lvl>
    </w:lvlOverride>
  </w:num>
  <w:num w:numId="12" w16cid:durableId="2009019177">
    <w:abstractNumId w:val="12"/>
    <w:lvlOverride w:ilvl="0">
      <w:lvl w:ilvl="0">
        <w:numFmt w:val="bullet"/>
        <w:lvlText w:val=""/>
        <w:lvlJc w:val="left"/>
        <w:pPr>
          <w:tabs>
            <w:tab w:val="num" w:pos="720"/>
          </w:tabs>
          <w:ind w:left="720" w:hanging="360"/>
        </w:pPr>
        <w:rPr>
          <w:rFonts w:ascii="Symbol" w:hAnsi="Symbol" w:hint="default"/>
          <w:sz w:val="20"/>
        </w:rPr>
      </w:lvl>
    </w:lvlOverride>
  </w:num>
  <w:num w:numId="13" w16cid:durableId="943072527">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1612781368">
    <w:abstractNumId w:val="21"/>
    <w:lvlOverride w:ilvl="0">
      <w:lvl w:ilvl="0">
        <w:numFmt w:val="bullet"/>
        <w:lvlText w:val=""/>
        <w:lvlJc w:val="left"/>
        <w:pPr>
          <w:tabs>
            <w:tab w:val="num" w:pos="720"/>
          </w:tabs>
          <w:ind w:left="720" w:hanging="360"/>
        </w:pPr>
        <w:rPr>
          <w:rFonts w:ascii="Symbol" w:hAnsi="Symbol" w:hint="default"/>
          <w:sz w:val="20"/>
        </w:rPr>
      </w:lvl>
    </w:lvlOverride>
  </w:num>
  <w:num w:numId="15" w16cid:durableId="1744983255">
    <w:abstractNumId w:val="7"/>
    <w:lvlOverride w:ilvl="0">
      <w:lvl w:ilvl="0">
        <w:numFmt w:val="bullet"/>
        <w:lvlText w:val=""/>
        <w:lvlJc w:val="left"/>
        <w:pPr>
          <w:tabs>
            <w:tab w:val="num" w:pos="720"/>
          </w:tabs>
          <w:ind w:left="720" w:hanging="360"/>
        </w:pPr>
        <w:rPr>
          <w:rFonts w:ascii="Symbol" w:hAnsi="Symbol" w:hint="default"/>
          <w:sz w:val="20"/>
        </w:rPr>
      </w:lvl>
    </w:lvlOverride>
  </w:num>
  <w:num w:numId="16" w16cid:durableId="1155220262">
    <w:abstractNumId w:val="9"/>
  </w:num>
  <w:num w:numId="17" w16cid:durableId="2032368639">
    <w:abstractNumId w:val="22"/>
  </w:num>
  <w:num w:numId="18" w16cid:durableId="613708239">
    <w:abstractNumId w:val="18"/>
  </w:num>
  <w:num w:numId="19" w16cid:durableId="618536162">
    <w:abstractNumId w:val="0"/>
  </w:num>
  <w:num w:numId="20" w16cid:durableId="704671589">
    <w:abstractNumId w:val="15"/>
  </w:num>
  <w:num w:numId="21" w16cid:durableId="1614437429">
    <w:abstractNumId w:val="14"/>
  </w:num>
  <w:num w:numId="22" w16cid:durableId="891113781">
    <w:abstractNumId w:val="20"/>
  </w:num>
  <w:num w:numId="23" w16cid:durableId="97069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D1"/>
    <w:rsid w:val="00011B11"/>
    <w:rsid w:val="00022D8F"/>
    <w:rsid w:val="00031CF3"/>
    <w:rsid w:val="000431F7"/>
    <w:rsid w:val="00045872"/>
    <w:rsid w:val="000508C9"/>
    <w:rsid w:val="00051B6A"/>
    <w:rsid w:val="00051CF7"/>
    <w:rsid w:val="00054110"/>
    <w:rsid w:val="00064F1B"/>
    <w:rsid w:val="00065F73"/>
    <w:rsid w:val="000B6BCE"/>
    <w:rsid w:val="000E14E5"/>
    <w:rsid w:val="00100B7F"/>
    <w:rsid w:val="00101042"/>
    <w:rsid w:val="00105C60"/>
    <w:rsid w:val="001116D9"/>
    <w:rsid w:val="00112075"/>
    <w:rsid w:val="00115E9C"/>
    <w:rsid w:val="00130B52"/>
    <w:rsid w:val="00130DD7"/>
    <w:rsid w:val="00137264"/>
    <w:rsid w:val="00147C48"/>
    <w:rsid w:val="00147E46"/>
    <w:rsid w:val="00151172"/>
    <w:rsid w:val="00152A20"/>
    <w:rsid w:val="00160FAC"/>
    <w:rsid w:val="00167804"/>
    <w:rsid w:val="00173824"/>
    <w:rsid w:val="00186FCB"/>
    <w:rsid w:val="001A521D"/>
    <w:rsid w:val="001A794F"/>
    <w:rsid w:val="001B0A73"/>
    <w:rsid w:val="001B0F53"/>
    <w:rsid w:val="001C2292"/>
    <w:rsid w:val="001D424A"/>
    <w:rsid w:val="001E17D6"/>
    <w:rsid w:val="001E38D0"/>
    <w:rsid w:val="001E50B9"/>
    <w:rsid w:val="001F54D9"/>
    <w:rsid w:val="00230AA5"/>
    <w:rsid w:val="0023361C"/>
    <w:rsid w:val="00236ED6"/>
    <w:rsid w:val="00242326"/>
    <w:rsid w:val="002532A4"/>
    <w:rsid w:val="00254B95"/>
    <w:rsid w:val="00262F99"/>
    <w:rsid w:val="00270882"/>
    <w:rsid w:val="00276991"/>
    <w:rsid w:val="00281CD6"/>
    <w:rsid w:val="00282FB9"/>
    <w:rsid w:val="00290B68"/>
    <w:rsid w:val="00295BC9"/>
    <w:rsid w:val="002A26E4"/>
    <w:rsid w:val="002B1B56"/>
    <w:rsid w:val="002F23B2"/>
    <w:rsid w:val="002F44A7"/>
    <w:rsid w:val="002F574E"/>
    <w:rsid w:val="00302ADD"/>
    <w:rsid w:val="00304D5D"/>
    <w:rsid w:val="00313FE3"/>
    <w:rsid w:val="00325122"/>
    <w:rsid w:val="00340D85"/>
    <w:rsid w:val="003411D7"/>
    <w:rsid w:val="00351B60"/>
    <w:rsid w:val="00352B5F"/>
    <w:rsid w:val="00353009"/>
    <w:rsid w:val="00364AA3"/>
    <w:rsid w:val="00366EF7"/>
    <w:rsid w:val="0037005A"/>
    <w:rsid w:val="00386383"/>
    <w:rsid w:val="00390792"/>
    <w:rsid w:val="00391B73"/>
    <w:rsid w:val="003B2852"/>
    <w:rsid w:val="003B3597"/>
    <w:rsid w:val="003B5ACC"/>
    <w:rsid w:val="003B6BCE"/>
    <w:rsid w:val="003C3B8A"/>
    <w:rsid w:val="003D3534"/>
    <w:rsid w:val="003E482D"/>
    <w:rsid w:val="00410EFE"/>
    <w:rsid w:val="004124B8"/>
    <w:rsid w:val="00412F7B"/>
    <w:rsid w:val="00430DC5"/>
    <w:rsid w:val="00434558"/>
    <w:rsid w:val="004413C5"/>
    <w:rsid w:val="004518B6"/>
    <w:rsid w:val="00462004"/>
    <w:rsid w:val="00466A5E"/>
    <w:rsid w:val="00475E1E"/>
    <w:rsid w:val="00476E37"/>
    <w:rsid w:val="00482A68"/>
    <w:rsid w:val="004838EA"/>
    <w:rsid w:val="0048414A"/>
    <w:rsid w:val="004A48AA"/>
    <w:rsid w:val="004A66A5"/>
    <w:rsid w:val="004B2480"/>
    <w:rsid w:val="004C43F7"/>
    <w:rsid w:val="004C51AC"/>
    <w:rsid w:val="004D429C"/>
    <w:rsid w:val="004D5F2F"/>
    <w:rsid w:val="004E02A9"/>
    <w:rsid w:val="004E69AF"/>
    <w:rsid w:val="004F1369"/>
    <w:rsid w:val="00513FF2"/>
    <w:rsid w:val="0051741F"/>
    <w:rsid w:val="0051751B"/>
    <w:rsid w:val="005220B8"/>
    <w:rsid w:val="00522B1B"/>
    <w:rsid w:val="005344F0"/>
    <w:rsid w:val="00555980"/>
    <w:rsid w:val="005648BA"/>
    <w:rsid w:val="00571518"/>
    <w:rsid w:val="00573FC7"/>
    <w:rsid w:val="00581498"/>
    <w:rsid w:val="00584FF5"/>
    <w:rsid w:val="0059255B"/>
    <w:rsid w:val="005A524A"/>
    <w:rsid w:val="005A5279"/>
    <w:rsid w:val="005A6AEE"/>
    <w:rsid w:val="005B544D"/>
    <w:rsid w:val="005C10A9"/>
    <w:rsid w:val="005D0E7E"/>
    <w:rsid w:val="005F26DF"/>
    <w:rsid w:val="00607F69"/>
    <w:rsid w:val="00607FAD"/>
    <w:rsid w:val="00612921"/>
    <w:rsid w:val="006134ED"/>
    <w:rsid w:val="00615215"/>
    <w:rsid w:val="006168B3"/>
    <w:rsid w:val="00624371"/>
    <w:rsid w:val="00624DCE"/>
    <w:rsid w:val="00631206"/>
    <w:rsid w:val="006340CF"/>
    <w:rsid w:val="00635BF4"/>
    <w:rsid w:val="00636851"/>
    <w:rsid w:val="0064090A"/>
    <w:rsid w:val="00645A4D"/>
    <w:rsid w:val="00663183"/>
    <w:rsid w:val="00676B5A"/>
    <w:rsid w:val="006812AD"/>
    <w:rsid w:val="006904CA"/>
    <w:rsid w:val="0069515A"/>
    <w:rsid w:val="00696270"/>
    <w:rsid w:val="006A5019"/>
    <w:rsid w:val="006C197F"/>
    <w:rsid w:val="006C52E6"/>
    <w:rsid w:val="006D3C54"/>
    <w:rsid w:val="006F3931"/>
    <w:rsid w:val="006F3E8F"/>
    <w:rsid w:val="006F52FB"/>
    <w:rsid w:val="00714052"/>
    <w:rsid w:val="0071643D"/>
    <w:rsid w:val="00732351"/>
    <w:rsid w:val="007504EF"/>
    <w:rsid w:val="0075633C"/>
    <w:rsid w:val="0076725E"/>
    <w:rsid w:val="00770581"/>
    <w:rsid w:val="00773772"/>
    <w:rsid w:val="0078651A"/>
    <w:rsid w:val="0079129A"/>
    <w:rsid w:val="007A1944"/>
    <w:rsid w:val="007A3EF9"/>
    <w:rsid w:val="007B6EEF"/>
    <w:rsid w:val="007C69DF"/>
    <w:rsid w:val="007D4C8A"/>
    <w:rsid w:val="007E0BD2"/>
    <w:rsid w:val="007E3F82"/>
    <w:rsid w:val="007E56D4"/>
    <w:rsid w:val="00830808"/>
    <w:rsid w:val="00832EAC"/>
    <w:rsid w:val="00833D65"/>
    <w:rsid w:val="008451E6"/>
    <w:rsid w:val="00845E2D"/>
    <w:rsid w:val="00852A2F"/>
    <w:rsid w:val="00856686"/>
    <w:rsid w:val="00874DA2"/>
    <w:rsid w:val="00877DD7"/>
    <w:rsid w:val="008836F9"/>
    <w:rsid w:val="00885D7B"/>
    <w:rsid w:val="008911D6"/>
    <w:rsid w:val="008918B3"/>
    <w:rsid w:val="00895B9A"/>
    <w:rsid w:val="00895FA8"/>
    <w:rsid w:val="008B0F61"/>
    <w:rsid w:val="008C6463"/>
    <w:rsid w:val="008D2B3F"/>
    <w:rsid w:val="008D608B"/>
    <w:rsid w:val="008E627E"/>
    <w:rsid w:val="00904172"/>
    <w:rsid w:val="00904229"/>
    <w:rsid w:val="0091353A"/>
    <w:rsid w:val="00913658"/>
    <w:rsid w:val="009176AC"/>
    <w:rsid w:val="009242F0"/>
    <w:rsid w:val="00931C7E"/>
    <w:rsid w:val="00931E49"/>
    <w:rsid w:val="00940AB0"/>
    <w:rsid w:val="009442E4"/>
    <w:rsid w:val="00987684"/>
    <w:rsid w:val="00993E1A"/>
    <w:rsid w:val="009A503E"/>
    <w:rsid w:val="009A7425"/>
    <w:rsid w:val="009A7D1C"/>
    <w:rsid w:val="009B7497"/>
    <w:rsid w:val="009F0E1A"/>
    <w:rsid w:val="00A04CE7"/>
    <w:rsid w:val="00A12CAE"/>
    <w:rsid w:val="00A17E5A"/>
    <w:rsid w:val="00A23570"/>
    <w:rsid w:val="00A26F5F"/>
    <w:rsid w:val="00A27E75"/>
    <w:rsid w:val="00A31A4E"/>
    <w:rsid w:val="00A350F1"/>
    <w:rsid w:val="00A40778"/>
    <w:rsid w:val="00A610EB"/>
    <w:rsid w:val="00A64300"/>
    <w:rsid w:val="00A71926"/>
    <w:rsid w:val="00A72692"/>
    <w:rsid w:val="00A749BF"/>
    <w:rsid w:val="00A753A3"/>
    <w:rsid w:val="00A80FC4"/>
    <w:rsid w:val="00AA1FCE"/>
    <w:rsid w:val="00AB0ACA"/>
    <w:rsid w:val="00AB10E6"/>
    <w:rsid w:val="00AB2935"/>
    <w:rsid w:val="00AC0D61"/>
    <w:rsid w:val="00AE1DCF"/>
    <w:rsid w:val="00AE5FD9"/>
    <w:rsid w:val="00AE6B1D"/>
    <w:rsid w:val="00AF4312"/>
    <w:rsid w:val="00AF4D29"/>
    <w:rsid w:val="00AF5DD3"/>
    <w:rsid w:val="00AF64C4"/>
    <w:rsid w:val="00B050E5"/>
    <w:rsid w:val="00B15AD5"/>
    <w:rsid w:val="00B24387"/>
    <w:rsid w:val="00B25796"/>
    <w:rsid w:val="00B35DC1"/>
    <w:rsid w:val="00B6361A"/>
    <w:rsid w:val="00B806CB"/>
    <w:rsid w:val="00BE2686"/>
    <w:rsid w:val="00BE2B9F"/>
    <w:rsid w:val="00BE518C"/>
    <w:rsid w:val="00BE7225"/>
    <w:rsid w:val="00C04BA8"/>
    <w:rsid w:val="00C057EA"/>
    <w:rsid w:val="00C459FF"/>
    <w:rsid w:val="00C5196F"/>
    <w:rsid w:val="00C55B2E"/>
    <w:rsid w:val="00C57DE0"/>
    <w:rsid w:val="00C64335"/>
    <w:rsid w:val="00C6662B"/>
    <w:rsid w:val="00C8023C"/>
    <w:rsid w:val="00C85689"/>
    <w:rsid w:val="00C8732B"/>
    <w:rsid w:val="00CA595B"/>
    <w:rsid w:val="00CB7BC2"/>
    <w:rsid w:val="00CC347B"/>
    <w:rsid w:val="00CD24C0"/>
    <w:rsid w:val="00CD2B6A"/>
    <w:rsid w:val="00CE474E"/>
    <w:rsid w:val="00CF10A7"/>
    <w:rsid w:val="00CF20AF"/>
    <w:rsid w:val="00CF32CA"/>
    <w:rsid w:val="00CF7FD1"/>
    <w:rsid w:val="00D01904"/>
    <w:rsid w:val="00D02A07"/>
    <w:rsid w:val="00D0463B"/>
    <w:rsid w:val="00D1662C"/>
    <w:rsid w:val="00D17406"/>
    <w:rsid w:val="00D17942"/>
    <w:rsid w:val="00D23ED7"/>
    <w:rsid w:val="00D42C10"/>
    <w:rsid w:val="00D52C40"/>
    <w:rsid w:val="00D52C96"/>
    <w:rsid w:val="00D72141"/>
    <w:rsid w:val="00D74E7C"/>
    <w:rsid w:val="00D84AD7"/>
    <w:rsid w:val="00D85DB4"/>
    <w:rsid w:val="00D864E6"/>
    <w:rsid w:val="00D87A5C"/>
    <w:rsid w:val="00DA1F1E"/>
    <w:rsid w:val="00DB0A69"/>
    <w:rsid w:val="00DB1DEB"/>
    <w:rsid w:val="00DC35CC"/>
    <w:rsid w:val="00DD2194"/>
    <w:rsid w:val="00DE0D3B"/>
    <w:rsid w:val="00DE56CF"/>
    <w:rsid w:val="00DE5A8F"/>
    <w:rsid w:val="00DF3828"/>
    <w:rsid w:val="00DF4C40"/>
    <w:rsid w:val="00E03875"/>
    <w:rsid w:val="00E03EBE"/>
    <w:rsid w:val="00E20F49"/>
    <w:rsid w:val="00E31830"/>
    <w:rsid w:val="00E37A46"/>
    <w:rsid w:val="00E4188B"/>
    <w:rsid w:val="00E44838"/>
    <w:rsid w:val="00E53A47"/>
    <w:rsid w:val="00E53BA0"/>
    <w:rsid w:val="00E5482D"/>
    <w:rsid w:val="00E54E85"/>
    <w:rsid w:val="00E622D3"/>
    <w:rsid w:val="00E66F3E"/>
    <w:rsid w:val="00E678F6"/>
    <w:rsid w:val="00E7772A"/>
    <w:rsid w:val="00EA1DB7"/>
    <w:rsid w:val="00EA52D2"/>
    <w:rsid w:val="00EC5873"/>
    <w:rsid w:val="00EC76AF"/>
    <w:rsid w:val="00ED025F"/>
    <w:rsid w:val="00ED263A"/>
    <w:rsid w:val="00ED7798"/>
    <w:rsid w:val="00EE5337"/>
    <w:rsid w:val="00EE5B7C"/>
    <w:rsid w:val="00F0687A"/>
    <w:rsid w:val="00F073F0"/>
    <w:rsid w:val="00F12500"/>
    <w:rsid w:val="00F1300E"/>
    <w:rsid w:val="00F15D20"/>
    <w:rsid w:val="00F26B00"/>
    <w:rsid w:val="00F44983"/>
    <w:rsid w:val="00F46407"/>
    <w:rsid w:val="00F539AD"/>
    <w:rsid w:val="00F73735"/>
    <w:rsid w:val="00F76FD9"/>
    <w:rsid w:val="00FA14EF"/>
    <w:rsid w:val="00FA2AA5"/>
    <w:rsid w:val="00FA7822"/>
    <w:rsid w:val="00FC0C94"/>
    <w:rsid w:val="00FE3BE0"/>
    <w:rsid w:val="00FE7983"/>
    <w:rsid w:val="732DC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7AD"/>
  <w15:docId w15:val="{66DC4AAD-0E5B-4835-A8A1-C2C282E5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E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21D"/>
    <w:pPr>
      <w:ind w:left="720"/>
      <w:contextualSpacing/>
    </w:pPr>
  </w:style>
  <w:style w:type="paragraph" w:styleId="NormalWeb">
    <w:name w:val="Normal (Web)"/>
    <w:basedOn w:val="Normal"/>
    <w:uiPriority w:val="99"/>
    <w:semiHidden/>
    <w:unhideWhenUsed/>
    <w:rsid w:val="00D23ED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4188B"/>
    <w:pPr>
      <w:tabs>
        <w:tab w:val="center" w:pos="4536"/>
        <w:tab w:val="right" w:pos="9072"/>
      </w:tabs>
    </w:pPr>
  </w:style>
  <w:style w:type="character" w:customStyle="1" w:styleId="stbilgiChar">
    <w:name w:val="Üstbilgi Char"/>
    <w:link w:val="stBilgi"/>
    <w:uiPriority w:val="99"/>
    <w:rsid w:val="00E4188B"/>
    <w:rPr>
      <w:sz w:val="22"/>
      <w:szCs w:val="22"/>
      <w:lang w:eastAsia="en-US"/>
    </w:rPr>
  </w:style>
  <w:style w:type="paragraph" w:styleId="AltBilgi">
    <w:name w:val="footer"/>
    <w:basedOn w:val="Normal"/>
    <w:link w:val="AltbilgiChar"/>
    <w:uiPriority w:val="99"/>
    <w:unhideWhenUsed/>
    <w:rsid w:val="00E4188B"/>
    <w:pPr>
      <w:tabs>
        <w:tab w:val="center" w:pos="4536"/>
        <w:tab w:val="right" w:pos="9072"/>
      </w:tabs>
    </w:pPr>
  </w:style>
  <w:style w:type="character" w:customStyle="1" w:styleId="AltbilgiChar">
    <w:name w:val="Altbilgi Char"/>
    <w:link w:val="AltBilgi"/>
    <w:uiPriority w:val="99"/>
    <w:rsid w:val="00E4188B"/>
    <w:rPr>
      <w:sz w:val="22"/>
      <w:szCs w:val="22"/>
      <w:lang w:eastAsia="en-US"/>
    </w:rPr>
  </w:style>
  <w:style w:type="paragraph" w:styleId="BalonMetni">
    <w:name w:val="Balloon Text"/>
    <w:basedOn w:val="Normal"/>
    <w:link w:val="BalonMetniChar"/>
    <w:uiPriority w:val="99"/>
    <w:semiHidden/>
    <w:unhideWhenUsed/>
    <w:rsid w:val="006951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515A"/>
    <w:rPr>
      <w:rFonts w:ascii="Tahoma" w:hAnsi="Tahoma" w:cs="Tahoma"/>
      <w:sz w:val="16"/>
      <w:szCs w:val="16"/>
      <w:lang w:eastAsia="en-US"/>
    </w:rPr>
  </w:style>
  <w:style w:type="character" w:styleId="SayfaNumaras">
    <w:name w:val="page number"/>
    <w:basedOn w:val="VarsaylanParagrafYazTipi"/>
    <w:uiPriority w:val="99"/>
    <w:semiHidden/>
    <w:unhideWhenUsed/>
    <w:rsid w:val="0076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582">
      <w:bodyDiv w:val="1"/>
      <w:marLeft w:val="0"/>
      <w:marRight w:val="0"/>
      <w:marTop w:val="0"/>
      <w:marBottom w:val="0"/>
      <w:divBdr>
        <w:top w:val="none" w:sz="0" w:space="0" w:color="auto"/>
        <w:left w:val="none" w:sz="0" w:space="0" w:color="auto"/>
        <w:bottom w:val="none" w:sz="0" w:space="0" w:color="auto"/>
        <w:right w:val="none" w:sz="0" w:space="0" w:color="auto"/>
      </w:divBdr>
    </w:div>
    <w:div w:id="21009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0CE5-F4B6-4F76-A6C0-15177192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pmemis</dc:creator>
  <cp:lastModifiedBy>Recep BAŞAK</cp:lastModifiedBy>
  <cp:revision>2</cp:revision>
  <cp:lastPrinted>2018-01-23T10:29:00Z</cp:lastPrinted>
  <dcterms:created xsi:type="dcterms:W3CDTF">2023-12-29T07:50:00Z</dcterms:created>
  <dcterms:modified xsi:type="dcterms:W3CDTF">2023-12-29T07:50:00Z</dcterms:modified>
</cp:coreProperties>
</file>