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81394" w14:textId="77777777" w:rsidR="00477782" w:rsidRPr="00965005" w:rsidRDefault="00171018" w:rsidP="00171018">
      <w:pPr>
        <w:pStyle w:val="ListeParagraf"/>
        <w:numPr>
          <w:ilvl w:val="0"/>
          <w:numId w:val="13"/>
        </w:numPr>
        <w:tabs>
          <w:tab w:val="num" w:pos="480"/>
        </w:tabs>
        <w:spacing w:line="360" w:lineRule="auto"/>
        <w:ind w:right="140"/>
        <w:jc w:val="both"/>
        <w:rPr>
          <w:b/>
        </w:rPr>
      </w:pPr>
      <w:r w:rsidRPr="00965005">
        <w:rPr>
          <w:b/>
        </w:rPr>
        <w:t>AMAÇ</w:t>
      </w:r>
    </w:p>
    <w:p w14:paraId="76A40528" w14:textId="77777777" w:rsidR="00171018" w:rsidRDefault="00171018" w:rsidP="00171018">
      <w:pPr>
        <w:pStyle w:val="ListeParagraf"/>
        <w:spacing w:line="360" w:lineRule="auto"/>
        <w:ind w:right="140"/>
        <w:jc w:val="both"/>
      </w:pPr>
      <w:r w:rsidRPr="00171018">
        <w:t>Bu talimatın amacı Bilgi İşlem Daire Başkanlığı tarafından sunulan hizmetlerin veri güvenliğini ve sürdürülebilirliğini en üst düzeyde tutmak ve olası bilgi kayıplarını en aza indirgemek için parola güvenliği ile ilgili yöntemleri belirlemektir.</w:t>
      </w:r>
    </w:p>
    <w:p w14:paraId="0D66BB0F" w14:textId="77777777" w:rsidR="00171018" w:rsidRPr="00965005" w:rsidRDefault="00171018" w:rsidP="00171018">
      <w:pPr>
        <w:pStyle w:val="ListeParagraf"/>
        <w:numPr>
          <w:ilvl w:val="0"/>
          <w:numId w:val="13"/>
        </w:numPr>
        <w:tabs>
          <w:tab w:val="num" w:pos="480"/>
        </w:tabs>
        <w:spacing w:line="360" w:lineRule="auto"/>
        <w:ind w:right="140"/>
        <w:jc w:val="both"/>
        <w:rPr>
          <w:b/>
        </w:rPr>
      </w:pPr>
      <w:r w:rsidRPr="00965005">
        <w:rPr>
          <w:b/>
        </w:rPr>
        <w:t>KAPSAM</w:t>
      </w:r>
    </w:p>
    <w:p w14:paraId="3922D4BD" w14:textId="4747C7FB" w:rsidR="00171018" w:rsidRDefault="00171018" w:rsidP="00171018">
      <w:pPr>
        <w:pStyle w:val="ListeParagraf"/>
        <w:spacing w:line="360" w:lineRule="auto"/>
        <w:ind w:right="140"/>
        <w:jc w:val="both"/>
      </w:pPr>
      <w:r w:rsidRPr="00171018">
        <w:t xml:space="preserve">Bilgi Güvenliği kapsamında faaliyet yürütülen tüm </w:t>
      </w:r>
      <w:r w:rsidR="00803386" w:rsidRPr="00171018">
        <w:t>birimleri ve</w:t>
      </w:r>
      <w:r w:rsidRPr="00171018">
        <w:t xml:space="preserve"> kurumsal iletişim ağlarını kullanan tüm çalışanları ve misafir kullanıcıları kapsamaktadır.</w:t>
      </w:r>
    </w:p>
    <w:p w14:paraId="08482989" w14:textId="77777777" w:rsidR="00171018" w:rsidRPr="00965005" w:rsidRDefault="00171018" w:rsidP="00171018">
      <w:pPr>
        <w:pStyle w:val="ListeParagraf"/>
        <w:numPr>
          <w:ilvl w:val="0"/>
          <w:numId w:val="13"/>
        </w:numPr>
        <w:tabs>
          <w:tab w:val="num" w:pos="480"/>
        </w:tabs>
        <w:spacing w:line="360" w:lineRule="auto"/>
        <w:ind w:right="140"/>
        <w:jc w:val="both"/>
        <w:rPr>
          <w:b/>
        </w:rPr>
      </w:pPr>
      <w:r w:rsidRPr="00965005">
        <w:rPr>
          <w:b/>
        </w:rPr>
        <w:t>TANIMLAR</w:t>
      </w:r>
      <w:bookmarkStart w:id="0" w:name="_GoBack"/>
      <w:bookmarkEnd w:id="0"/>
    </w:p>
    <w:p w14:paraId="536E1C33" w14:textId="18178A14" w:rsidR="00073610" w:rsidRDefault="00073610" w:rsidP="00171018">
      <w:pPr>
        <w:pStyle w:val="ListeParagraf"/>
        <w:numPr>
          <w:ilvl w:val="0"/>
          <w:numId w:val="14"/>
        </w:numPr>
        <w:spacing w:line="360" w:lineRule="auto"/>
        <w:ind w:right="140"/>
        <w:jc w:val="both"/>
      </w:pPr>
      <w:r>
        <w:t>YT</w:t>
      </w:r>
      <w:r w:rsidR="00FA0A4A">
        <w:t>Ü</w:t>
      </w:r>
      <w:r>
        <w:t xml:space="preserve"> – Yıldız Teknik Üniversitesi</w:t>
      </w:r>
    </w:p>
    <w:p w14:paraId="423CA98B" w14:textId="72508CCA" w:rsidR="00073610" w:rsidRDefault="00073610" w:rsidP="00171018">
      <w:pPr>
        <w:pStyle w:val="ListeParagraf"/>
        <w:numPr>
          <w:ilvl w:val="0"/>
          <w:numId w:val="14"/>
        </w:numPr>
        <w:spacing w:line="360" w:lineRule="auto"/>
        <w:ind w:right="140"/>
        <w:jc w:val="both"/>
      </w:pPr>
      <w:r>
        <w:t>B</w:t>
      </w:r>
      <w:r w:rsidR="006801E6">
        <w:t>İ</w:t>
      </w:r>
      <w:r>
        <w:t>DB – Bilgi İşlem Daire Başkanlığı</w:t>
      </w:r>
    </w:p>
    <w:p w14:paraId="2C410B3F" w14:textId="66204468" w:rsidR="00171018" w:rsidRDefault="00171018" w:rsidP="00171018">
      <w:pPr>
        <w:pStyle w:val="ListeParagraf"/>
        <w:numPr>
          <w:ilvl w:val="0"/>
          <w:numId w:val="14"/>
        </w:numPr>
        <w:spacing w:line="360" w:lineRule="auto"/>
        <w:ind w:right="140"/>
        <w:jc w:val="both"/>
      </w:pPr>
      <w:r>
        <w:t>AD –</w:t>
      </w:r>
      <w:r w:rsidR="00397670">
        <w:t xml:space="preserve"> aktive Directory</w:t>
      </w:r>
    </w:p>
    <w:p w14:paraId="565929E1" w14:textId="4503B0DA" w:rsidR="00073610" w:rsidRDefault="00073610" w:rsidP="00171018">
      <w:pPr>
        <w:pStyle w:val="ListeParagraf"/>
        <w:numPr>
          <w:ilvl w:val="0"/>
          <w:numId w:val="14"/>
        </w:numPr>
        <w:spacing w:line="360" w:lineRule="auto"/>
        <w:ind w:right="140"/>
        <w:jc w:val="both"/>
      </w:pPr>
      <w:r>
        <w:t xml:space="preserve">KULLANICI </w:t>
      </w:r>
      <w:r w:rsidR="006801E6">
        <w:t>– Kurum</w:t>
      </w:r>
      <w:r w:rsidR="00397670">
        <w:t xml:space="preserve"> çalışanları</w:t>
      </w:r>
    </w:p>
    <w:p w14:paraId="35A88D35" w14:textId="12722E06" w:rsidR="0040007A" w:rsidRDefault="0040007A" w:rsidP="00171018">
      <w:pPr>
        <w:pStyle w:val="ListeParagraf"/>
        <w:numPr>
          <w:ilvl w:val="0"/>
          <w:numId w:val="14"/>
        </w:numPr>
        <w:spacing w:line="360" w:lineRule="auto"/>
        <w:ind w:right="140"/>
        <w:jc w:val="both"/>
      </w:pPr>
      <w:r>
        <w:t xml:space="preserve">ŞİFRE – Bir anlamlı veriyi anlayabileceğiniz </w:t>
      </w:r>
      <w:r w:rsidR="008215D5">
        <w:t xml:space="preserve">(unutmayacak) </w:t>
      </w:r>
      <w:r w:rsidR="006801E6">
        <w:t>şekilde anlamsız</w:t>
      </w:r>
      <w:r>
        <w:t xml:space="preserve"> hale getirme </w:t>
      </w:r>
      <w:proofErr w:type="gramStart"/>
      <w:r>
        <w:t>işlemidir</w:t>
      </w:r>
      <w:proofErr w:type="gramEnd"/>
      <w:r>
        <w:t>.</w:t>
      </w:r>
    </w:p>
    <w:p w14:paraId="1E3DF662" w14:textId="343354BA" w:rsidR="00171018" w:rsidRDefault="00171018" w:rsidP="00171018">
      <w:pPr>
        <w:pStyle w:val="ListeParagraf"/>
        <w:numPr>
          <w:ilvl w:val="0"/>
          <w:numId w:val="14"/>
        </w:numPr>
        <w:spacing w:line="360" w:lineRule="auto"/>
        <w:ind w:right="140"/>
        <w:jc w:val="both"/>
      </w:pPr>
      <w:r>
        <w:t>PAROLA –</w:t>
      </w:r>
      <w:r w:rsidR="0040007A">
        <w:t xml:space="preserve"> Bir sisteme girmemiz için belirlediğimiz </w:t>
      </w:r>
      <w:r w:rsidR="006801E6">
        <w:t>harf, rakam</w:t>
      </w:r>
      <w:r w:rsidR="008215D5">
        <w:t xml:space="preserve"> ve sembollerden oluşan </w:t>
      </w:r>
      <w:r w:rsidR="0040007A">
        <w:t xml:space="preserve">şifrelerdir. </w:t>
      </w:r>
    </w:p>
    <w:p w14:paraId="6CB598A5" w14:textId="7B0D5FBB" w:rsidR="00CB5FCD" w:rsidRDefault="00171018" w:rsidP="00397670">
      <w:pPr>
        <w:pStyle w:val="ListeParagraf"/>
        <w:numPr>
          <w:ilvl w:val="0"/>
          <w:numId w:val="14"/>
        </w:numPr>
        <w:spacing w:line="360" w:lineRule="auto"/>
        <w:ind w:right="140"/>
        <w:jc w:val="both"/>
      </w:pPr>
      <w:r>
        <w:t xml:space="preserve">SUNUCU </w:t>
      </w:r>
      <w:r w:rsidR="00677C4F">
        <w:t>– Uygulama</w:t>
      </w:r>
      <w:r w:rsidR="00397670">
        <w:t xml:space="preserve"> </w:t>
      </w:r>
      <w:r w:rsidR="00677C4F">
        <w:t>yayınlanan</w:t>
      </w:r>
      <w:r w:rsidR="00397670">
        <w:t xml:space="preserve"> sistemler</w:t>
      </w:r>
      <w:r w:rsidR="006801E6">
        <w:t>.</w:t>
      </w:r>
    </w:p>
    <w:p w14:paraId="04D0BAF7" w14:textId="77777777" w:rsidR="00171018" w:rsidRPr="00965005" w:rsidRDefault="00171018" w:rsidP="00171018">
      <w:pPr>
        <w:pStyle w:val="ListeParagraf"/>
        <w:numPr>
          <w:ilvl w:val="0"/>
          <w:numId w:val="13"/>
        </w:numPr>
        <w:tabs>
          <w:tab w:val="num" w:pos="480"/>
        </w:tabs>
        <w:spacing w:line="360" w:lineRule="auto"/>
        <w:ind w:right="140"/>
        <w:jc w:val="both"/>
        <w:rPr>
          <w:b/>
        </w:rPr>
      </w:pPr>
      <w:r w:rsidRPr="00965005">
        <w:rPr>
          <w:b/>
        </w:rPr>
        <w:t>SORUMLULUK</w:t>
      </w:r>
    </w:p>
    <w:p w14:paraId="56A159C4" w14:textId="0E85F95A" w:rsidR="00171018" w:rsidRDefault="00171018" w:rsidP="00171018">
      <w:pPr>
        <w:pStyle w:val="ListeParagraf"/>
        <w:spacing w:line="360" w:lineRule="auto"/>
        <w:ind w:right="140"/>
        <w:jc w:val="both"/>
      </w:pPr>
      <w:r>
        <w:t xml:space="preserve">Yıldız Teknik Üniversitesi </w:t>
      </w:r>
      <w:r w:rsidR="00073610">
        <w:t>B</w:t>
      </w:r>
      <w:r w:rsidR="006801E6">
        <w:t>İ</w:t>
      </w:r>
      <w:r w:rsidR="00073610">
        <w:t>DB</w:t>
      </w:r>
      <w:r>
        <w:t xml:space="preserve"> Ağ ve Sistem Şube Müdürlüğü</w:t>
      </w:r>
    </w:p>
    <w:p w14:paraId="06FD8B59" w14:textId="77777777" w:rsidR="00073610" w:rsidRPr="00965005" w:rsidRDefault="00171018" w:rsidP="00073610">
      <w:pPr>
        <w:pStyle w:val="ListeParagraf"/>
        <w:numPr>
          <w:ilvl w:val="0"/>
          <w:numId w:val="13"/>
        </w:numPr>
        <w:tabs>
          <w:tab w:val="num" w:pos="480"/>
        </w:tabs>
        <w:spacing w:line="360" w:lineRule="auto"/>
        <w:ind w:right="140"/>
        <w:jc w:val="both"/>
        <w:rPr>
          <w:b/>
        </w:rPr>
      </w:pPr>
      <w:r w:rsidRPr="00965005">
        <w:rPr>
          <w:b/>
        </w:rPr>
        <w:t>UYGULAMA</w:t>
      </w:r>
    </w:p>
    <w:p w14:paraId="47D79253" w14:textId="77777777" w:rsidR="00171018" w:rsidRPr="00965005" w:rsidRDefault="00073610" w:rsidP="00171018">
      <w:pPr>
        <w:pStyle w:val="ListeParagraf"/>
        <w:numPr>
          <w:ilvl w:val="1"/>
          <w:numId w:val="13"/>
        </w:numPr>
        <w:spacing w:line="360" w:lineRule="auto"/>
        <w:ind w:right="140"/>
        <w:jc w:val="both"/>
        <w:rPr>
          <w:b/>
        </w:rPr>
      </w:pPr>
      <w:r w:rsidRPr="00965005">
        <w:rPr>
          <w:b/>
        </w:rPr>
        <w:t>KULLANICI ŞİFRELERİ</w:t>
      </w:r>
    </w:p>
    <w:p w14:paraId="34154E73" w14:textId="7DF570BB" w:rsidR="00073610" w:rsidRDefault="00073610" w:rsidP="00073610">
      <w:pPr>
        <w:pStyle w:val="ListeParagraf"/>
        <w:numPr>
          <w:ilvl w:val="0"/>
          <w:numId w:val="15"/>
        </w:numPr>
        <w:spacing w:line="360" w:lineRule="auto"/>
        <w:ind w:right="140"/>
        <w:jc w:val="both"/>
      </w:pPr>
      <w:r>
        <w:t xml:space="preserve">YTU kullanıcıların </w:t>
      </w:r>
      <w:proofErr w:type="spellStart"/>
      <w:r>
        <w:t>herbirine</w:t>
      </w:r>
      <w:proofErr w:type="spellEnd"/>
      <w:r>
        <w:t xml:space="preserve"> bağımsız bir hesap açılır.</w:t>
      </w:r>
      <w:r w:rsidR="003E2FDF">
        <w:t xml:space="preserve"> Ve açılan hesaplara </w:t>
      </w:r>
      <w:r w:rsidR="003C18C9">
        <w:t>giriş için</w:t>
      </w:r>
      <w:r w:rsidR="003E2FDF">
        <w:t xml:space="preserve"> B</w:t>
      </w:r>
      <w:r w:rsidR="003C18C9">
        <w:t>İ</w:t>
      </w:r>
      <w:r w:rsidR="003E2FDF">
        <w:t>DB veya Uygulama sistemleri tarafından geçici parola atanmaktadır.</w:t>
      </w:r>
    </w:p>
    <w:p w14:paraId="3281208F" w14:textId="066A1242" w:rsidR="00073610" w:rsidRDefault="00073610" w:rsidP="00965005">
      <w:pPr>
        <w:pStyle w:val="ListeParagraf"/>
        <w:numPr>
          <w:ilvl w:val="0"/>
          <w:numId w:val="15"/>
        </w:numPr>
        <w:spacing w:line="360" w:lineRule="auto"/>
        <w:ind w:right="140"/>
        <w:jc w:val="both"/>
      </w:pPr>
      <w:r>
        <w:t xml:space="preserve">Şifreler alındıktan sonra </w:t>
      </w:r>
      <w:proofErr w:type="gramStart"/>
      <w:r w:rsidR="003E2FDF">
        <w:t>5.3</w:t>
      </w:r>
      <w:proofErr w:type="gramEnd"/>
      <w:r w:rsidR="003E2FDF">
        <w:t xml:space="preserve"> maddesine göre kullanıcı</w:t>
      </w:r>
      <w:r w:rsidR="000B0204">
        <w:t xml:space="preserve"> tarafından yeni parola atanır.</w:t>
      </w:r>
    </w:p>
    <w:p w14:paraId="1ECAD1C3" w14:textId="77777777" w:rsidR="00073610" w:rsidRPr="00965005" w:rsidRDefault="00073610" w:rsidP="00171018">
      <w:pPr>
        <w:pStyle w:val="ListeParagraf"/>
        <w:numPr>
          <w:ilvl w:val="1"/>
          <w:numId w:val="13"/>
        </w:numPr>
        <w:spacing w:line="360" w:lineRule="auto"/>
        <w:ind w:right="140"/>
        <w:jc w:val="both"/>
        <w:rPr>
          <w:b/>
        </w:rPr>
      </w:pPr>
      <w:r w:rsidRPr="00965005">
        <w:rPr>
          <w:b/>
        </w:rPr>
        <w:t>SİSTEM ŞİFRELERİ</w:t>
      </w:r>
    </w:p>
    <w:p w14:paraId="65DDE813" w14:textId="77777777" w:rsidR="00FE0B06" w:rsidRPr="00965005" w:rsidRDefault="0040007A" w:rsidP="00171018">
      <w:pPr>
        <w:pStyle w:val="ListeParagraf"/>
        <w:numPr>
          <w:ilvl w:val="1"/>
          <w:numId w:val="13"/>
        </w:numPr>
        <w:spacing w:line="360" w:lineRule="auto"/>
        <w:ind w:right="140"/>
        <w:jc w:val="both"/>
        <w:rPr>
          <w:b/>
        </w:rPr>
      </w:pPr>
      <w:r w:rsidRPr="00965005">
        <w:rPr>
          <w:b/>
        </w:rPr>
        <w:t>GÜVENLİ</w:t>
      </w:r>
      <w:r w:rsidR="008215D5" w:rsidRPr="00965005">
        <w:rPr>
          <w:b/>
        </w:rPr>
        <w:t xml:space="preserve"> PAROLALAR İÇİN ŞİFRE OLUŞTURMAK</w:t>
      </w:r>
    </w:p>
    <w:p w14:paraId="0D1D10A0" w14:textId="77777777" w:rsidR="0040007A" w:rsidRDefault="0040007A" w:rsidP="0040007A">
      <w:pPr>
        <w:pStyle w:val="ListeParagraf"/>
        <w:spacing w:line="360" w:lineRule="auto"/>
        <w:ind w:left="792" w:right="140"/>
        <w:jc w:val="both"/>
      </w:pPr>
      <w:r>
        <w:t xml:space="preserve">Güvenli parola </w:t>
      </w:r>
    </w:p>
    <w:p w14:paraId="2F1376EF" w14:textId="77777777" w:rsidR="00FE0B06" w:rsidRDefault="00FE0B06" w:rsidP="00FE0B06">
      <w:pPr>
        <w:pStyle w:val="ListeParagraf"/>
        <w:numPr>
          <w:ilvl w:val="0"/>
          <w:numId w:val="17"/>
        </w:numPr>
        <w:spacing w:line="360" w:lineRule="auto"/>
        <w:ind w:right="140"/>
        <w:jc w:val="both"/>
      </w:pPr>
      <w:r>
        <w:t xml:space="preserve">Şifreleriniz için </w:t>
      </w:r>
      <w:proofErr w:type="spellStart"/>
      <w:r>
        <w:t>ingilizce</w:t>
      </w:r>
      <w:proofErr w:type="spellEnd"/>
      <w:r>
        <w:t xml:space="preserve"> karakter kullanmalısınız. </w:t>
      </w:r>
      <w:r w:rsidRPr="00FE0B06">
        <w:rPr>
          <w:i/>
        </w:rPr>
        <w:t>“</w:t>
      </w:r>
      <w:proofErr w:type="spellStart"/>
      <w:r w:rsidRPr="00FE0B06">
        <w:rPr>
          <w:i/>
        </w:rPr>
        <w:t>ş,ç,ü</w:t>
      </w:r>
      <w:proofErr w:type="spellEnd"/>
      <w:r w:rsidRPr="00FE0B06">
        <w:rPr>
          <w:i/>
        </w:rPr>
        <w:t xml:space="preserve"> veya başka alfabe karakterleri kullanamazsınız.”</w:t>
      </w:r>
    </w:p>
    <w:p w14:paraId="18C67A21" w14:textId="77777777" w:rsidR="00FE0B06" w:rsidRDefault="00FE0B06" w:rsidP="00FE0B06">
      <w:pPr>
        <w:pStyle w:val="ListeParagraf"/>
        <w:numPr>
          <w:ilvl w:val="0"/>
          <w:numId w:val="17"/>
        </w:numPr>
        <w:spacing w:line="360" w:lineRule="auto"/>
        <w:ind w:right="140"/>
        <w:jc w:val="both"/>
      </w:pPr>
      <w:r>
        <w:lastRenderedPageBreak/>
        <w:t>Şahsınızla ilgili kolay tahmin edilecek ad, doğum tarihi, yaşam alanınızla ve yakınlarınızla ilgili kısaltmalar kullanmamaya veya farklı varyasyonlar kullanmak. “</w:t>
      </w:r>
      <w:r w:rsidRPr="00FE0B06">
        <w:rPr>
          <w:i/>
        </w:rPr>
        <w:t xml:space="preserve">Örnek Levent adını </w:t>
      </w:r>
      <w:proofErr w:type="spellStart"/>
      <w:r w:rsidRPr="00FE0B06">
        <w:rPr>
          <w:i/>
        </w:rPr>
        <w:t>Lvnt</w:t>
      </w:r>
      <w:proofErr w:type="spellEnd"/>
      <w:r w:rsidRPr="00FE0B06">
        <w:rPr>
          <w:i/>
        </w:rPr>
        <w:t xml:space="preserve"> olarak kullanmak gibi.</w:t>
      </w:r>
      <w:r>
        <w:rPr>
          <w:i/>
        </w:rPr>
        <w:t>”</w:t>
      </w:r>
    </w:p>
    <w:p w14:paraId="11480C86" w14:textId="77777777" w:rsidR="00FE0B06" w:rsidRDefault="00FE0B06" w:rsidP="00FE0B06">
      <w:pPr>
        <w:pStyle w:val="ListeParagraf"/>
        <w:numPr>
          <w:ilvl w:val="0"/>
          <w:numId w:val="16"/>
        </w:numPr>
        <w:spacing w:line="360" w:lineRule="auto"/>
        <w:ind w:right="140"/>
        <w:jc w:val="both"/>
      </w:pPr>
      <w:r>
        <w:t>Şifrenizi 8 karakterden az kullanamazsınız. Sistemin s</w:t>
      </w:r>
      <w:r w:rsidR="00264DF2">
        <w:t xml:space="preserve">ize izin verdiği uzunluk en güvenilir şifre </w:t>
      </w:r>
      <w:proofErr w:type="spellStart"/>
      <w:r w:rsidR="00264DF2">
        <w:t>konbinasyonlarını</w:t>
      </w:r>
      <w:proofErr w:type="spellEnd"/>
      <w:r w:rsidR="00264DF2">
        <w:t xml:space="preserve"> oluşturmaktadır.</w:t>
      </w:r>
    </w:p>
    <w:p w14:paraId="14151D91" w14:textId="77777777" w:rsidR="00264DF2" w:rsidRPr="00264DF2" w:rsidRDefault="00264DF2" w:rsidP="00FE0B06">
      <w:pPr>
        <w:pStyle w:val="ListeParagraf"/>
        <w:numPr>
          <w:ilvl w:val="0"/>
          <w:numId w:val="16"/>
        </w:numPr>
        <w:spacing w:line="360" w:lineRule="auto"/>
        <w:ind w:right="140"/>
        <w:jc w:val="both"/>
      </w:pPr>
      <w:r>
        <w:t xml:space="preserve">Sistem sadece rakamlardan veya harflerden oluşmasın. En az bir tane noktalama işareti ve sembol kullanmaya özen gösteriniz. </w:t>
      </w:r>
      <w:r w:rsidRPr="00264DF2">
        <w:rPr>
          <w:i/>
        </w:rPr>
        <w:t xml:space="preserve">“!  %  &amp; + </w:t>
      </w:r>
      <w:proofErr w:type="gramStart"/>
      <w:r w:rsidRPr="00264DF2">
        <w:rPr>
          <w:i/>
        </w:rPr>
        <w:t>.....</w:t>
      </w:r>
      <w:proofErr w:type="gramEnd"/>
      <w:r w:rsidRPr="00264DF2">
        <w:rPr>
          <w:i/>
        </w:rPr>
        <w:t>”</w:t>
      </w:r>
    </w:p>
    <w:p w14:paraId="091BEF96" w14:textId="77777777" w:rsidR="00264DF2" w:rsidRDefault="00264DF2" w:rsidP="00FE0B06">
      <w:pPr>
        <w:pStyle w:val="ListeParagraf"/>
        <w:numPr>
          <w:ilvl w:val="0"/>
          <w:numId w:val="16"/>
        </w:numPr>
        <w:spacing w:line="360" w:lineRule="auto"/>
        <w:ind w:right="140"/>
        <w:jc w:val="both"/>
      </w:pPr>
      <w:r>
        <w:t>Şifreniz sadece küçük harf ve sadece büyük harf kullanmayın.</w:t>
      </w:r>
    </w:p>
    <w:p w14:paraId="0FC311E8" w14:textId="03570517" w:rsidR="00264DF2" w:rsidRDefault="00264DF2" w:rsidP="00FE0B06">
      <w:pPr>
        <w:pStyle w:val="ListeParagraf"/>
        <w:numPr>
          <w:ilvl w:val="0"/>
          <w:numId w:val="16"/>
        </w:numPr>
        <w:spacing w:line="360" w:lineRule="auto"/>
        <w:ind w:right="140"/>
        <w:jc w:val="both"/>
      </w:pPr>
      <w:r>
        <w:t xml:space="preserve">Şifrenizi bir </w:t>
      </w:r>
      <w:r w:rsidR="00042430">
        <w:t>kâğıda</w:t>
      </w:r>
      <w:r>
        <w:t xml:space="preserve"> yazmayın veya cihazlara kaydetmeyin.</w:t>
      </w:r>
    </w:p>
    <w:p w14:paraId="49929E8A" w14:textId="3D745959" w:rsidR="00264DF2" w:rsidRDefault="00264DF2" w:rsidP="00FE0B06">
      <w:pPr>
        <w:pStyle w:val="ListeParagraf"/>
        <w:numPr>
          <w:ilvl w:val="0"/>
          <w:numId w:val="16"/>
        </w:numPr>
        <w:spacing w:line="360" w:lineRule="auto"/>
        <w:ind w:right="140"/>
        <w:jc w:val="both"/>
      </w:pPr>
      <w:r>
        <w:t xml:space="preserve">Bütün hesaplarınız için </w:t>
      </w:r>
      <w:r w:rsidR="00042430" w:rsidRPr="00042430">
        <w:rPr>
          <w:b/>
          <w:bCs/>
          <w:i/>
          <w:iCs/>
        </w:rPr>
        <w:t>“AYNI”</w:t>
      </w:r>
      <w:r w:rsidR="00042430">
        <w:t xml:space="preserve"> </w:t>
      </w:r>
      <w:r>
        <w:t>şifreyi kullanmayınız.</w:t>
      </w:r>
    </w:p>
    <w:p w14:paraId="369A41DF" w14:textId="118DE6CF" w:rsidR="00200203" w:rsidRPr="001E4D58" w:rsidRDefault="006542FD" w:rsidP="0092347A">
      <w:pPr>
        <w:pStyle w:val="ListeParagraf"/>
        <w:spacing w:line="360" w:lineRule="auto"/>
        <w:ind w:left="1512" w:right="140"/>
        <w:jc w:val="both"/>
        <w:rPr>
          <w:i/>
          <w:color w:val="FF0000"/>
        </w:rPr>
      </w:pPr>
      <w:r w:rsidRPr="001E4D58">
        <w:rPr>
          <w:i/>
          <w:color w:val="FF0000"/>
        </w:rPr>
        <w:t xml:space="preserve">Bilgilendirme amacıyla </w:t>
      </w:r>
      <w:r w:rsidR="003A6088" w:rsidRPr="001E4D58">
        <w:rPr>
          <w:i/>
          <w:color w:val="FF0000"/>
        </w:rPr>
        <w:t>Ö</w:t>
      </w:r>
      <w:r w:rsidR="00264DF2" w:rsidRPr="001E4D58">
        <w:rPr>
          <w:i/>
          <w:color w:val="FF0000"/>
        </w:rPr>
        <w:t>rnek</w:t>
      </w:r>
      <w:r w:rsidRPr="001E4D58">
        <w:rPr>
          <w:i/>
          <w:color w:val="FF0000"/>
        </w:rPr>
        <w:t xml:space="preserve"> olarak verilmiştir,</w:t>
      </w:r>
      <w:r w:rsidR="0059668D" w:rsidRPr="001E4D58">
        <w:rPr>
          <w:i/>
          <w:color w:val="FF0000"/>
        </w:rPr>
        <w:t xml:space="preserve"> hesaplarınızda </w:t>
      </w:r>
      <w:proofErr w:type="gramStart"/>
      <w:r w:rsidR="0059668D" w:rsidRPr="001E4D58">
        <w:rPr>
          <w:i/>
          <w:color w:val="FF0000"/>
        </w:rPr>
        <w:t xml:space="preserve">kullanmayınız </w:t>
      </w:r>
      <w:r w:rsidRPr="001E4D58">
        <w:rPr>
          <w:b/>
          <w:i/>
          <w:color w:val="FF0000"/>
        </w:rPr>
        <w:t>!</w:t>
      </w:r>
      <w:proofErr w:type="gramEnd"/>
    </w:p>
    <w:p w14:paraId="5384CE45" w14:textId="50C19B07" w:rsidR="0040007A" w:rsidRPr="001E4D58" w:rsidRDefault="00264DF2" w:rsidP="0092347A">
      <w:pPr>
        <w:pStyle w:val="ListeParagraf"/>
        <w:spacing w:line="360" w:lineRule="auto"/>
        <w:ind w:left="1512" w:right="140"/>
        <w:jc w:val="both"/>
        <w:rPr>
          <w:i/>
          <w:color w:val="FF0000"/>
        </w:rPr>
      </w:pPr>
      <w:r w:rsidRPr="001E4D58">
        <w:rPr>
          <w:i/>
          <w:color w:val="FF0000"/>
        </w:rPr>
        <w:t xml:space="preserve"> “MailSifRem!34” – “</w:t>
      </w:r>
      <w:r w:rsidR="006F36DF" w:rsidRPr="001E4D58">
        <w:rPr>
          <w:i/>
          <w:color w:val="FF0000"/>
        </w:rPr>
        <w:t>M</w:t>
      </w:r>
      <w:r w:rsidRPr="001E4D58">
        <w:rPr>
          <w:i/>
          <w:color w:val="FF0000"/>
        </w:rPr>
        <w:t>ee</w:t>
      </w:r>
      <w:r w:rsidR="006F36DF" w:rsidRPr="001E4D58">
        <w:rPr>
          <w:i/>
          <w:color w:val="FF0000"/>
        </w:rPr>
        <w:t>M</w:t>
      </w:r>
      <w:r w:rsidRPr="001E4D58">
        <w:rPr>
          <w:i/>
          <w:color w:val="FF0000"/>
        </w:rPr>
        <w:t>e</w:t>
      </w:r>
      <w:r w:rsidR="006F36DF" w:rsidRPr="001E4D58">
        <w:rPr>
          <w:i/>
          <w:color w:val="FF0000"/>
        </w:rPr>
        <w:t>e</w:t>
      </w:r>
      <w:r w:rsidRPr="001E4D58">
        <w:rPr>
          <w:i/>
          <w:color w:val="FF0000"/>
        </w:rPr>
        <w:t>D19!” – “</w:t>
      </w:r>
      <w:proofErr w:type="spellStart"/>
      <w:r w:rsidRPr="001E4D58">
        <w:rPr>
          <w:i/>
          <w:color w:val="FF0000"/>
        </w:rPr>
        <w:t>GuVenliSifreM</w:t>
      </w:r>
      <w:proofErr w:type="spellEnd"/>
      <w:r w:rsidRPr="001E4D58">
        <w:rPr>
          <w:i/>
          <w:color w:val="FF0000"/>
        </w:rPr>
        <w:t>(21)”</w:t>
      </w:r>
      <w:r w:rsidR="009F2F4F" w:rsidRPr="001E4D58">
        <w:rPr>
          <w:i/>
          <w:color w:val="FF0000"/>
        </w:rPr>
        <w:t xml:space="preserve"> </w:t>
      </w:r>
    </w:p>
    <w:p w14:paraId="28EA0290" w14:textId="07B07EA7" w:rsidR="00171018" w:rsidRPr="00965005" w:rsidRDefault="00965005" w:rsidP="00171018">
      <w:pPr>
        <w:pStyle w:val="ListeParagraf"/>
        <w:numPr>
          <w:ilvl w:val="0"/>
          <w:numId w:val="13"/>
        </w:numPr>
        <w:tabs>
          <w:tab w:val="num" w:pos="480"/>
        </w:tabs>
        <w:spacing w:line="360" w:lineRule="auto"/>
        <w:ind w:right="140"/>
        <w:jc w:val="both"/>
        <w:rPr>
          <w:b/>
        </w:rPr>
      </w:pPr>
      <w:r>
        <w:rPr>
          <w:b/>
        </w:rPr>
        <w:t>PAROLA YÜKÜMLÜLÜKLERİ</w:t>
      </w:r>
    </w:p>
    <w:p w14:paraId="34710B74" w14:textId="3E202626" w:rsidR="000B0204" w:rsidRDefault="0054025F" w:rsidP="000B0204">
      <w:pPr>
        <w:pStyle w:val="ListeParagraf"/>
        <w:numPr>
          <w:ilvl w:val="1"/>
          <w:numId w:val="13"/>
        </w:numPr>
        <w:spacing w:line="360" w:lineRule="auto"/>
        <w:ind w:right="140"/>
        <w:jc w:val="both"/>
      </w:pPr>
      <w:r>
        <w:t>Kullanıcı parolaların gizliliğinden şahsen sorumludur</w:t>
      </w:r>
    </w:p>
    <w:p w14:paraId="72645B24" w14:textId="0747FAAB" w:rsidR="0054025F" w:rsidRDefault="0054025F" w:rsidP="000B0204">
      <w:pPr>
        <w:pStyle w:val="ListeParagraf"/>
        <w:numPr>
          <w:ilvl w:val="1"/>
          <w:numId w:val="13"/>
        </w:numPr>
        <w:spacing w:line="360" w:lineRule="auto"/>
        <w:ind w:right="140"/>
        <w:jc w:val="both"/>
      </w:pPr>
      <w:r>
        <w:t>Kullandığı tarayıcılarda parola hatırlatma kullanılmamalı veya üçüncü kişilerin erişebileceği şekilde kayıt altına almamalı ve paylaşmamalıdır.</w:t>
      </w:r>
    </w:p>
    <w:p w14:paraId="58D3EFF2" w14:textId="72DE7862" w:rsidR="00402BFA" w:rsidRDefault="00402BFA" w:rsidP="000B0204">
      <w:pPr>
        <w:pStyle w:val="ListeParagraf"/>
        <w:numPr>
          <w:ilvl w:val="1"/>
          <w:numId w:val="13"/>
        </w:numPr>
        <w:spacing w:line="360" w:lineRule="auto"/>
        <w:ind w:right="140"/>
        <w:jc w:val="both"/>
      </w:pPr>
      <w:r>
        <w:t xml:space="preserve">Parola ile yaşadığı sorunları </w:t>
      </w:r>
      <w:hyperlink r:id="rId8" w:history="1">
        <w:r w:rsidRPr="00691B30">
          <w:rPr>
            <w:rStyle w:val="Kpr"/>
          </w:rPr>
          <w:t>www.teknikdestek.yildiz.edu.tr</w:t>
        </w:r>
      </w:hyperlink>
      <w:r>
        <w:t xml:space="preserve"> adresin</w:t>
      </w:r>
      <w:r w:rsidR="00D43478">
        <w:t>den ivedi destek talebi açılmalıdır.</w:t>
      </w:r>
    </w:p>
    <w:p w14:paraId="039E87DF" w14:textId="0420D5B2" w:rsidR="00D43478" w:rsidRDefault="007D2E03" w:rsidP="000B0204">
      <w:pPr>
        <w:pStyle w:val="ListeParagraf"/>
        <w:numPr>
          <w:ilvl w:val="1"/>
          <w:numId w:val="13"/>
        </w:numPr>
        <w:spacing w:line="360" w:lineRule="auto"/>
        <w:ind w:right="140"/>
        <w:jc w:val="both"/>
      </w:pPr>
      <w:r>
        <w:t xml:space="preserve">Kurum bilgisayarı ise kurum teknik desteğinden </w:t>
      </w:r>
      <w:r w:rsidR="001075EF">
        <w:t>destek almalıdır. K</w:t>
      </w:r>
      <w:r>
        <w:t>işisel cihazları için</w:t>
      </w:r>
      <w:r w:rsidR="001075EF">
        <w:t>,</w:t>
      </w:r>
      <w:r>
        <w:t xml:space="preserve"> </w:t>
      </w:r>
      <w:r w:rsidR="00D04453">
        <w:t xml:space="preserve">kişisel sorumluluğunda </w:t>
      </w:r>
      <w:proofErr w:type="spellStart"/>
      <w:r w:rsidR="00D04453">
        <w:t>antivirüs</w:t>
      </w:r>
      <w:proofErr w:type="spellEnd"/>
      <w:r w:rsidR="00D04453">
        <w:t xml:space="preserve"> yazılımları ile güvence altına almalıdır.</w:t>
      </w:r>
    </w:p>
    <w:p w14:paraId="23932A40" w14:textId="77777777" w:rsidR="00965005" w:rsidRPr="009C14E0" w:rsidRDefault="00965005" w:rsidP="00965005">
      <w:pPr>
        <w:pStyle w:val="ListeParagraf"/>
        <w:numPr>
          <w:ilvl w:val="0"/>
          <w:numId w:val="13"/>
        </w:numPr>
        <w:tabs>
          <w:tab w:val="num" w:pos="851"/>
        </w:tabs>
        <w:spacing w:line="360" w:lineRule="auto"/>
        <w:ind w:right="140"/>
        <w:jc w:val="both"/>
        <w:rPr>
          <w:b/>
        </w:rPr>
      </w:pPr>
      <w:r w:rsidRPr="009C14E0">
        <w:rPr>
          <w:b/>
        </w:rPr>
        <w:t>YAPTIRIM</w:t>
      </w:r>
    </w:p>
    <w:p w14:paraId="5FC88FA5" w14:textId="77777777" w:rsidR="00965005" w:rsidRPr="007A2AD9" w:rsidRDefault="00965005" w:rsidP="00965005">
      <w:pPr>
        <w:spacing w:line="360" w:lineRule="auto"/>
        <w:ind w:right="140"/>
        <w:jc w:val="both"/>
      </w:pPr>
      <w:r>
        <w:t>Bu politikanın ihlal edilmesi durumunda BGYS yöneticisi tarafından gerekli personel desteği de alınarak ihlal nedeni incelenir. İhlal kasıtsız olup personelin eğitim vb. bir eksikliğinden kaynaklanıyorsa problemin kaynağını oluşturan eksikliği kapatmak için çalışma yapılır. Personel BGYS Temsilcisi tarafından e-posta üzerinden yazılı olarak uyarılır. Eğer ihlal işleminin kasıtlı olduğu anlaşılırsa veya kasıtsız olan ihlaller 3’ten fazla tekrar ederse “</w:t>
      </w:r>
      <w:r w:rsidRPr="009C14E0">
        <w:t>PR-033-Bilgi Güvenliği İhlal Olayları ve Disiplin Soruşturması Prosedürü</w:t>
      </w:r>
      <w:r>
        <w:t xml:space="preserve">” gereğince kişiler hakkında işlem yapılır. Tüm çalışanlar, güvenlik ihlali olaylarını ve bu politikanın ihlallerini, birim amirinin bilgisi </w:t>
      </w:r>
      <w:proofErr w:type="gramStart"/>
      <w:r>
        <w:t>dahilinde</w:t>
      </w:r>
      <w:proofErr w:type="gramEnd"/>
      <w:r>
        <w:t xml:space="preserve"> BGYS </w:t>
      </w:r>
      <w:proofErr w:type="spellStart"/>
      <w:r>
        <w:t>Ekibi’ne</w:t>
      </w:r>
      <w:proofErr w:type="spellEnd"/>
      <w:r>
        <w:t xml:space="preserve"> en kısa sürede bildirme sorumluluğundadır.</w:t>
      </w:r>
    </w:p>
    <w:p w14:paraId="5BF488D0" w14:textId="77777777" w:rsidR="00477782" w:rsidRPr="00311B8B" w:rsidRDefault="00477782" w:rsidP="00311B8B">
      <w:pPr>
        <w:tabs>
          <w:tab w:val="num" w:pos="480"/>
        </w:tabs>
        <w:spacing w:line="360" w:lineRule="auto"/>
        <w:ind w:right="140" w:hanging="338"/>
        <w:jc w:val="both"/>
      </w:pPr>
    </w:p>
    <w:p w14:paraId="4F318A06" w14:textId="77777777" w:rsidR="00477782" w:rsidRPr="00311B8B" w:rsidRDefault="00477782" w:rsidP="00311B8B">
      <w:pPr>
        <w:tabs>
          <w:tab w:val="num" w:pos="480"/>
        </w:tabs>
        <w:spacing w:line="360" w:lineRule="auto"/>
        <w:ind w:right="140" w:hanging="338"/>
        <w:jc w:val="both"/>
      </w:pPr>
    </w:p>
    <w:p w14:paraId="3A88E8B0" w14:textId="77777777" w:rsidR="00C1395E" w:rsidRPr="00311B8B" w:rsidRDefault="00C1395E" w:rsidP="00311B8B">
      <w:pPr>
        <w:spacing w:line="360" w:lineRule="auto"/>
        <w:jc w:val="both"/>
      </w:pPr>
    </w:p>
    <w:sectPr w:rsidR="00C1395E" w:rsidRPr="00311B8B" w:rsidSect="00BE571C">
      <w:headerReference w:type="default" r:id="rId9"/>
      <w:footerReference w:type="default" r:id="rId10"/>
      <w:pgSz w:w="11906" w:h="16838" w:code="9"/>
      <w:pgMar w:top="312" w:right="567" w:bottom="726" w:left="567"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1355C" w14:textId="77777777" w:rsidR="00437294" w:rsidRDefault="00437294">
      <w:r>
        <w:separator/>
      </w:r>
    </w:p>
  </w:endnote>
  <w:endnote w:type="continuationSeparator" w:id="0">
    <w:p w14:paraId="2B2E3F2F" w14:textId="77777777" w:rsidR="00437294" w:rsidRDefault="0043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371"/>
    </w:tblGrid>
    <w:tr w:rsidR="007B2EDE" w14:paraId="76683EE3" w14:textId="77777777" w:rsidTr="00311B8B">
      <w:trPr>
        <w:jc w:val="center"/>
      </w:trPr>
      <w:tc>
        <w:tcPr>
          <w:tcW w:w="3151" w:type="dxa"/>
          <w:tcBorders>
            <w:top w:val="single" w:sz="4" w:space="0" w:color="auto"/>
            <w:left w:val="single" w:sz="4" w:space="0" w:color="auto"/>
            <w:bottom w:val="nil"/>
            <w:right w:val="nil"/>
          </w:tcBorders>
          <w:hideMark/>
        </w:tcPr>
        <w:p w14:paraId="64B29A92" w14:textId="77777777" w:rsidR="007B2EDE" w:rsidRDefault="007B2EDE" w:rsidP="007B2EDE">
          <w:pPr>
            <w:pStyle w:val="Altbilgi"/>
            <w:jc w:val="center"/>
            <w:rPr>
              <w:rFonts w:ascii="Arial" w:hAnsi="Arial" w:cs="Arial"/>
              <w:sz w:val="18"/>
              <w:szCs w:val="18"/>
            </w:rPr>
          </w:pPr>
          <w:r>
            <w:rPr>
              <w:rFonts w:ascii="Arial" w:hAnsi="Arial" w:cs="Arial"/>
              <w:sz w:val="18"/>
              <w:szCs w:val="18"/>
            </w:rPr>
            <w:t>Hazırlayan</w:t>
          </w:r>
        </w:p>
      </w:tc>
      <w:tc>
        <w:tcPr>
          <w:tcW w:w="3259" w:type="dxa"/>
          <w:tcBorders>
            <w:top w:val="single" w:sz="4" w:space="0" w:color="auto"/>
            <w:left w:val="nil"/>
            <w:bottom w:val="nil"/>
            <w:right w:val="nil"/>
          </w:tcBorders>
          <w:hideMark/>
        </w:tcPr>
        <w:p w14:paraId="32E0C54E" w14:textId="77777777" w:rsidR="007B2EDE" w:rsidRDefault="007B2EDE" w:rsidP="007B2EDE">
          <w:pPr>
            <w:pStyle w:val="Altbilgi"/>
            <w:jc w:val="center"/>
            <w:rPr>
              <w:rFonts w:ascii="Arial" w:hAnsi="Arial" w:cs="Arial"/>
              <w:sz w:val="18"/>
              <w:szCs w:val="18"/>
            </w:rPr>
          </w:pPr>
          <w:r>
            <w:rPr>
              <w:rFonts w:ascii="Arial" w:hAnsi="Arial" w:cs="Arial"/>
              <w:sz w:val="18"/>
              <w:szCs w:val="18"/>
            </w:rPr>
            <w:t>Sistem Onayı</w:t>
          </w:r>
        </w:p>
      </w:tc>
      <w:tc>
        <w:tcPr>
          <w:tcW w:w="3371" w:type="dxa"/>
          <w:tcBorders>
            <w:top w:val="single" w:sz="4" w:space="0" w:color="auto"/>
            <w:left w:val="nil"/>
            <w:bottom w:val="nil"/>
            <w:right w:val="single" w:sz="4" w:space="0" w:color="auto"/>
          </w:tcBorders>
          <w:hideMark/>
        </w:tcPr>
        <w:p w14:paraId="73FE1B3F" w14:textId="77777777" w:rsidR="007B2EDE" w:rsidRDefault="007B2EDE" w:rsidP="007B2EDE">
          <w:pPr>
            <w:pStyle w:val="Altbilgi"/>
            <w:jc w:val="center"/>
            <w:rPr>
              <w:rFonts w:ascii="Arial" w:hAnsi="Arial" w:cs="Arial"/>
              <w:sz w:val="18"/>
              <w:szCs w:val="18"/>
            </w:rPr>
          </w:pPr>
          <w:r>
            <w:rPr>
              <w:rFonts w:ascii="Arial" w:hAnsi="Arial" w:cs="Arial"/>
              <w:sz w:val="18"/>
              <w:szCs w:val="18"/>
            </w:rPr>
            <w:t>Yürürlük Onayı</w:t>
          </w:r>
        </w:p>
      </w:tc>
    </w:tr>
    <w:tr w:rsidR="00311B8B" w14:paraId="751B275D" w14:textId="77777777" w:rsidTr="00311B8B">
      <w:trPr>
        <w:trHeight w:val="1002"/>
        <w:jc w:val="center"/>
      </w:trPr>
      <w:tc>
        <w:tcPr>
          <w:tcW w:w="3151" w:type="dxa"/>
          <w:tcBorders>
            <w:top w:val="nil"/>
            <w:left w:val="single" w:sz="4" w:space="0" w:color="auto"/>
            <w:bottom w:val="single" w:sz="4" w:space="0" w:color="auto"/>
            <w:right w:val="nil"/>
          </w:tcBorders>
          <w:hideMark/>
        </w:tcPr>
        <w:p w14:paraId="1841862D" w14:textId="4169908F" w:rsidR="00311B8B" w:rsidRDefault="00965005" w:rsidP="00591431">
          <w:pPr>
            <w:jc w:val="center"/>
          </w:pPr>
          <w:r>
            <w:t>Bilgi İşlem Daire Başkanlığı</w:t>
          </w:r>
        </w:p>
      </w:tc>
      <w:tc>
        <w:tcPr>
          <w:tcW w:w="3259" w:type="dxa"/>
          <w:tcBorders>
            <w:top w:val="nil"/>
            <w:left w:val="nil"/>
            <w:bottom w:val="single" w:sz="4" w:space="0" w:color="auto"/>
            <w:right w:val="nil"/>
          </w:tcBorders>
          <w:hideMark/>
        </w:tcPr>
        <w:p w14:paraId="24C51BA1" w14:textId="77777777" w:rsidR="00311B8B" w:rsidRPr="00265F92" w:rsidRDefault="00311B8B" w:rsidP="00591431">
          <w:pPr>
            <w:jc w:val="center"/>
          </w:pPr>
          <w:r w:rsidRPr="00265F92">
            <w:t>Prof. Dr. İhsan KAYA</w:t>
          </w:r>
        </w:p>
        <w:p w14:paraId="38C1BA91" w14:textId="77777777" w:rsidR="00311B8B" w:rsidRDefault="00311B8B" w:rsidP="00591431">
          <w:pPr>
            <w:jc w:val="center"/>
          </w:pPr>
        </w:p>
      </w:tc>
      <w:tc>
        <w:tcPr>
          <w:tcW w:w="3371" w:type="dxa"/>
          <w:tcBorders>
            <w:top w:val="nil"/>
            <w:left w:val="nil"/>
            <w:bottom w:val="single" w:sz="4" w:space="0" w:color="auto"/>
            <w:right w:val="single" w:sz="4" w:space="0" w:color="auto"/>
          </w:tcBorders>
          <w:hideMark/>
        </w:tcPr>
        <w:p w14:paraId="7B1F26A9" w14:textId="77777777" w:rsidR="00311B8B" w:rsidRDefault="00311B8B" w:rsidP="00591431">
          <w:pPr>
            <w:jc w:val="center"/>
          </w:pPr>
          <w:r>
            <w:t>Prof. Dr. Umut Rıfat TUZKAYA</w:t>
          </w:r>
        </w:p>
      </w:tc>
    </w:tr>
  </w:tbl>
  <w:p w14:paraId="2DC2124C" w14:textId="77777777" w:rsidR="00891E9A" w:rsidRDefault="00437294" w:rsidP="004B6C69">
    <w:pPr>
      <w:pStyle w:val="a"/>
      <w:tabs>
        <w:tab w:val="left" w:pos="7920"/>
      </w:tabs>
      <w:rPr>
        <w:rFonts w:ascii="Arial" w:hAnsi="Arial"/>
        <w:b/>
        <w:sz w:val="16"/>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ABDE8" w14:textId="77777777" w:rsidR="00437294" w:rsidRDefault="00437294">
      <w:r>
        <w:separator/>
      </w:r>
    </w:p>
  </w:footnote>
  <w:footnote w:type="continuationSeparator" w:id="0">
    <w:p w14:paraId="794F05EC" w14:textId="77777777" w:rsidR="00437294" w:rsidRDefault="00437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5"/>
      <w:gridCol w:w="5386"/>
      <w:gridCol w:w="1560"/>
      <w:gridCol w:w="1382"/>
    </w:tblGrid>
    <w:tr w:rsidR="00DB375F" w:rsidRPr="00151E02" w14:paraId="7FD4A2BB" w14:textId="77777777" w:rsidTr="00FC37AA">
      <w:trPr>
        <w:trHeight w:val="276"/>
      </w:trPr>
      <w:tc>
        <w:tcPr>
          <w:tcW w:w="1418" w:type="dxa"/>
          <w:vMerge w:val="restart"/>
          <w:vAlign w:val="center"/>
        </w:tcPr>
        <w:p w14:paraId="1FEF0256" w14:textId="77777777" w:rsidR="00DB375F" w:rsidRPr="00FC5BAF" w:rsidRDefault="00C367E7" w:rsidP="00DB375F">
          <w:pPr>
            <w:pStyle w:val="stbilgi"/>
            <w:jc w:val="center"/>
            <w:rPr>
              <w:rFonts w:ascii="Arial" w:hAnsi="Arial" w:cs="Arial"/>
            </w:rPr>
          </w:pPr>
          <w:r w:rsidRPr="00C367E7">
            <w:rPr>
              <w:rFonts w:ascii="Arial" w:hAnsi="Arial" w:cs="Arial"/>
              <w:noProof/>
              <w:sz w:val="22"/>
            </w:rPr>
            <w:drawing>
              <wp:inline distT="0" distB="0" distL="0" distR="0" wp14:anchorId="6A467CE9" wp14:editId="2D32DBA6">
                <wp:extent cx="748665" cy="748665"/>
                <wp:effectExtent l="19050" t="0" r="0" b="0"/>
                <wp:docPr id="9" name="Resim 3"/>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 cy="748665"/>
                        </a:xfrm>
                        <a:prstGeom prst="rect">
                          <a:avLst/>
                        </a:prstGeom>
                      </pic:spPr>
                    </pic:pic>
                  </a:graphicData>
                </a:graphic>
              </wp:inline>
            </w:drawing>
          </w:r>
        </w:p>
      </w:tc>
      <w:tc>
        <w:tcPr>
          <w:tcW w:w="5386" w:type="dxa"/>
          <w:vMerge w:val="restart"/>
          <w:vAlign w:val="center"/>
        </w:tcPr>
        <w:p w14:paraId="2F396F97" w14:textId="6BC84484" w:rsidR="00DB375F" w:rsidRPr="00FC5BAF" w:rsidRDefault="00051DF3" w:rsidP="00965005">
          <w:pPr>
            <w:pStyle w:val="stbilgi"/>
            <w:jc w:val="center"/>
            <w:rPr>
              <w:rFonts w:ascii="Arial" w:hAnsi="Arial" w:cs="Arial"/>
              <w:b/>
            </w:rPr>
          </w:pPr>
          <w:r>
            <w:rPr>
              <w:rFonts w:ascii="Arial" w:hAnsi="Arial" w:cs="Arial"/>
              <w:b/>
              <w:sz w:val="22"/>
            </w:rPr>
            <w:t xml:space="preserve">PAROLA </w:t>
          </w:r>
          <w:r w:rsidR="00965005">
            <w:rPr>
              <w:rFonts w:ascii="Arial" w:hAnsi="Arial" w:cs="Arial"/>
              <w:b/>
              <w:sz w:val="22"/>
            </w:rPr>
            <w:t>POLİTİKASI</w:t>
          </w:r>
        </w:p>
      </w:tc>
      <w:tc>
        <w:tcPr>
          <w:tcW w:w="1560" w:type="dxa"/>
          <w:vAlign w:val="center"/>
        </w:tcPr>
        <w:p w14:paraId="497ABF3C" w14:textId="77777777" w:rsidR="00DB375F" w:rsidRPr="00FC5BAF" w:rsidRDefault="00DB375F" w:rsidP="00DB375F">
          <w:pPr>
            <w:pStyle w:val="stbilgi"/>
            <w:rPr>
              <w:rFonts w:ascii="Arial" w:hAnsi="Arial" w:cs="Arial"/>
              <w:sz w:val="18"/>
            </w:rPr>
          </w:pPr>
          <w:r w:rsidRPr="00FC5BAF">
            <w:rPr>
              <w:rFonts w:ascii="Arial" w:hAnsi="Arial" w:cs="Arial"/>
              <w:sz w:val="18"/>
            </w:rPr>
            <w:t>Doküman No</w:t>
          </w:r>
        </w:p>
      </w:tc>
      <w:tc>
        <w:tcPr>
          <w:tcW w:w="1382" w:type="dxa"/>
          <w:vAlign w:val="center"/>
        </w:tcPr>
        <w:p w14:paraId="0507304D" w14:textId="0A3F5ABB" w:rsidR="00DB375F" w:rsidRPr="00FC5BAF" w:rsidRDefault="00965005" w:rsidP="00DB375F">
          <w:pPr>
            <w:pStyle w:val="stbilgi"/>
            <w:rPr>
              <w:rFonts w:ascii="Arial" w:hAnsi="Arial" w:cs="Arial"/>
              <w:b/>
              <w:sz w:val="18"/>
            </w:rPr>
          </w:pPr>
          <w:r>
            <w:rPr>
              <w:rFonts w:ascii="Arial" w:hAnsi="Arial" w:cs="Arial"/>
              <w:b/>
              <w:sz w:val="18"/>
            </w:rPr>
            <w:t>YD-082</w:t>
          </w:r>
        </w:p>
      </w:tc>
    </w:tr>
    <w:tr w:rsidR="00DB375F" w:rsidRPr="00151E02" w14:paraId="0DF7ED21" w14:textId="77777777" w:rsidTr="00FC37AA">
      <w:trPr>
        <w:trHeight w:val="276"/>
      </w:trPr>
      <w:tc>
        <w:tcPr>
          <w:tcW w:w="1418" w:type="dxa"/>
          <w:vMerge/>
          <w:vAlign w:val="center"/>
        </w:tcPr>
        <w:p w14:paraId="1B73D8F2" w14:textId="77777777" w:rsidR="00DB375F" w:rsidRPr="00FC5BAF" w:rsidRDefault="00DB375F" w:rsidP="00DB375F">
          <w:pPr>
            <w:pStyle w:val="stbilgi"/>
            <w:jc w:val="center"/>
            <w:rPr>
              <w:rFonts w:ascii="Arial" w:hAnsi="Arial" w:cs="Arial"/>
            </w:rPr>
          </w:pPr>
        </w:p>
      </w:tc>
      <w:tc>
        <w:tcPr>
          <w:tcW w:w="5386" w:type="dxa"/>
          <w:vMerge/>
          <w:vAlign w:val="center"/>
        </w:tcPr>
        <w:p w14:paraId="46567CE0" w14:textId="77777777" w:rsidR="00DB375F" w:rsidRPr="00FC5BAF" w:rsidRDefault="00DB375F" w:rsidP="00DB375F">
          <w:pPr>
            <w:pStyle w:val="stbilgi"/>
            <w:jc w:val="center"/>
            <w:rPr>
              <w:rFonts w:ascii="Arial" w:hAnsi="Arial" w:cs="Arial"/>
            </w:rPr>
          </w:pPr>
        </w:p>
      </w:tc>
      <w:tc>
        <w:tcPr>
          <w:tcW w:w="1560" w:type="dxa"/>
          <w:vAlign w:val="center"/>
        </w:tcPr>
        <w:p w14:paraId="7F0189B8" w14:textId="77777777" w:rsidR="00DB375F" w:rsidRPr="00FC5BAF" w:rsidRDefault="00DB375F" w:rsidP="00DB375F">
          <w:pPr>
            <w:pStyle w:val="stbilgi"/>
            <w:rPr>
              <w:rFonts w:ascii="Arial" w:hAnsi="Arial" w:cs="Arial"/>
              <w:sz w:val="18"/>
            </w:rPr>
          </w:pPr>
          <w:r w:rsidRPr="00FC5BAF">
            <w:rPr>
              <w:rFonts w:ascii="Arial" w:hAnsi="Arial" w:cs="Arial"/>
              <w:sz w:val="18"/>
            </w:rPr>
            <w:t>İlk Yayın Tarihi</w:t>
          </w:r>
        </w:p>
      </w:tc>
      <w:tc>
        <w:tcPr>
          <w:tcW w:w="1382" w:type="dxa"/>
          <w:vAlign w:val="center"/>
        </w:tcPr>
        <w:p w14:paraId="790D4AB5" w14:textId="7803ED01" w:rsidR="00DB375F" w:rsidRPr="00FC5BAF" w:rsidRDefault="007B6DDA" w:rsidP="00DB375F">
          <w:pPr>
            <w:pStyle w:val="stbilgi"/>
            <w:rPr>
              <w:rFonts w:ascii="Arial" w:hAnsi="Arial" w:cs="Arial"/>
              <w:b/>
              <w:sz w:val="18"/>
            </w:rPr>
          </w:pPr>
          <w:r>
            <w:rPr>
              <w:rFonts w:ascii="Arial" w:hAnsi="Arial" w:cs="Arial"/>
              <w:b/>
              <w:sz w:val="18"/>
            </w:rPr>
            <w:t>01.01</w:t>
          </w:r>
          <w:r w:rsidR="00C664F9">
            <w:rPr>
              <w:rFonts w:ascii="Arial" w:hAnsi="Arial" w:cs="Arial"/>
              <w:b/>
              <w:sz w:val="18"/>
            </w:rPr>
            <w:t>.</w:t>
          </w:r>
          <w:r w:rsidR="00965005">
            <w:rPr>
              <w:rFonts w:ascii="Arial" w:hAnsi="Arial" w:cs="Arial"/>
              <w:b/>
              <w:sz w:val="18"/>
            </w:rPr>
            <w:t>2022</w:t>
          </w:r>
        </w:p>
      </w:tc>
    </w:tr>
    <w:tr w:rsidR="00DB375F" w:rsidRPr="00151E02" w14:paraId="5E7FE033" w14:textId="77777777" w:rsidTr="00FC37AA">
      <w:trPr>
        <w:trHeight w:val="276"/>
      </w:trPr>
      <w:tc>
        <w:tcPr>
          <w:tcW w:w="1418" w:type="dxa"/>
          <w:vMerge/>
          <w:vAlign w:val="center"/>
        </w:tcPr>
        <w:p w14:paraId="7B50C9B3" w14:textId="77777777" w:rsidR="00DB375F" w:rsidRPr="00FC5BAF" w:rsidRDefault="00DB375F" w:rsidP="00DB375F">
          <w:pPr>
            <w:pStyle w:val="stbilgi"/>
            <w:jc w:val="center"/>
            <w:rPr>
              <w:rFonts w:ascii="Arial" w:hAnsi="Arial" w:cs="Arial"/>
            </w:rPr>
          </w:pPr>
        </w:p>
      </w:tc>
      <w:tc>
        <w:tcPr>
          <w:tcW w:w="5386" w:type="dxa"/>
          <w:vMerge/>
          <w:vAlign w:val="center"/>
        </w:tcPr>
        <w:p w14:paraId="6556D980" w14:textId="77777777" w:rsidR="00DB375F" w:rsidRPr="00FC5BAF" w:rsidRDefault="00DB375F" w:rsidP="00DB375F">
          <w:pPr>
            <w:pStyle w:val="stbilgi"/>
            <w:jc w:val="center"/>
            <w:rPr>
              <w:rFonts w:ascii="Arial" w:hAnsi="Arial" w:cs="Arial"/>
            </w:rPr>
          </w:pPr>
        </w:p>
      </w:tc>
      <w:tc>
        <w:tcPr>
          <w:tcW w:w="1560" w:type="dxa"/>
          <w:vAlign w:val="center"/>
        </w:tcPr>
        <w:p w14:paraId="4FE2FEE8" w14:textId="77777777" w:rsidR="00DB375F" w:rsidRPr="00FC5BAF" w:rsidRDefault="00DB375F" w:rsidP="00DB375F">
          <w:pPr>
            <w:pStyle w:val="stbilgi"/>
            <w:rPr>
              <w:rFonts w:ascii="Arial" w:hAnsi="Arial" w:cs="Arial"/>
              <w:sz w:val="18"/>
            </w:rPr>
          </w:pPr>
          <w:r w:rsidRPr="00FC5BAF">
            <w:rPr>
              <w:rFonts w:ascii="Arial" w:hAnsi="Arial" w:cs="Arial"/>
              <w:sz w:val="18"/>
            </w:rPr>
            <w:t>Revizyon Tarihi</w:t>
          </w:r>
        </w:p>
      </w:tc>
      <w:tc>
        <w:tcPr>
          <w:tcW w:w="1382" w:type="dxa"/>
          <w:vAlign w:val="center"/>
        </w:tcPr>
        <w:p w14:paraId="5259EA57" w14:textId="77777777" w:rsidR="00DB375F" w:rsidRPr="00FC5BAF" w:rsidRDefault="00DB375F" w:rsidP="00DB375F">
          <w:pPr>
            <w:pStyle w:val="stbilgi"/>
            <w:rPr>
              <w:rFonts w:ascii="Arial" w:hAnsi="Arial" w:cs="Arial"/>
              <w:b/>
              <w:sz w:val="18"/>
            </w:rPr>
          </w:pPr>
        </w:p>
      </w:tc>
    </w:tr>
    <w:tr w:rsidR="00DB375F" w:rsidRPr="00151E02" w14:paraId="4E0F35FC" w14:textId="77777777" w:rsidTr="00FC37AA">
      <w:trPr>
        <w:trHeight w:val="276"/>
      </w:trPr>
      <w:tc>
        <w:tcPr>
          <w:tcW w:w="1418" w:type="dxa"/>
          <w:vMerge/>
          <w:vAlign w:val="center"/>
        </w:tcPr>
        <w:p w14:paraId="6AC8E123" w14:textId="77777777" w:rsidR="00DB375F" w:rsidRPr="00FC5BAF" w:rsidRDefault="00DB375F" w:rsidP="00DB375F">
          <w:pPr>
            <w:pStyle w:val="stbilgi"/>
            <w:jc w:val="center"/>
            <w:rPr>
              <w:rFonts w:ascii="Arial" w:hAnsi="Arial" w:cs="Arial"/>
            </w:rPr>
          </w:pPr>
        </w:p>
      </w:tc>
      <w:tc>
        <w:tcPr>
          <w:tcW w:w="5386" w:type="dxa"/>
          <w:vMerge/>
          <w:vAlign w:val="center"/>
        </w:tcPr>
        <w:p w14:paraId="3771E909" w14:textId="77777777" w:rsidR="00DB375F" w:rsidRPr="00FC5BAF" w:rsidRDefault="00DB375F" w:rsidP="00DB375F">
          <w:pPr>
            <w:pStyle w:val="stbilgi"/>
            <w:jc w:val="center"/>
            <w:rPr>
              <w:rFonts w:ascii="Arial" w:hAnsi="Arial" w:cs="Arial"/>
            </w:rPr>
          </w:pPr>
        </w:p>
      </w:tc>
      <w:tc>
        <w:tcPr>
          <w:tcW w:w="1560" w:type="dxa"/>
          <w:vAlign w:val="center"/>
        </w:tcPr>
        <w:p w14:paraId="2805D8B6" w14:textId="77777777" w:rsidR="00DB375F" w:rsidRPr="00FC5BAF" w:rsidRDefault="00DB375F" w:rsidP="00DB375F">
          <w:pPr>
            <w:pStyle w:val="stbilgi"/>
            <w:rPr>
              <w:rFonts w:ascii="Arial" w:hAnsi="Arial" w:cs="Arial"/>
              <w:sz w:val="18"/>
            </w:rPr>
          </w:pPr>
          <w:r w:rsidRPr="00FC5BAF">
            <w:rPr>
              <w:rFonts w:ascii="Arial" w:hAnsi="Arial" w:cs="Arial"/>
              <w:sz w:val="18"/>
            </w:rPr>
            <w:t>Revizyon No</w:t>
          </w:r>
        </w:p>
      </w:tc>
      <w:tc>
        <w:tcPr>
          <w:tcW w:w="1382" w:type="dxa"/>
          <w:vAlign w:val="center"/>
        </w:tcPr>
        <w:p w14:paraId="03577AD0" w14:textId="77777777" w:rsidR="00DB375F" w:rsidRPr="00FC5BAF" w:rsidRDefault="00DB375F" w:rsidP="00DB375F">
          <w:pPr>
            <w:pStyle w:val="stbilgi"/>
            <w:rPr>
              <w:rFonts w:ascii="Arial" w:hAnsi="Arial" w:cs="Arial"/>
              <w:b/>
              <w:sz w:val="18"/>
            </w:rPr>
          </w:pPr>
          <w:r>
            <w:rPr>
              <w:rFonts w:ascii="Arial" w:hAnsi="Arial" w:cs="Arial"/>
              <w:b/>
              <w:sz w:val="18"/>
            </w:rPr>
            <w:t>00</w:t>
          </w:r>
        </w:p>
      </w:tc>
    </w:tr>
    <w:tr w:rsidR="00DB375F" w:rsidRPr="00151E02" w14:paraId="5298F329" w14:textId="77777777" w:rsidTr="00FC37AA">
      <w:trPr>
        <w:trHeight w:val="276"/>
      </w:trPr>
      <w:tc>
        <w:tcPr>
          <w:tcW w:w="1418" w:type="dxa"/>
          <w:vMerge/>
          <w:vAlign w:val="center"/>
        </w:tcPr>
        <w:p w14:paraId="3896D5C5" w14:textId="77777777" w:rsidR="00DB375F" w:rsidRPr="00FC5BAF" w:rsidRDefault="00DB375F" w:rsidP="00DB375F">
          <w:pPr>
            <w:pStyle w:val="stbilgi"/>
            <w:jc w:val="center"/>
            <w:rPr>
              <w:rFonts w:ascii="Arial" w:hAnsi="Arial" w:cs="Arial"/>
            </w:rPr>
          </w:pPr>
        </w:p>
      </w:tc>
      <w:tc>
        <w:tcPr>
          <w:tcW w:w="5386" w:type="dxa"/>
          <w:vMerge/>
          <w:vAlign w:val="center"/>
        </w:tcPr>
        <w:p w14:paraId="0D93BC83" w14:textId="77777777" w:rsidR="00DB375F" w:rsidRPr="00FC5BAF" w:rsidRDefault="00DB375F" w:rsidP="00DB375F">
          <w:pPr>
            <w:pStyle w:val="stbilgi"/>
            <w:jc w:val="center"/>
            <w:rPr>
              <w:rFonts w:ascii="Arial" w:hAnsi="Arial" w:cs="Arial"/>
            </w:rPr>
          </w:pPr>
        </w:p>
      </w:tc>
      <w:tc>
        <w:tcPr>
          <w:tcW w:w="1560" w:type="dxa"/>
          <w:vAlign w:val="center"/>
        </w:tcPr>
        <w:p w14:paraId="77B3AE2D" w14:textId="77777777" w:rsidR="00DB375F" w:rsidRPr="00FC5BAF" w:rsidRDefault="00DB375F" w:rsidP="00DB375F">
          <w:pPr>
            <w:pStyle w:val="stbilgi"/>
            <w:rPr>
              <w:rFonts w:ascii="Arial" w:hAnsi="Arial" w:cs="Arial"/>
              <w:sz w:val="18"/>
            </w:rPr>
          </w:pPr>
          <w:r w:rsidRPr="00FC5BAF">
            <w:rPr>
              <w:rFonts w:ascii="Arial" w:hAnsi="Arial" w:cs="Arial"/>
              <w:sz w:val="18"/>
            </w:rPr>
            <w:t>Sayfa</w:t>
          </w:r>
        </w:p>
      </w:tc>
      <w:tc>
        <w:tcPr>
          <w:tcW w:w="1382" w:type="dxa"/>
          <w:vAlign w:val="center"/>
        </w:tcPr>
        <w:p w14:paraId="432DE437" w14:textId="77777777" w:rsidR="00DB375F" w:rsidRPr="00FC5BAF" w:rsidRDefault="004C103C" w:rsidP="00DB375F">
          <w:pPr>
            <w:pStyle w:val="stbilgi"/>
            <w:rPr>
              <w:rFonts w:ascii="Arial" w:hAnsi="Arial" w:cs="Arial"/>
              <w:b/>
              <w:sz w:val="18"/>
            </w:rPr>
          </w:pPr>
          <w:r w:rsidRPr="00FC5BAF">
            <w:rPr>
              <w:rFonts w:ascii="Arial" w:hAnsi="Arial" w:cs="Arial"/>
              <w:b/>
              <w:sz w:val="18"/>
            </w:rPr>
            <w:fldChar w:fldCharType="begin"/>
          </w:r>
          <w:r w:rsidR="00DB375F" w:rsidRPr="00FC5BAF">
            <w:rPr>
              <w:rFonts w:ascii="Arial" w:hAnsi="Arial" w:cs="Arial"/>
              <w:b/>
              <w:sz w:val="18"/>
            </w:rPr>
            <w:instrText xml:space="preserve"> PAGE   \* MERGEFORMAT </w:instrText>
          </w:r>
          <w:r w:rsidRPr="00FC5BAF">
            <w:rPr>
              <w:rFonts w:ascii="Arial" w:hAnsi="Arial" w:cs="Arial"/>
              <w:b/>
              <w:sz w:val="18"/>
            </w:rPr>
            <w:fldChar w:fldCharType="separate"/>
          </w:r>
          <w:r w:rsidR="007B6DDA">
            <w:rPr>
              <w:rFonts w:ascii="Arial" w:hAnsi="Arial" w:cs="Arial"/>
              <w:b/>
              <w:noProof/>
              <w:sz w:val="18"/>
            </w:rPr>
            <w:t>3</w:t>
          </w:r>
          <w:r w:rsidRPr="00FC5BAF">
            <w:rPr>
              <w:rFonts w:ascii="Arial" w:hAnsi="Arial" w:cs="Arial"/>
              <w:b/>
              <w:sz w:val="18"/>
            </w:rPr>
            <w:fldChar w:fldCharType="end"/>
          </w:r>
          <w:r w:rsidR="00DB375F" w:rsidRPr="00FC5BAF">
            <w:rPr>
              <w:rFonts w:ascii="Arial" w:hAnsi="Arial" w:cs="Arial"/>
              <w:b/>
              <w:sz w:val="18"/>
            </w:rPr>
            <w:t>/</w:t>
          </w:r>
          <w:fldSimple w:instr=" NUMPAGES   \* MERGEFORMAT ">
            <w:r w:rsidR="007B6DDA" w:rsidRPr="007B6DDA">
              <w:rPr>
                <w:rFonts w:ascii="Arial" w:hAnsi="Arial" w:cs="Arial"/>
                <w:b/>
                <w:noProof/>
                <w:sz w:val="18"/>
              </w:rPr>
              <w:t>3</w:t>
            </w:r>
          </w:fldSimple>
        </w:p>
      </w:tc>
    </w:tr>
  </w:tbl>
  <w:p w14:paraId="50B55C49" w14:textId="77777777" w:rsidR="00891E9A" w:rsidRDefault="00437294" w:rsidP="00BE571C">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5164"/>
    <w:multiLevelType w:val="hybridMultilevel"/>
    <w:tmpl w:val="448C4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4720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085B43"/>
    <w:multiLevelType w:val="multilevel"/>
    <w:tmpl w:val="173A5E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AD49A5"/>
    <w:multiLevelType w:val="hybridMultilevel"/>
    <w:tmpl w:val="0680B00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178C0F86"/>
    <w:multiLevelType w:val="hybridMultilevel"/>
    <w:tmpl w:val="0774380A"/>
    <w:lvl w:ilvl="0" w:tplc="533EFA10">
      <w:start w:val="1"/>
      <w:numFmt w:val="decimal"/>
      <w:lvlText w:val="%1."/>
      <w:lvlJc w:val="left"/>
      <w:pPr>
        <w:ind w:left="501"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745E10"/>
    <w:multiLevelType w:val="hybridMultilevel"/>
    <w:tmpl w:val="7840C04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70F2CC1"/>
    <w:multiLevelType w:val="multilevel"/>
    <w:tmpl w:val="314CBC92"/>
    <w:lvl w:ilvl="0">
      <w:start w:val="6"/>
      <w:numFmt w:val="decimal"/>
      <w:lvlText w:val="%1."/>
      <w:lvlJc w:val="left"/>
      <w:pPr>
        <w:tabs>
          <w:tab w:val="num" w:pos="400"/>
        </w:tabs>
        <w:ind w:left="400" w:hanging="400"/>
      </w:pPr>
    </w:lvl>
    <w:lvl w:ilvl="1">
      <w:start w:val="2"/>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7">
    <w:nsid w:val="34A3007C"/>
    <w:multiLevelType w:val="hybridMultilevel"/>
    <w:tmpl w:val="637A9BF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nsid w:val="3F98605A"/>
    <w:multiLevelType w:val="multilevel"/>
    <w:tmpl w:val="1662F85E"/>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b/>
        <w:bCs/>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nsid w:val="42434115"/>
    <w:multiLevelType w:val="multilevel"/>
    <w:tmpl w:val="1C9CE67C"/>
    <w:lvl w:ilvl="0">
      <w:start w:val="3"/>
      <w:numFmt w:val="decimal"/>
      <w:lvlText w:val="%1."/>
      <w:lvlJc w:val="left"/>
      <w:pPr>
        <w:tabs>
          <w:tab w:val="num" w:pos="405"/>
        </w:tabs>
        <w:ind w:left="405" w:hanging="405"/>
      </w:pPr>
    </w:lvl>
    <w:lvl w:ilvl="1">
      <w:start w:val="1"/>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10">
    <w:nsid w:val="56A240E8"/>
    <w:multiLevelType w:val="multilevel"/>
    <w:tmpl w:val="D638CF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b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B4A3ADC"/>
    <w:multiLevelType w:val="hybridMultilevel"/>
    <w:tmpl w:val="73B68704"/>
    <w:lvl w:ilvl="0" w:tplc="041F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B783651"/>
    <w:multiLevelType w:val="hybridMultilevel"/>
    <w:tmpl w:val="56186F14"/>
    <w:lvl w:ilvl="0" w:tplc="E99E0B7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EA333D"/>
    <w:multiLevelType w:val="hybridMultilevel"/>
    <w:tmpl w:val="D9F4100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nsid w:val="7B344F09"/>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D545763"/>
    <w:multiLevelType w:val="multilevel"/>
    <w:tmpl w:val="A5482BF8"/>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color w:val="0070C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15"/>
  </w:num>
  <w:num w:numId="8">
    <w:abstractNumId w:val="2"/>
  </w:num>
  <w:num w:numId="9">
    <w:abstractNumId w:val="14"/>
  </w:num>
  <w:num w:numId="10">
    <w:abstractNumId w:val="5"/>
  </w:num>
  <w:num w:numId="11">
    <w:abstractNumId w:val="8"/>
  </w:num>
  <w:num w:numId="12">
    <w:abstractNumId w:val="11"/>
  </w:num>
  <w:num w:numId="13">
    <w:abstractNumId w:val="1"/>
  </w:num>
  <w:num w:numId="14">
    <w:abstractNumId w:val="0"/>
  </w:num>
  <w:num w:numId="15">
    <w:abstractNumId w:val="7"/>
  </w:num>
  <w:num w:numId="16">
    <w:abstractNumId w:val="3"/>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AU" w:vendorID="64" w:dllVersion="6" w:nlCheck="1" w:checkStyle="1"/>
  <w:activeWritingStyle w:appName="MSWord" w:lang="tr-TR" w:vendorID="64" w:dllVersion="0" w:nlCheck="1" w:checkStyle="0"/>
  <w:activeWritingStyle w:appName="MSWord" w:lang="en-AU"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ED"/>
    <w:rsid w:val="00010979"/>
    <w:rsid w:val="00023DFB"/>
    <w:rsid w:val="00041E0E"/>
    <w:rsid w:val="00042430"/>
    <w:rsid w:val="00043EA9"/>
    <w:rsid w:val="00051C7D"/>
    <w:rsid w:val="00051DF3"/>
    <w:rsid w:val="00073610"/>
    <w:rsid w:val="00091582"/>
    <w:rsid w:val="000B0204"/>
    <w:rsid w:val="000C5CB4"/>
    <w:rsid w:val="000F400D"/>
    <w:rsid w:val="001075EF"/>
    <w:rsid w:val="001131B1"/>
    <w:rsid w:val="00124B27"/>
    <w:rsid w:val="00171018"/>
    <w:rsid w:val="001B45E1"/>
    <w:rsid w:val="001B6038"/>
    <w:rsid w:val="001E4D58"/>
    <w:rsid w:val="001F4CBA"/>
    <w:rsid w:val="00200203"/>
    <w:rsid w:val="00230D45"/>
    <w:rsid w:val="002344AD"/>
    <w:rsid w:val="002439F8"/>
    <w:rsid w:val="00247D5C"/>
    <w:rsid w:val="00264DF2"/>
    <w:rsid w:val="0028112A"/>
    <w:rsid w:val="0029417C"/>
    <w:rsid w:val="002B7F38"/>
    <w:rsid w:val="002E0657"/>
    <w:rsid w:val="002F7B74"/>
    <w:rsid w:val="003037D4"/>
    <w:rsid w:val="00311B8B"/>
    <w:rsid w:val="00332B29"/>
    <w:rsid w:val="00340AB9"/>
    <w:rsid w:val="00354240"/>
    <w:rsid w:val="00356706"/>
    <w:rsid w:val="003905C4"/>
    <w:rsid w:val="00397670"/>
    <w:rsid w:val="003A6088"/>
    <w:rsid w:val="003B7C84"/>
    <w:rsid w:val="003C18C9"/>
    <w:rsid w:val="003E2FDF"/>
    <w:rsid w:val="003F508A"/>
    <w:rsid w:val="0040007A"/>
    <w:rsid w:val="00402BFA"/>
    <w:rsid w:val="00437294"/>
    <w:rsid w:val="00477782"/>
    <w:rsid w:val="004B5440"/>
    <w:rsid w:val="004B7678"/>
    <w:rsid w:val="004C103C"/>
    <w:rsid w:val="004C11CB"/>
    <w:rsid w:val="004C1C50"/>
    <w:rsid w:val="004D1382"/>
    <w:rsid w:val="004D3325"/>
    <w:rsid w:val="0054025F"/>
    <w:rsid w:val="00562281"/>
    <w:rsid w:val="0056422D"/>
    <w:rsid w:val="00565BEF"/>
    <w:rsid w:val="005745E5"/>
    <w:rsid w:val="0059668D"/>
    <w:rsid w:val="005B4C8D"/>
    <w:rsid w:val="005F6C37"/>
    <w:rsid w:val="00607CF2"/>
    <w:rsid w:val="006542FD"/>
    <w:rsid w:val="00667735"/>
    <w:rsid w:val="00677C4F"/>
    <w:rsid w:val="006801E6"/>
    <w:rsid w:val="006803CB"/>
    <w:rsid w:val="006B40DF"/>
    <w:rsid w:val="006B461E"/>
    <w:rsid w:val="006F36DF"/>
    <w:rsid w:val="00703E07"/>
    <w:rsid w:val="00746CDC"/>
    <w:rsid w:val="00767A02"/>
    <w:rsid w:val="00774EEC"/>
    <w:rsid w:val="00792595"/>
    <w:rsid w:val="007A73A2"/>
    <w:rsid w:val="007A7C83"/>
    <w:rsid w:val="007B2EDE"/>
    <w:rsid w:val="007B6DDA"/>
    <w:rsid w:val="007D2E03"/>
    <w:rsid w:val="00803386"/>
    <w:rsid w:val="00814441"/>
    <w:rsid w:val="00814B41"/>
    <w:rsid w:val="008177B3"/>
    <w:rsid w:val="008215D5"/>
    <w:rsid w:val="00840674"/>
    <w:rsid w:val="008518B8"/>
    <w:rsid w:val="00854402"/>
    <w:rsid w:val="00870853"/>
    <w:rsid w:val="008938BC"/>
    <w:rsid w:val="008E5072"/>
    <w:rsid w:val="00920CAF"/>
    <w:rsid w:val="0092347A"/>
    <w:rsid w:val="00937454"/>
    <w:rsid w:val="009645E0"/>
    <w:rsid w:val="00965005"/>
    <w:rsid w:val="009839A7"/>
    <w:rsid w:val="00985240"/>
    <w:rsid w:val="00987ACD"/>
    <w:rsid w:val="00990D8B"/>
    <w:rsid w:val="00994461"/>
    <w:rsid w:val="009C0D0A"/>
    <w:rsid w:val="009D0076"/>
    <w:rsid w:val="009D33A2"/>
    <w:rsid w:val="009F2F4F"/>
    <w:rsid w:val="009F6E4D"/>
    <w:rsid w:val="009F7B95"/>
    <w:rsid w:val="00A10D74"/>
    <w:rsid w:val="00A34E91"/>
    <w:rsid w:val="00A43EFB"/>
    <w:rsid w:val="00A77C1F"/>
    <w:rsid w:val="00A916BE"/>
    <w:rsid w:val="00AA40B9"/>
    <w:rsid w:val="00AC39C9"/>
    <w:rsid w:val="00AC42AB"/>
    <w:rsid w:val="00AC6D89"/>
    <w:rsid w:val="00AD5CD9"/>
    <w:rsid w:val="00AF1A47"/>
    <w:rsid w:val="00B35A75"/>
    <w:rsid w:val="00B4508C"/>
    <w:rsid w:val="00B863FE"/>
    <w:rsid w:val="00B941B5"/>
    <w:rsid w:val="00BE48E6"/>
    <w:rsid w:val="00BF5256"/>
    <w:rsid w:val="00C1395E"/>
    <w:rsid w:val="00C27ABB"/>
    <w:rsid w:val="00C367E7"/>
    <w:rsid w:val="00C53974"/>
    <w:rsid w:val="00C664F9"/>
    <w:rsid w:val="00C87FB1"/>
    <w:rsid w:val="00CA2B8B"/>
    <w:rsid w:val="00CB5FCD"/>
    <w:rsid w:val="00CF380A"/>
    <w:rsid w:val="00D01A59"/>
    <w:rsid w:val="00D039AB"/>
    <w:rsid w:val="00D04453"/>
    <w:rsid w:val="00D1656B"/>
    <w:rsid w:val="00D34211"/>
    <w:rsid w:val="00D35029"/>
    <w:rsid w:val="00D43478"/>
    <w:rsid w:val="00D65DA9"/>
    <w:rsid w:val="00D70D13"/>
    <w:rsid w:val="00D7284E"/>
    <w:rsid w:val="00D9793D"/>
    <w:rsid w:val="00DA66AB"/>
    <w:rsid w:val="00DB375F"/>
    <w:rsid w:val="00DE1DED"/>
    <w:rsid w:val="00E17FF2"/>
    <w:rsid w:val="00E33222"/>
    <w:rsid w:val="00E901B1"/>
    <w:rsid w:val="00EA406F"/>
    <w:rsid w:val="00EB0E55"/>
    <w:rsid w:val="00F021EB"/>
    <w:rsid w:val="00F3410D"/>
    <w:rsid w:val="00F66EC9"/>
    <w:rsid w:val="00F867BF"/>
    <w:rsid w:val="00FA0A4A"/>
    <w:rsid w:val="00FA49F4"/>
    <w:rsid w:val="00FC457F"/>
    <w:rsid w:val="00FE0B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56BF0"/>
  <w15:docId w15:val="{230EDF8D-7EA6-4DE2-8BC9-FF0CD488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78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rsid w:val="00477782"/>
    <w:pPr>
      <w:tabs>
        <w:tab w:val="center" w:pos="4536"/>
        <w:tab w:val="right" w:pos="9072"/>
      </w:tabs>
    </w:pPr>
    <w:rPr>
      <w:sz w:val="20"/>
      <w:szCs w:val="20"/>
      <w:lang w:val="en-AU"/>
    </w:rPr>
  </w:style>
  <w:style w:type="paragraph" w:styleId="stbilgi">
    <w:name w:val="header"/>
    <w:basedOn w:val="Normal"/>
    <w:link w:val="stbilgiChar"/>
    <w:uiPriority w:val="99"/>
    <w:unhideWhenUsed/>
    <w:rsid w:val="00477782"/>
    <w:pPr>
      <w:tabs>
        <w:tab w:val="center" w:pos="4536"/>
        <w:tab w:val="right" w:pos="9072"/>
      </w:tabs>
    </w:pPr>
  </w:style>
  <w:style w:type="character" w:customStyle="1" w:styleId="stbilgiChar">
    <w:name w:val="Üstbilgi Char"/>
    <w:basedOn w:val="VarsaylanParagrafYazTipi"/>
    <w:link w:val="stbilgi"/>
    <w:uiPriority w:val="99"/>
    <w:rsid w:val="0047778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77782"/>
    <w:pPr>
      <w:tabs>
        <w:tab w:val="center" w:pos="4536"/>
        <w:tab w:val="right" w:pos="9072"/>
      </w:tabs>
    </w:pPr>
  </w:style>
  <w:style w:type="character" w:customStyle="1" w:styleId="AltbilgiChar">
    <w:name w:val="Altbilgi Char"/>
    <w:basedOn w:val="VarsaylanParagrafYazTipi"/>
    <w:link w:val="Altbilgi"/>
    <w:uiPriority w:val="99"/>
    <w:rsid w:val="00477782"/>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7A73A2"/>
    <w:pPr>
      <w:ind w:left="720"/>
      <w:contextualSpacing/>
    </w:pPr>
  </w:style>
  <w:style w:type="paragraph" w:styleId="BalonMetni">
    <w:name w:val="Balloon Text"/>
    <w:basedOn w:val="Normal"/>
    <w:link w:val="BalonMetniChar"/>
    <w:uiPriority w:val="99"/>
    <w:semiHidden/>
    <w:unhideWhenUsed/>
    <w:rsid w:val="00311B8B"/>
    <w:rPr>
      <w:rFonts w:ascii="Tahoma" w:hAnsi="Tahoma" w:cs="Tahoma"/>
      <w:sz w:val="16"/>
      <w:szCs w:val="16"/>
    </w:rPr>
  </w:style>
  <w:style w:type="character" w:customStyle="1" w:styleId="BalonMetniChar">
    <w:name w:val="Balon Metni Char"/>
    <w:basedOn w:val="VarsaylanParagrafYazTipi"/>
    <w:link w:val="BalonMetni"/>
    <w:uiPriority w:val="99"/>
    <w:semiHidden/>
    <w:rsid w:val="00311B8B"/>
    <w:rPr>
      <w:rFonts w:ascii="Tahoma" w:eastAsia="Times New Roman" w:hAnsi="Tahoma" w:cs="Tahoma"/>
      <w:sz w:val="16"/>
      <w:szCs w:val="16"/>
      <w:lang w:eastAsia="tr-TR"/>
    </w:rPr>
  </w:style>
  <w:style w:type="character" w:styleId="Kpr">
    <w:name w:val="Hyperlink"/>
    <w:basedOn w:val="VarsaylanParagrafYazTipi"/>
    <w:uiPriority w:val="99"/>
    <w:unhideWhenUsed/>
    <w:rsid w:val="00D65DA9"/>
    <w:rPr>
      <w:color w:val="0563C1" w:themeColor="hyperlink"/>
      <w:u w:val="single"/>
    </w:rPr>
  </w:style>
  <w:style w:type="character" w:customStyle="1" w:styleId="UnresolvedMention">
    <w:name w:val="Unresolved Mention"/>
    <w:basedOn w:val="VarsaylanParagrafYazTipi"/>
    <w:uiPriority w:val="99"/>
    <w:semiHidden/>
    <w:unhideWhenUsed/>
    <w:rsid w:val="00402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21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nikdestek.yildiz.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D0BB4-0C99-4304-8B67-81061796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506</Words>
  <Characters>2885</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YANMAZ</dc:creator>
  <cp:lastModifiedBy>Acer</cp:lastModifiedBy>
  <cp:revision>5</cp:revision>
  <dcterms:created xsi:type="dcterms:W3CDTF">2022-07-27T11:59:00Z</dcterms:created>
  <dcterms:modified xsi:type="dcterms:W3CDTF">2022-08-24T10:20:00Z</dcterms:modified>
</cp:coreProperties>
</file>