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0961" w14:textId="77777777" w:rsidR="00CB5568" w:rsidRDefault="00CB5568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bookmarkStart w:id="0" w:name="OLE_LINK10"/>
      <w:bookmarkStart w:id="1" w:name="OLE_LINK11"/>
    </w:p>
    <w:p w14:paraId="0A78AD2D" w14:textId="77777777" w:rsidR="008D4B56" w:rsidRDefault="008D4B56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52985024" w14:textId="77777777" w:rsidR="00B042D6" w:rsidRDefault="0073069B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Yıldız Teknik Üniversitesi</w:t>
      </w:r>
      <w:r w:rsidR="003647BF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565598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“</w:t>
      </w:r>
      <w:r w:rsidR="00245004">
        <w:rPr>
          <w:rFonts w:eastAsia="Times New Roman"/>
          <w:b/>
          <w:bCs/>
          <w:color w:val="000000"/>
          <w:sz w:val="24"/>
          <w:szCs w:val="24"/>
          <w:lang w:eastAsia="tr-TR"/>
        </w:rPr>
        <w:t>yaşam boyu eğitim</w:t>
      </w:r>
      <w:r w:rsidR="00A545E6">
        <w:rPr>
          <w:rFonts w:eastAsia="Times New Roman"/>
          <w:b/>
          <w:bCs/>
          <w:color w:val="000000"/>
          <w:sz w:val="24"/>
          <w:szCs w:val="24"/>
          <w:lang w:eastAsia="tr-TR"/>
        </w:rPr>
        <w:t>”</w:t>
      </w:r>
      <w:r w:rsidR="00565598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245004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ve “fırsat eşitliği” </w:t>
      </w:r>
      <w:r w:rsidR="00565598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ilkesi </w:t>
      </w:r>
      <w:r w:rsidR="00B042D6">
        <w:rPr>
          <w:rFonts w:eastAsia="Times New Roman"/>
          <w:b/>
          <w:bCs/>
          <w:color w:val="000000"/>
          <w:sz w:val="24"/>
          <w:szCs w:val="24"/>
          <w:lang w:eastAsia="tr-TR"/>
        </w:rPr>
        <w:t>çerçevesinde</w:t>
      </w:r>
      <w:r w:rsidR="00565598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245004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uzaktan eğitim teknolojilerini kullanarak ulusal ve uluslararası coğrafyalarda eğitim hizmeti vermeyi ve bunu destekleyen alt yapı kurulumunu oluşturarak </w:t>
      </w:r>
      <w:r w:rsidR="00A545E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belirlenen amaçlara ulaşmayı hedeflemektedir. </w:t>
      </w:r>
    </w:p>
    <w:p w14:paraId="38476925" w14:textId="77777777" w:rsidR="00B042D6" w:rsidRDefault="00B042D6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269971C8" w14:textId="77777777" w:rsidR="00E66EF2" w:rsidRPr="008C73A6" w:rsidRDefault="000B5783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Bu çerçevede</w:t>
      </w:r>
      <w:r w:rsidR="002E26EB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,</w:t>
      </w:r>
      <w:r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E66EF2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Üniversitemizin </w:t>
      </w:r>
      <w:r w:rsidR="00171DDA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üst yönetimi tarafından benimsenen </w:t>
      </w:r>
      <w:r w:rsidR="00FA4654">
        <w:rPr>
          <w:rFonts w:eastAsia="Times New Roman"/>
          <w:b/>
          <w:bCs/>
          <w:color w:val="000000"/>
          <w:sz w:val="24"/>
          <w:szCs w:val="24"/>
          <w:lang w:eastAsia="tr-TR"/>
        </w:rPr>
        <w:t>uzaktan eğitim</w:t>
      </w:r>
      <w:r w:rsidR="003B6CDE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BF25FD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politikası</w:t>
      </w:r>
      <w:r w:rsidR="002E26EB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;</w:t>
      </w:r>
    </w:p>
    <w:p w14:paraId="67AEC81E" w14:textId="77777777" w:rsidR="00F23E50" w:rsidRPr="008C73A6" w:rsidRDefault="00F23E50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37400529" w14:textId="77777777" w:rsidR="00F23E50" w:rsidRPr="008C73A6" w:rsidRDefault="00245004" w:rsidP="00F23E50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Toplumun gelişmesine yönelik faaliyetler yürüten</w:t>
      </w:r>
      <w:r w:rsidR="00F23E50" w:rsidRPr="008C73A6">
        <w:rPr>
          <w:rFonts w:ascii="Calibri" w:eastAsia="Times New Roman" w:hAnsi="Calibri"/>
          <w:b/>
          <w:bCs/>
          <w:color w:val="000000"/>
          <w:lang w:eastAsia="tr-TR"/>
        </w:rPr>
        <w:t xml:space="preserve">, </w:t>
      </w:r>
    </w:p>
    <w:p w14:paraId="2E12BCB4" w14:textId="77777777" w:rsidR="00B042D6" w:rsidRDefault="00245004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İhtiyaçlara uygun eğitim programları düzenleyen</w:t>
      </w:r>
      <w:r w:rsidR="00B042D6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1FDE11D2" w14:textId="77777777" w:rsidR="00F23E50" w:rsidRDefault="00245004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Eğitim, bilim, teknoloji ve sanat </w:t>
      </w:r>
      <w:r w:rsidR="009A3948">
        <w:rPr>
          <w:rFonts w:ascii="Calibri" w:eastAsia="Times New Roman" w:hAnsi="Calibri"/>
          <w:b/>
          <w:bCs/>
          <w:color w:val="000000"/>
          <w:lang w:eastAsia="tr-TR"/>
        </w:rPr>
        <w:t>birikiminden yararlanarak geliş</w:t>
      </w:r>
      <w:r>
        <w:rPr>
          <w:rFonts w:ascii="Calibri" w:eastAsia="Times New Roman" w:hAnsi="Calibri"/>
          <w:b/>
          <w:bCs/>
          <w:color w:val="000000"/>
          <w:lang w:eastAsia="tr-TR"/>
        </w:rPr>
        <w:t>en teknolojiyi kullanan</w:t>
      </w:r>
      <w:r w:rsidR="00F23E50" w:rsidRPr="00B042D6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255E6342" w14:textId="77777777" w:rsidR="00834846" w:rsidRPr="00834846" w:rsidRDefault="00834846" w:rsidP="00834846">
      <w:pPr>
        <w:pStyle w:val="ListeParagraf"/>
        <w:numPr>
          <w:ilvl w:val="0"/>
          <w:numId w:val="5"/>
        </w:numPr>
        <w:rPr>
          <w:rFonts w:ascii="Calibri" w:eastAsia="Times New Roman" w:hAnsi="Calibri"/>
          <w:b/>
          <w:bCs/>
          <w:color w:val="000000"/>
          <w:lang w:eastAsia="tr-TR"/>
        </w:rPr>
      </w:pPr>
      <w:r w:rsidRPr="00834846">
        <w:rPr>
          <w:rFonts w:ascii="Calibri" w:eastAsia="Times New Roman" w:hAnsi="Calibri"/>
          <w:b/>
          <w:bCs/>
          <w:color w:val="000000"/>
          <w:lang w:eastAsia="tr-TR"/>
        </w:rPr>
        <w:t>Kaliteli, güncel ve yenilik teknolojik kaynakları etkin ve verimli şekilde kullanan</w:t>
      </w:r>
      <w:r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311296C5" w14:textId="77777777" w:rsidR="00B042D6" w:rsidRDefault="00834846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T</w:t>
      </w:r>
      <w:r w:rsidR="00245004">
        <w:rPr>
          <w:rFonts w:ascii="Calibri" w:eastAsia="Times New Roman" w:hAnsi="Calibri"/>
          <w:b/>
          <w:bCs/>
          <w:color w:val="000000"/>
          <w:lang w:eastAsia="tr-TR"/>
        </w:rPr>
        <w:t>eknolojik ve bilişim alt yapısını oluşturan</w:t>
      </w:r>
      <w:r w:rsidR="00B042D6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312EDB75" w14:textId="77777777" w:rsidR="00B042D6" w:rsidRDefault="00245004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Öğretim ortam ve araçlarını yeni yaklaşım ve yöntemlerle destekleyen</w:t>
      </w:r>
      <w:r w:rsidR="00640AE1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6DA5F3D0" w14:textId="77777777" w:rsidR="00640AE1" w:rsidRDefault="00DD008D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Örgün eğitimle eşgüdümlü </w:t>
      </w:r>
      <w:r w:rsidR="009A3948">
        <w:rPr>
          <w:rFonts w:ascii="Calibri" w:eastAsia="Times New Roman" w:hAnsi="Calibri"/>
          <w:b/>
          <w:bCs/>
          <w:color w:val="000000"/>
          <w:lang w:eastAsia="tr-TR"/>
        </w:rPr>
        <w:t xml:space="preserve">olarak </w:t>
      </w: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öğrenme programlarını nitelik ve nicelik </w:t>
      </w:r>
      <w:r w:rsidR="009A3948">
        <w:rPr>
          <w:rFonts w:ascii="Calibri" w:eastAsia="Times New Roman" w:hAnsi="Calibri"/>
          <w:b/>
          <w:bCs/>
          <w:color w:val="000000"/>
          <w:lang w:eastAsia="tr-TR"/>
        </w:rPr>
        <w:t xml:space="preserve">açısından </w:t>
      </w:r>
      <w:r>
        <w:rPr>
          <w:rFonts w:ascii="Calibri" w:eastAsia="Times New Roman" w:hAnsi="Calibri"/>
          <w:b/>
          <w:bCs/>
          <w:color w:val="000000"/>
          <w:lang w:eastAsia="tr-TR"/>
        </w:rPr>
        <w:t>sürekli iyileştiren</w:t>
      </w:r>
      <w:r w:rsidR="00640AE1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12876A60" w14:textId="77777777" w:rsidR="00640AE1" w:rsidRDefault="00DD008D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Uzaktan eğitim kalitesini doğru ölçme araçları ile takip eden</w:t>
      </w:r>
      <w:r w:rsidR="00640AE1">
        <w:rPr>
          <w:rFonts w:ascii="Calibri" w:eastAsia="Times New Roman" w:hAnsi="Calibri"/>
          <w:b/>
          <w:bCs/>
          <w:color w:val="000000"/>
          <w:lang w:eastAsia="tr-TR"/>
        </w:rPr>
        <w:t>,</w:t>
      </w:r>
    </w:p>
    <w:p w14:paraId="7008A96F" w14:textId="77777777" w:rsidR="00B31D83" w:rsidRDefault="00B31D83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 xml:space="preserve">Pandemi dönemlerinde eğitim-öğretimin sürekliliğini sağlayacak şekilde teknolojileri kullanan, </w:t>
      </w:r>
    </w:p>
    <w:p w14:paraId="1758E8E2" w14:textId="77777777" w:rsidR="00640AE1" w:rsidRPr="00B042D6" w:rsidRDefault="00640AE1" w:rsidP="00095D2D">
      <w:pPr>
        <w:pStyle w:val="ListeParagraf"/>
        <w:numPr>
          <w:ilvl w:val="0"/>
          <w:numId w:val="5"/>
        </w:numPr>
        <w:spacing w:after="0"/>
        <w:jc w:val="both"/>
        <w:rPr>
          <w:rFonts w:ascii="Calibri" w:eastAsia="Times New Roman" w:hAnsi="Calibri"/>
          <w:b/>
          <w:bCs/>
          <w:color w:val="000000"/>
          <w:lang w:eastAsia="tr-TR"/>
        </w:rPr>
      </w:pPr>
      <w:r>
        <w:rPr>
          <w:rFonts w:ascii="Calibri" w:eastAsia="Times New Roman" w:hAnsi="Calibri"/>
          <w:b/>
          <w:bCs/>
          <w:color w:val="000000"/>
          <w:lang w:eastAsia="tr-TR"/>
        </w:rPr>
        <w:t>Başarı</w:t>
      </w:r>
      <w:r w:rsidR="00DD008D">
        <w:rPr>
          <w:rFonts w:ascii="Calibri" w:eastAsia="Times New Roman" w:hAnsi="Calibri"/>
          <w:b/>
          <w:bCs/>
          <w:color w:val="000000"/>
          <w:lang w:eastAsia="tr-TR"/>
        </w:rPr>
        <w:t xml:space="preserve"> ve yaratıcılıkta örgün eğitim kalitesini yakalamayı amaç edinen  </w:t>
      </w:r>
    </w:p>
    <w:p w14:paraId="48EAECC2" w14:textId="77777777" w:rsidR="00E66EF2" w:rsidRPr="008C73A6" w:rsidRDefault="00E66EF2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7789B354" w14:textId="77777777" w:rsidR="00E66EF2" w:rsidRPr="008C73A6" w:rsidRDefault="00171DDA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bir </w:t>
      </w:r>
      <w:r w:rsidR="00512D31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yaklaşım</w:t>
      </w:r>
      <w:r w:rsidR="00F23E50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>la</w:t>
      </w:r>
      <w:r w:rsidR="007209E1" w:rsidRPr="008C73A6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benimsenen hedefe ulaşmaktır.</w:t>
      </w:r>
    </w:p>
    <w:p w14:paraId="78B18A15" w14:textId="77777777" w:rsidR="00E66EF2" w:rsidRPr="008C73A6" w:rsidRDefault="00E66EF2" w:rsidP="001043EC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</w:p>
    <w:p w14:paraId="4E0B4F79" w14:textId="77777777" w:rsidR="00640AE1" w:rsidRDefault="00640AE1" w:rsidP="003D1C2E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22F4BAF0" w14:textId="77777777" w:rsidR="003B6CDE" w:rsidRDefault="003B6CDE" w:rsidP="00903150">
      <w:pPr>
        <w:spacing w:line="360" w:lineRule="auto"/>
        <w:jc w:val="center"/>
        <w:rPr>
          <w:rFonts w:ascii="Arial" w:hAnsi="Arial" w:cs="Arial"/>
          <w:b/>
          <w:sz w:val="24"/>
        </w:rPr>
      </w:pPr>
    </w:p>
    <w:bookmarkEnd w:id="0"/>
    <w:bookmarkEnd w:id="1"/>
    <w:p w14:paraId="1BC16956" w14:textId="31A08AE4" w:rsidR="006A7CF8" w:rsidRDefault="006A7CF8" w:rsidP="00E50A0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sectPr w:rsidR="006A7CF8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5D2E" w14:textId="77777777" w:rsidR="00844BB7" w:rsidRDefault="00844BB7" w:rsidP="00151E02">
      <w:pPr>
        <w:spacing w:after="0" w:line="240" w:lineRule="auto"/>
      </w:pPr>
      <w:r>
        <w:separator/>
      </w:r>
    </w:p>
  </w:endnote>
  <w:endnote w:type="continuationSeparator" w:id="0">
    <w:p w14:paraId="6DD1952C" w14:textId="77777777" w:rsidR="00844BB7" w:rsidRDefault="00844BB7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1075" w14:textId="77777777" w:rsidR="00E95359" w:rsidRDefault="00E953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35"/>
      <w:gridCol w:w="3259"/>
      <w:gridCol w:w="3371"/>
    </w:tblGrid>
    <w:tr w:rsidR="00151E02" w:rsidRPr="00AE6D38" w14:paraId="72C466DA" w14:textId="77777777" w:rsidTr="0030335E">
      <w:tc>
        <w:tcPr>
          <w:tcW w:w="3435" w:type="dxa"/>
        </w:tcPr>
        <w:p w14:paraId="0DF16CF0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01ECE911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78B5D54A" w14:textId="77777777" w:rsidR="00151E02" w:rsidRPr="00AE6D38" w:rsidRDefault="00151E02" w:rsidP="00AE6D3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151E02" w:rsidRPr="00AE6D38" w14:paraId="72430E9B" w14:textId="77777777" w:rsidTr="0030335E">
      <w:trPr>
        <w:trHeight w:val="1002"/>
      </w:trPr>
      <w:tc>
        <w:tcPr>
          <w:tcW w:w="3435" w:type="dxa"/>
        </w:tcPr>
        <w:p w14:paraId="73AAAA69" w14:textId="7B18D0DC" w:rsidR="003B6CDE" w:rsidRDefault="003B6CDE" w:rsidP="003B6CDE">
          <w:pPr>
            <w:pStyle w:val="AltBilgi"/>
            <w:jc w:val="center"/>
          </w:pPr>
          <w:r>
            <w:t xml:space="preserve">Prof. Dr. </w:t>
          </w:r>
          <w:r w:rsidR="001B6C31">
            <w:t>Vatan KARAKAYA</w:t>
          </w:r>
        </w:p>
        <w:p w14:paraId="755869AA" w14:textId="77777777" w:rsidR="00C647BC" w:rsidRPr="00AE6D38" w:rsidRDefault="003B6CDE" w:rsidP="003B6CDE">
          <w:pPr>
            <w:pStyle w:val="AltBilgi"/>
            <w:jc w:val="center"/>
          </w:pPr>
          <w:r>
            <w:t>Rektör Yardımcısı</w:t>
          </w:r>
        </w:p>
      </w:tc>
      <w:tc>
        <w:tcPr>
          <w:tcW w:w="3259" w:type="dxa"/>
        </w:tcPr>
        <w:p w14:paraId="5BDA91C5" w14:textId="43373DD1" w:rsidR="00581C5F" w:rsidRDefault="00581C5F" w:rsidP="00581C5F">
          <w:pPr>
            <w:pStyle w:val="AltBilgi"/>
            <w:jc w:val="center"/>
          </w:pPr>
          <w:bookmarkStart w:id="2" w:name="OLE_LINK8"/>
          <w:bookmarkStart w:id="3" w:name="OLE_LINK9"/>
          <w:r>
            <w:t xml:space="preserve">Prof. Dr. </w:t>
          </w:r>
          <w:r w:rsidR="001B6C31">
            <w:t>Vatan KARAKAYA</w:t>
          </w:r>
        </w:p>
        <w:bookmarkEnd w:id="2"/>
        <w:bookmarkEnd w:id="3"/>
        <w:p w14:paraId="6B172BDF" w14:textId="77777777" w:rsidR="00151E02" w:rsidRPr="00AE6D38" w:rsidRDefault="00E95359" w:rsidP="00C647BC">
          <w:pPr>
            <w:pStyle w:val="AltBilgi"/>
            <w:jc w:val="center"/>
          </w:pPr>
          <w:r>
            <w:t>Yönetim Temsilcisi</w:t>
          </w:r>
        </w:p>
      </w:tc>
      <w:tc>
        <w:tcPr>
          <w:tcW w:w="3371" w:type="dxa"/>
        </w:tcPr>
        <w:p w14:paraId="72FB0D22" w14:textId="72848B19" w:rsidR="00151E02" w:rsidRDefault="00C647BC" w:rsidP="00AE6D38">
          <w:pPr>
            <w:pStyle w:val="AltBilgi"/>
            <w:jc w:val="center"/>
          </w:pPr>
          <w:r>
            <w:t xml:space="preserve">Prof. Dr. </w:t>
          </w:r>
          <w:r w:rsidR="001B6C31">
            <w:t>Eyüp DEBİK</w:t>
          </w:r>
        </w:p>
        <w:p w14:paraId="2433CCC3" w14:textId="77777777" w:rsidR="00C647BC" w:rsidRPr="00AE6D38" w:rsidRDefault="00C647BC" w:rsidP="00AE6D38">
          <w:pPr>
            <w:pStyle w:val="AltBilgi"/>
            <w:jc w:val="center"/>
          </w:pPr>
          <w:r>
            <w:t>Rektör</w:t>
          </w:r>
        </w:p>
      </w:tc>
    </w:tr>
  </w:tbl>
  <w:p w14:paraId="1194523D" w14:textId="77777777" w:rsidR="00151E02" w:rsidRPr="00151E02" w:rsidRDefault="00A51B1C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</w:t>
    </w:r>
    <w:r w:rsidR="00711865">
      <w:rPr>
        <w:rFonts w:ascii="Arial" w:hAnsi="Arial" w:cs="Arial"/>
        <w:i/>
        <w:sz w:val="16"/>
      </w:rPr>
      <w:t>Form No: FR-146</w:t>
    </w:r>
    <w:r w:rsidR="00151E02" w:rsidRPr="00151E02">
      <w:rPr>
        <w:rFonts w:ascii="Arial" w:hAnsi="Arial" w:cs="Arial"/>
        <w:i/>
        <w:sz w:val="16"/>
      </w:rPr>
      <w:t>;</w:t>
    </w:r>
    <w:r w:rsidR="00711865">
      <w:rPr>
        <w:rFonts w:ascii="Arial" w:hAnsi="Arial" w:cs="Arial"/>
        <w:i/>
        <w:sz w:val="16"/>
      </w:rPr>
      <w:t>Revizyon Tarihi:01.11.2011</w:t>
    </w:r>
    <w:r w:rsidR="001009F7">
      <w:rPr>
        <w:rFonts w:ascii="Arial" w:hAnsi="Arial" w:cs="Arial"/>
        <w:i/>
        <w:sz w:val="16"/>
      </w:rPr>
      <w:t xml:space="preserve">; </w:t>
    </w:r>
    <w:r w:rsidR="00151E02" w:rsidRPr="00151E02">
      <w:rPr>
        <w:rFonts w:ascii="Arial" w:hAnsi="Arial" w:cs="Arial"/>
        <w:i/>
        <w:sz w:val="16"/>
      </w:rPr>
      <w:t>Re</w:t>
    </w:r>
    <w:r w:rsidR="00711865">
      <w:rPr>
        <w:rFonts w:ascii="Arial" w:hAnsi="Arial" w:cs="Arial"/>
        <w:i/>
        <w:sz w:val="16"/>
      </w:rPr>
      <w:t>vizyon:01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CF8A" w14:textId="77777777" w:rsidR="00E95359" w:rsidRDefault="00E953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38D5" w14:textId="77777777" w:rsidR="00844BB7" w:rsidRDefault="00844BB7" w:rsidP="00151E02">
      <w:pPr>
        <w:spacing w:after="0" w:line="240" w:lineRule="auto"/>
      </w:pPr>
      <w:r>
        <w:separator/>
      </w:r>
    </w:p>
  </w:footnote>
  <w:footnote w:type="continuationSeparator" w:id="0">
    <w:p w14:paraId="08E38C53" w14:textId="77777777" w:rsidR="00844BB7" w:rsidRDefault="00844BB7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703D" w14:textId="77777777" w:rsidR="00E95359" w:rsidRDefault="00E953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5"/>
      <w:gridCol w:w="5215"/>
      <w:gridCol w:w="1530"/>
      <w:gridCol w:w="1368"/>
    </w:tblGrid>
    <w:tr w:rsidR="00151E02" w:rsidRPr="00AE6D38" w14:paraId="06BC07D2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7850A92E" w14:textId="77777777" w:rsidR="00151E02" w:rsidRPr="00AE6D38" w:rsidRDefault="00B3050D" w:rsidP="00AE6D38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5896CF0" wp14:editId="3425344A">
                <wp:extent cx="712470" cy="720090"/>
                <wp:effectExtent l="0" t="0" r="0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497754DA" w14:textId="77777777" w:rsidR="0073069B" w:rsidRDefault="00C94614" w:rsidP="0073069B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YILDIZ TEKNİK ÜNİVERSİTESİ </w:t>
          </w:r>
        </w:p>
        <w:p w14:paraId="01FF14E1" w14:textId="77777777" w:rsidR="00151E02" w:rsidRPr="00AE6D38" w:rsidRDefault="00162825" w:rsidP="000F3CCD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UZAKTAN EĞİTİM</w:t>
          </w:r>
          <w:r w:rsidR="00C94614">
            <w:rPr>
              <w:rFonts w:ascii="Arial" w:hAnsi="Arial" w:cs="Arial"/>
              <w:b/>
              <w:sz w:val="28"/>
            </w:rPr>
            <w:t xml:space="preserve"> POLİTİKASI</w:t>
          </w:r>
        </w:p>
      </w:tc>
      <w:tc>
        <w:tcPr>
          <w:tcW w:w="1560" w:type="dxa"/>
          <w:vAlign w:val="center"/>
        </w:tcPr>
        <w:p w14:paraId="31D09B82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2AEAA4AB" w14:textId="77777777" w:rsidR="00151E02" w:rsidRPr="00AE6D38" w:rsidRDefault="00711865" w:rsidP="0073069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YD-</w:t>
          </w:r>
          <w:r w:rsidR="00E95359">
            <w:rPr>
              <w:rFonts w:ascii="Arial" w:hAnsi="Arial" w:cs="Arial"/>
              <w:b/>
              <w:sz w:val="18"/>
            </w:rPr>
            <w:t>074</w:t>
          </w:r>
        </w:p>
      </w:tc>
    </w:tr>
    <w:tr w:rsidR="00151E02" w:rsidRPr="00AE6D38" w14:paraId="646E854F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7684B2A4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BC635FD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E1200DA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73B79225" w14:textId="77777777" w:rsidR="00151E02" w:rsidRPr="00AE6D38" w:rsidRDefault="00E9535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27.10.2021</w:t>
          </w:r>
        </w:p>
      </w:tc>
    </w:tr>
    <w:tr w:rsidR="00151E02" w:rsidRPr="00AE6D38" w14:paraId="08538887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7EFD08E1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C4A9021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3882D82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A46C72A" w14:textId="427D8350" w:rsidR="00151E02" w:rsidRPr="00AE6D38" w:rsidRDefault="00256F1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29.12.2021</w:t>
          </w:r>
        </w:p>
      </w:tc>
    </w:tr>
    <w:tr w:rsidR="00151E02" w:rsidRPr="00AE6D38" w14:paraId="1BC52305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07A956AC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66EBDBC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1718014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A4B749A" w14:textId="77777777" w:rsidR="00151E02" w:rsidRPr="00AE6D38" w:rsidRDefault="0030335E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151E02" w:rsidRPr="00AE6D38" w14:paraId="65A18E75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74DD3FF2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6EB0B8A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226AB3C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084118A" w14:textId="77777777" w:rsidR="00151E02" w:rsidRPr="00AE6D38" w:rsidRDefault="00E50A0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14:paraId="01E3089C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BDF5" w14:textId="77777777" w:rsidR="00E95359" w:rsidRDefault="00E953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831"/>
    <w:multiLevelType w:val="hybridMultilevel"/>
    <w:tmpl w:val="BCD49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5E6B"/>
    <w:multiLevelType w:val="hybridMultilevel"/>
    <w:tmpl w:val="FE2A470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9A5422"/>
    <w:multiLevelType w:val="hybridMultilevel"/>
    <w:tmpl w:val="BE903268"/>
    <w:lvl w:ilvl="0" w:tplc="615EE2BE">
      <w:start w:val="1"/>
      <w:numFmt w:val="bullet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226CF"/>
    <w:multiLevelType w:val="hybridMultilevel"/>
    <w:tmpl w:val="2BE67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4190E"/>
    <w:multiLevelType w:val="hybridMultilevel"/>
    <w:tmpl w:val="B016B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90046">
    <w:abstractNumId w:val="1"/>
  </w:num>
  <w:num w:numId="2" w16cid:durableId="1484157591">
    <w:abstractNumId w:val="2"/>
  </w:num>
  <w:num w:numId="3" w16cid:durableId="669403970">
    <w:abstractNumId w:val="0"/>
  </w:num>
  <w:num w:numId="4" w16cid:durableId="402073319">
    <w:abstractNumId w:val="4"/>
  </w:num>
  <w:num w:numId="5" w16cid:durableId="1158498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8766B"/>
    <w:rsid w:val="000B4BAD"/>
    <w:rsid w:val="000B5783"/>
    <w:rsid w:val="000F3CCD"/>
    <w:rsid w:val="001009F7"/>
    <w:rsid w:val="001043EC"/>
    <w:rsid w:val="00116497"/>
    <w:rsid w:val="001232FF"/>
    <w:rsid w:val="0012406C"/>
    <w:rsid w:val="00151E02"/>
    <w:rsid w:val="00162825"/>
    <w:rsid w:val="00171DDA"/>
    <w:rsid w:val="00191842"/>
    <w:rsid w:val="00193B2B"/>
    <w:rsid w:val="001B322D"/>
    <w:rsid w:val="001B6C31"/>
    <w:rsid w:val="001E0972"/>
    <w:rsid w:val="002142BA"/>
    <w:rsid w:val="00245004"/>
    <w:rsid w:val="00253328"/>
    <w:rsid w:val="00256F19"/>
    <w:rsid w:val="00267AC4"/>
    <w:rsid w:val="0027477C"/>
    <w:rsid w:val="00293F46"/>
    <w:rsid w:val="00294DAF"/>
    <w:rsid w:val="002A0050"/>
    <w:rsid w:val="002E26EB"/>
    <w:rsid w:val="0030335E"/>
    <w:rsid w:val="003647BF"/>
    <w:rsid w:val="0038394B"/>
    <w:rsid w:val="00384F8F"/>
    <w:rsid w:val="003A4B18"/>
    <w:rsid w:val="003B6CDE"/>
    <w:rsid w:val="003C3C5C"/>
    <w:rsid w:val="003C7508"/>
    <w:rsid w:val="003C7C8A"/>
    <w:rsid w:val="003D1C2E"/>
    <w:rsid w:val="003D2FE9"/>
    <w:rsid w:val="004042E3"/>
    <w:rsid w:val="004300CB"/>
    <w:rsid w:val="00486394"/>
    <w:rsid w:val="004C5A4C"/>
    <w:rsid w:val="004E654C"/>
    <w:rsid w:val="004F08B9"/>
    <w:rsid w:val="004F60B9"/>
    <w:rsid w:val="00512D31"/>
    <w:rsid w:val="00525A21"/>
    <w:rsid w:val="00551052"/>
    <w:rsid w:val="00565598"/>
    <w:rsid w:val="00581C5F"/>
    <w:rsid w:val="005A2278"/>
    <w:rsid w:val="005B4853"/>
    <w:rsid w:val="00640AE1"/>
    <w:rsid w:val="00643464"/>
    <w:rsid w:val="00666341"/>
    <w:rsid w:val="00685CAC"/>
    <w:rsid w:val="006A7CF8"/>
    <w:rsid w:val="006D4F6E"/>
    <w:rsid w:val="006E05E5"/>
    <w:rsid w:val="00711865"/>
    <w:rsid w:val="007209E1"/>
    <w:rsid w:val="00722CF1"/>
    <w:rsid w:val="0073069B"/>
    <w:rsid w:val="00741F84"/>
    <w:rsid w:val="007765E3"/>
    <w:rsid w:val="00784DC5"/>
    <w:rsid w:val="007A3D13"/>
    <w:rsid w:val="007F712C"/>
    <w:rsid w:val="008036D2"/>
    <w:rsid w:val="00823901"/>
    <w:rsid w:val="00834846"/>
    <w:rsid w:val="00844BB7"/>
    <w:rsid w:val="00850506"/>
    <w:rsid w:val="008C73A6"/>
    <w:rsid w:val="008D2335"/>
    <w:rsid w:val="008D4B56"/>
    <w:rsid w:val="00900F31"/>
    <w:rsid w:val="00903150"/>
    <w:rsid w:val="0090742B"/>
    <w:rsid w:val="0092702C"/>
    <w:rsid w:val="00960160"/>
    <w:rsid w:val="009A3948"/>
    <w:rsid w:val="009E626F"/>
    <w:rsid w:val="00A0730F"/>
    <w:rsid w:val="00A362DE"/>
    <w:rsid w:val="00A51B1C"/>
    <w:rsid w:val="00A545E6"/>
    <w:rsid w:val="00A60365"/>
    <w:rsid w:val="00AA366C"/>
    <w:rsid w:val="00AA73DB"/>
    <w:rsid w:val="00AC1FD7"/>
    <w:rsid w:val="00AC7266"/>
    <w:rsid w:val="00AE2705"/>
    <w:rsid w:val="00AE400F"/>
    <w:rsid w:val="00AE6D38"/>
    <w:rsid w:val="00B03E2E"/>
    <w:rsid w:val="00B042D6"/>
    <w:rsid w:val="00B3050D"/>
    <w:rsid w:val="00B31D83"/>
    <w:rsid w:val="00B54B4D"/>
    <w:rsid w:val="00B575FB"/>
    <w:rsid w:val="00B6410F"/>
    <w:rsid w:val="00BA63C6"/>
    <w:rsid w:val="00BC4A3D"/>
    <w:rsid w:val="00BD4F7B"/>
    <w:rsid w:val="00BF25FD"/>
    <w:rsid w:val="00C12B8C"/>
    <w:rsid w:val="00C40CC8"/>
    <w:rsid w:val="00C62E89"/>
    <w:rsid w:val="00C647BC"/>
    <w:rsid w:val="00C94614"/>
    <w:rsid w:val="00CB5568"/>
    <w:rsid w:val="00D1009C"/>
    <w:rsid w:val="00D260CB"/>
    <w:rsid w:val="00D37F2A"/>
    <w:rsid w:val="00D74356"/>
    <w:rsid w:val="00DA2193"/>
    <w:rsid w:val="00DC04BE"/>
    <w:rsid w:val="00DD008D"/>
    <w:rsid w:val="00E20063"/>
    <w:rsid w:val="00E50A09"/>
    <w:rsid w:val="00E659DC"/>
    <w:rsid w:val="00E66EF2"/>
    <w:rsid w:val="00E95359"/>
    <w:rsid w:val="00EB0CD0"/>
    <w:rsid w:val="00EF2188"/>
    <w:rsid w:val="00F20ADD"/>
    <w:rsid w:val="00F23E50"/>
    <w:rsid w:val="00F42F0F"/>
    <w:rsid w:val="00F712A4"/>
    <w:rsid w:val="00FA4654"/>
    <w:rsid w:val="00FA68FB"/>
    <w:rsid w:val="00FB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690F3"/>
  <w15:docId w15:val="{603A160A-9D6B-4DA1-A44E-6666827C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6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B322D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6A7CF8"/>
    <w:pPr>
      <w:spacing w:after="0" w:line="240" w:lineRule="auto"/>
    </w:pPr>
    <w:rPr>
      <w:rFonts w:ascii="Helvetica Neue" w:hAnsi="Helvetica Neue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3FCB-DCCC-481F-BB4D-9288DCD0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Ceylan Merve BİNİCİ</cp:lastModifiedBy>
  <cp:revision>3</cp:revision>
  <cp:lastPrinted>2012-03-13T15:10:00Z</cp:lastPrinted>
  <dcterms:created xsi:type="dcterms:W3CDTF">2022-01-19T12:50:00Z</dcterms:created>
  <dcterms:modified xsi:type="dcterms:W3CDTF">2025-09-10T12:23:00Z</dcterms:modified>
</cp:coreProperties>
</file>