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06" w:rsidRDefault="00893F06" w:rsidP="009276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lang w:eastAsia="tr-TR"/>
        </w:rPr>
      </w:pPr>
      <w:r>
        <w:rPr>
          <w:noProof/>
        </w:rPr>
        <w:drawing>
          <wp:inline distT="0" distB="0" distL="0" distR="0" wp14:anchorId="0C5F3E26" wp14:editId="3CE00222">
            <wp:extent cx="638175" cy="64770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F06" w:rsidRDefault="00893F06" w:rsidP="009276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lang w:eastAsia="tr-TR"/>
        </w:rPr>
      </w:pPr>
    </w:p>
    <w:p w:rsidR="00B15BFC" w:rsidRPr="001F5AD0" w:rsidRDefault="00BA5F11" w:rsidP="009276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lang w:eastAsia="tr-TR"/>
        </w:rPr>
      </w:pPr>
      <w:bookmarkStart w:id="0" w:name="_GoBack"/>
      <w:bookmarkEnd w:id="0"/>
      <w:r w:rsidRPr="001F5AD0">
        <w:rPr>
          <w:rFonts w:ascii="Times New Roman" w:hAnsi="Times New Roman"/>
          <w:b/>
          <w:bCs/>
          <w:color w:val="000000"/>
          <w:lang w:eastAsia="tr-TR"/>
        </w:rPr>
        <w:t>YILDIZ TEKNİK ÜNİVERSİTESİ</w:t>
      </w:r>
    </w:p>
    <w:p w:rsidR="00047F87" w:rsidRPr="001F5AD0" w:rsidRDefault="00956FAE" w:rsidP="009276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lang w:eastAsia="tr-TR"/>
        </w:rPr>
      </w:pPr>
      <w:r w:rsidRPr="001F5AD0">
        <w:rPr>
          <w:rFonts w:ascii="Times New Roman" w:hAnsi="Times New Roman"/>
          <w:b/>
          <w:bCs/>
          <w:color w:val="000000"/>
          <w:lang w:eastAsia="tr-TR"/>
        </w:rPr>
        <w:t xml:space="preserve">AFET VE 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>ACİL DURUM YÖNETİMİ YÖNERGESİ</w:t>
      </w:r>
    </w:p>
    <w:p w:rsidR="00047F87" w:rsidRPr="001F5AD0" w:rsidRDefault="00047F87" w:rsidP="009276E3">
      <w:pPr>
        <w:spacing w:after="0"/>
        <w:jc w:val="center"/>
        <w:rPr>
          <w:rFonts w:ascii="Times New Roman" w:hAnsi="Times New Roman"/>
          <w:b/>
          <w:bCs/>
        </w:rPr>
      </w:pPr>
    </w:p>
    <w:p w:rsidR="00047F87" w:rsidRPr="001F5AD0" w:rsidRDefault="00047F87" w:rsidP="009276E3">
      <w:pPr>
        <w:spacing w:after="0"/>
        <w:jc w:val="center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BİRİNCİ BÖLÜM</w:t>
      </w:r>
    </w:p>
    <w:p w:rsidR="00CF25F8" w:rsidRPr="001F5AD0" w:rsidRDefault="000911F9" w:rsidP="009276E3">
      <w:pPr>
        <w:spacing w:after="0"/>
        <w:jc w:val="center"/>
        <w:rPr>
          <w:rFonts w:ascii="Times New Roman" w:hAnsi="Times New Roman"/>
          <w:b/>
        </w:rPr>
      </w:pPr>
      <w:r w:rsidRPr="001F5AD0">
        <w:rPr>
          <w:rFonts w:ascii="Times New Roman" w:hAnsi="Times New Roman"/>
          <w:b/>
        </w:rPr>
        <w:t>Genel Esaslar</w:t>
      </w:r>
    </w:p>
    <w:p w:rsidR="00CF25F8" w:rsidRPr="001F5AD0" w:rsidRDefault="00CF25F8" w:rsidP="00015349">
      <w:pPr>
        <w:spacing w:after="0"/>
        <w:jc w:val="both"/>
        <w:rPr>
          <w:rFonts w:ascii="Times New Roman" w:hAnsi="Times New Roman"/>
          <w:b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Amaç</w:t>
      </w:r>
    </w:p>
    <w:p w:rsidR="00CF25F8" w:rsidRPr="001F5AD0" w:rsidRDefault="00047F87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  <w:b/>
          <w:bCs/>
        </w:rPr>
        <w:t>Madde 1-</w:t>
      </w:r>
      <w:r w:rsidRPr="001F5AD0">
        <w:rPr>
          <w:rFonts w:ascii="Times New Roman" w:hAnsi="Times New Roman"/>
        </w:rPr>
        <w:t xml:space="preserve"> (1) Bu yönergenin amacı, A</w:t>
      </w:r>
      <w:r w:rsidR="00900ECF" w:rsidRPr="001F5AD0">
        <w:rPr>
          <w:rFonts w:ascii="Times New Roman" w:hAnsi="Times New Roman"/>
        </w:rPr>
        <w:t>fet ve A</w:t>
      </w:r>
      <w:r w:rsidRPr="001F5AD0">
        <w:rPr>
          <w:rFonts w:ascii="Times New Roman" w:hAnsi="Times New Roman"/>
        </w:rPr>
        <w:t>cil Durum</w:t>
      </w:r>
      <w:r w:rsidR="00CF25F8" w:rsidRPr="001F5AD0">
        <w:rPr>
          <w:rFonts w:ascii="Times New Roman" w:hAnsi="Times New Roman"/>
        </w:rPr>
        <w:t xml:space="preserve">larda </w:t>
      </w:r>
      <w:r w:rsidRPr="001F5AD0">
        <w:rPr>
          <w:rFonts w:ascii="Times New Roman" w:hAnsi="Times New Roman"/>
        </w:rPr>
        <w:t xml:space="preserve">faaliyet gösterecek olan </w:t>
      </w:r>
      <w:r w:rsidR="00CF25F8" w:rsidRPr="001F5AD0">
        <w:rPr>
          <w:rFonts w:ascii="Times New Roman" w:hAnsi="Times New Roman"/>
          <w:bCs/>
        </w:rPr>
        <w:t>Yıldız Teknik Üniversitesi</w:t>
      </w:r>
      <w:r w:rsidRPr="001F5AD0">
        <w:rPr>
          <w:rFonts w:ascii="Times New Roman" w:hAnsi="Times New Roman"/>
          <w:bCs/>
        </w:rPr>
        <w:t xml:space="preserve"> </w:t>
      </w:r>
      <w:r w:rsidR="00015349" w:rsidRPr="001F5AD0">
        <w:rPr>
          <w:rFonts w:ascii="Times New Roman" w:hAnsi="Times New Roman"/>
          <w:bCs/>
        </w:rPr>
        <w:t xml:space="preserve">Afet ve </w:t>
      </w:r>
      <w:r w:rsidR="00B15BFC" w:rsidRPr="001F5AD0">
        <w:rPr>
          <w:rFonts w:ascii="Times New Roman" w:hAnsi="Times New Roman"/>
          <w:bCs/>
        </w:rPr>
        <w:t>A</w:t>
      </w:r>
      <w:r w:rsidRPr="001F5AD0">
        <w:rPr>
          <w:rFonts w:ascii="Times New Roman" w:hAnsi="Times New Roman"/>
          <w:bCs/>
        </w:rPr>
        <w:t>cil Durum Yönetimi Merkezinin</w:t>
      </w:r>
      <w:r w:rsidRPr="001F5AD0">
        <w:rPr>
          <w:rFonts w:ascii="Times New Roman" w:hAnsi="Times New Roman"/>
        </w:rPr>
        <w:t xml:space="preserve"> çalışma</w:t>
      </w:r>
      <w:r w:rsidR="00CF25F8" w:rsidRPr="001F5AD0">
        <w:rPr>
          <w:rFonts w:ascii="Times New Roman" w:hAnsi="Times New Roman"/>
        </w:rPr>
        <w:t xml:space="preserve"> usul ve </w:t>
      </w:r>
      <w:r w:rsidRPr="001F5AD0">
        <w:rPr>
          <w:rFonts w:ascii="Times New Roman" w:hAnsi="Times New Roman"/>
        </w:rPr>
        <w:t>esaslarını belirlemek</w:t>
      </w:r>
      <w:r w:rsidR="00CF25F8" w:rsidRPr="001F5AD0">
        <w:rPr>
          <w:rFonts w:ascii="Times New Roman" w:hAnsi="Times New Roman"/>
        </w:rPr>
        <w:t>tir.</w:t>
      </w: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Kapsam</w:t>
      </w:r>
    </w:p>
    <w:p w:rsidR="00047F87" w:rsidRPr="001F5AD0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b/>
          <w:bCs/>
          <w:color w:val="000000"/>
          <w:lang w:eastAsia="tr-TR"/>
        </w:rPr>
        <w:t>Madde 2-</w:t>
      </w:r>
      <w:r w:rsidRPr="001F5AD0">
        <w:rPr>
          <w:rFonts w:ascii="Times New Roman" w:hAnsi="Times New Roman"/>
          <w:color w:val="000000"/>
          <w:lang w:eastAsia="tr-TR"/>
        </w:rPr>
        <w:t xml:space="preserve"> (1) Bu Yönerge; </w:t>
      </w:r>
      <w:r w:rsidR="00B15BFC" w:rsidRPr="001F5AD0">
        <w:rPr>
          <w:rFonts w:ascii="Times New Roman" w:hAnsi="Times New Roman"/>
          <w:color w:val="000000"/>
          <w:lang w:eastAsia="tr-TR"/>
        </w:rPr>
        <w:t>Yıldız Teknik Üniversitesi</w:t>
      </w:r>
      <w:r w:rsidR="00CF25F8" w:rsidRPr="001F5AD0">
        <w:rPr>
          <w:rFonts w:ascii="Times New Roman" w:hAnsi="Times New Roman"/>
          <w:color w:val="000000"/>
          <w:lang w:eastAsia="tr-TR"/>
        </w:rPr>
        <w:t xml:space="preserve">nin tüm birimlerini </w:t>
      </w:r>
      <w:r w:rsidRPr="001F5AD0">
        <w:rPr>
          <w:rFonts w:ascii="Times New Roman" w:hAnsi="Times New Roman"/>
          <w:color w:val="000000"/>
          <w:lang w:eastAsia="tr-TR"/>
        </w:rPr>
        <w:t>kapsar.</w:t>
      </w: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Dayanak</w:t>
      </w: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  <w:b/>
          <w:bCs/>
        </w:rPr>
        <w:t>Madde 3-</w:t>
      </w:r>
      <w:r w:rsidR="00D976B1" w:rsidRPr="001F5AD0">
        <w:rPr>
          <w:rFonts w:ascii="Times New Roman" w:hAnsi="Times New Roman"/>
        </w:rPr>
        <w:t xml:space="preserve"> (1) Bu yönerge; </w:t>
      </w:r>
      <w:r w:rsidR="000911F9" w:rsidRPr="001F5AD0">
        <w:rPr>
          <w:rFonts w:ascii="Times New Roman" w:hAnsi="Times New Roman"/>
        </w:rPr>
        <w:t xml:space="preserve">5902 sayılı </w:t>
      </w:r>
      <w:r w:rsidRPr="001F5AD0">
        <w:rPr>
          <w:rFonts w:ascii="Times New Roman" w:hAnsi="Times New Roman"/>
        </w:rPr>
        <w:t>Afet ve Acil Durum Yönetimi Merkezi Başkanlığının Teşkila</w:t>
      </w:r>
      <w:r w:rsidR="00D976B1" w:rsidRPr="001F5AD0">
        <w:rPr>
          <w:rFonts w:ascii="Times New Roman" w:hAnsi="Times New Roman"/>
        </w:rPr>
        <w:t>t ve Görevleri Hakkındaki Kanun’</w:t>
      </w:r>
      <w:r w:rsidR="000911F9" w:rsidRPr="001F5AD0">
        <w:rPr>
          <w:rFonts w:ascii="Times New Roman" w:hAnsi="Times New Roman"/>
        </w:rPr>
        <w:t xml:space="preserve">un 26. Maddesi ve 06.08.2011 tarih ve 28017 sayılı Resmi Gazete’de yayımlanarak yürürlüğe giren “Afet ve Acil Durum Yönetimi Merkezleri Yönergelerinin Hazırlanmasına Dair Usul ve Esaslar Tebliğine </w:t>
      </w:r>
      <w:r w:rsidR="00D976B1" w:rsidRPr="001F5AD0">
        <w:rPr>
          <w:rFonts w:ascii="Times New Roman" w:hAnsi="Times New Roman"/>
        </w:rPr>
        <w:t>dayanılarak hazırlanmıştır.</w:t>
      </w:r>
    </w:p>
    <w:p w:rsidR="000911F9" w:rsidRPr="001F5AD0" w:rsidRDefault="000911F9" w:rsidP="00015349">
      <w:pPr>
        <w:spacing w:after="0"/>
        <w:jc w:val="both"/>
        <w:rPr>
          <w:rFonts w:ascii="Times New Roman" w:hAnsi="Times New Roman"/>
        </w:rPr>
      </w:pPr>
    </w:p>
    <w:p w:rsidR="000911F9" w:rsidRPr="001F5AD0" w:rsidRDefault="000911F9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Sorumluluklar</w:t>
      </w:r>
    </w:p>
    <w:p w:rsidR="000911F9" w:rsidRPr="001F5AD0" w:rsidRDefault="000911F9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b/>
          <w:bCs/>
          <w:color w:val="000000"/>
          <w:lang w:eastAsia="tr-TR"/>
        </w:rPr>
        <w:t>Madde 4-</w:t>
      </w:r>
      <w:r w:rsidRPr="001F5AD0">
        <w:rPr>
          <w:rFonts w:ascii="Times New Roman" w:hAnsi="Times New Roman"/>
          <w:color w:val="000000"/>
          <w:lang w:eastAsia="tr-TR"/>
        </w:rPr>
        <w:t xml:space="preserve"> (1) Bu Yönerge hükümlerinin uygulanmasından, Rektör sorumludur. Bu yönerge esaslarına göre yürütülen afet ve acil durum hizmetlerini Rektör adına koordine etmekten ve ilgili birimlerin faal halde tutulmasından Genel Sekreter sorumludur. </w:t>
      </w:r>
      <w:r w:rsidR="006A7259" w:rsidRPr="001F5AD0">
        <w:rPr>
          <w:rFonts w:ascii="Times New Roman" w:hAnsi="Times New Roman"/>
          <w:color w:val="000000"/>
          <w:lang w:eastAsia="tr-TR"/>
        </w:rPr>
        <w:t>Genel Sekreter b</w:t>
      </w:r>
      <w:r w:rsidRPr="001F5AD0">
        <w:rPr>
          <w:rFonts w:ascii="Times New Roman" w:hAnsi="Times New Roman"/>
          <w:color w:val="000000"/>
          <w:lang w:eastAsia="tr-TR"/>
        </w:rPr>
        <w:t>u sorumluluğunu görevlendireceği kişiler aracılığıyla yürütür.</w:t>
      </w: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D976B1" w:rsidRPr="001F5AD0" w:rsidRDefault="00D976B1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Tanımlar</w:t>
      </w:r>
    </w:p>
    <w:p w:rsidR="00D976B1" w:rsidRPr="001F5AD0" w:rsidRDefault="00D976B1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b/>
          <w:bCs/>
          <w:color w:val="000000"/>
          <w:lang w:eastAsia="tr-TR"/>
        </w:rPr>
        <w:t>Madde 5-</w:t>
      </w:r>
      <w:r w:rsidRPr="001F5AD0">
        <w:rPr>
          <w:rFonts w:ascii="Times New Roman" w:hAnsi="Times New Roman"/>
          <w:color w:val="000000"/>
          <w:lang w:eastAsia="tr-TR"/>
        </w:rPr>
        <w:t xml:space="preserve"> (1) Bu Yönergede geçen;</w:t>
      </w:r>
    </w:p>
    <w:p w:rsidR="00D976B1" w:rsidRPr="001F5AD0" w:rsidRDefault="00D976B1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>a) Acil Durum: Toplumun tamamının veya belli kesimlerinin normal hayat ve faaliyetlerini durduran veya kesintiye uğratan ve acil müdahaleyi gerektiren olayları ve bu olayların oluşturduğu Afet ve Acil Durum halini,</w:t>
      </w:r>
    </w:p>
    <w:p w:rsidR="00D976B1" w:rsidRPr="001F5AD0" w:rsidRDefault="00D976B1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>b) Afet: Toplumun tamamı veya belli kesimleri için fiziksel, ekonomik ve sosyal kayıplar doğuran, normal hayatı insan faaliyetlerini durduran veya kesintiye uğratan doğal, teknolojik veya insan kaynaklı olayları,</w:t>
      </w:r>
    </w:p>
    <w:p w:rsidR="00D976B1" w:rsidRPr="001F5AD0" w:rsidRDefault="00901E40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>c</w:t>
      </w:r>
      <w:r w:rsidR="00D976B1" w:rsidRPr="001F5AD0">
        <w:rPr>
          <w:rFonts w:ascii="Times New Roman" w:hAnsi="Times New Roman"/>
        </w:rPr>
        <w:t>) Hazırlık: Afet ve acil durumlara etkin bir müdahale amacıyla önceden yapılan her türlü faaliyetleri,</w:t>
      </w:r>
    </w:p>
    <w:p w:rsidR="00D976B1" w:rsidRPr="001F5AD0" w:rsidRDefault="00901E40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>ç</w:t>
      </w:r>
      <w:r w:rsidR="00D976B1" w:rsidRPr="001F5AD0">
        <w:rPr>
          <w:rFonts w:ascii="Times New Roman" w:hAnsi="Times New Roman"/>
        </w:rPr>
        <w:t>) Merkez: Yıldız Teknik Üniversitesi Afet ve Acil Durum Yönetimi Merkezini,</w:t>
      </w:r>
    </w:p>
    <w:p w:rsidR="00D976B1" w:rsidRPr="001F5AD0" w:rsidRDefault="00901E40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>d</w:t>
      </w:r>
      <w:r w:rsidR="00D976B1" w:rsidRPr="001F5AD0">
        <w:rPr>
          <w:rFonts w:ascii="Times New Roman" w:hAnsi="Times New Roman"/>
        </w:rPr>
        <w:t>) Müdahale: Afetlerde ve acil durumlarda can ve mal kurtarma, sağlık, iaşe, ibate, güvenlik, mal ve çevre koruma, sosyal ve psikolojik destek hizmetlerinin verilmesine yönelik çalışmaları,</w:t>
      </w:r>
    </w:p>
    <w:p w:rsidR="00D976B1" w:rsidRPr="001F5AD0" w:rsidRDefault="00901E40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>e</w:t>
      </w:r>
      <w:r w:rsidR="00D976B1" w:rsidRPr="001F5AD0">
        <w:rPr>
          <w:rFonts w:ascii="Times New Roman" w:hAnsi="Times New Roman"/>
        </w:rPr>
        <w:t>)  Rektör: Yıldız Teknik Üniversitesi Rektörünü</w:t>
      </w:r>
      <w:r w:rsidR="00015349" w:rsidRPr="001F5AD0">
        <w:rPr>
          <w:rFonts w:ascii="Times New Roman" w:hAnsi="Times New Roman"/>
        </w:rPr>
        <w:t>,</w:t>
      </w:r>
    </w:p>
    <w:p w:rsidR="00D976B1" w:rsidRPr="001F5AD0" w:rsidRDefault="00901E40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>f</w:t>
      </w:r>
      <w:r w:rsidR="00D976B1" w:rsidRPr="001F5AD0">
        <w:rPr>
          <w:rFonts w:ascii="Times New Roman" w:hAnsi="Times New Roman"/>
        </w:rPr>
        <w:t>)  Risk: Belirli bir alandaki tehlike olasılığına göre kaybedilecek değerlerin ölçüsünü,</w:t>
      </w:r>
    </w:p>
    <w:p w:rsidR="00D976B1" w:rsidRPr="001F5AD0" w:rsidRDefault="00901E40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>g</w:t>
      </w:r>
      <w:r w:rsidR="00D976B1" w:rsidRPr="001F5AD0">
        <w:rPr>
          <w:rFonts w:ascii="Times New Roman" w:hAnsi="Times New Roman"/>
        </w:rPr>
        <w:t>) Üniversite:</w:t>
      </w:r>
      <w:r w:rsidR="00015349" w:rsidRPr="001F5AD0">
        <w:rPr>
          <w:rFonts w:ascii="Times New Roman" w:hAnsi="Times New Roman"/>
        </w:rPr>
        <w:t xml:space="preserve"> Yıldız Teknik Üniversitesi’ni,</w:t>
      </w:r>
    </w:p>
    <w:p w:rsidR="00956FAE" w:rsidRPr="001F5AD0" w:rsidRDefault="00901E40" w:rsidP="00015349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1F5AD0">
        <w:rPr>
          <w:rFonts w:ascii="Times New Roman" w:hAnsi="Times New Roman"/>
        </w:rPr>
        <w:t>h</w:t>
      </w:r>
      <w:r w:rsidR="00D976B1" w:rsidRPr="001F5AD0">
        <w:rPr>
          <w:rFonts w:ascii="Times New Roman" w:hAnsi="Times New Roman"/>
        </w:rPr>
        <w:t xml:space="preserve">) Vardiya: </w:t>
      </w:r>
      <w:r w:rsidR="00956FAE" w:rsidRPr="001F5AD0">
        <w:rPr>
          <w:rFonts w:ascii="Times New Roman" w:hAnsi="Times New Roman"/>
          <w:shd w:val="clear" w:color="auto" w:fill="FFFFFF"/>
        </w:rPr>
        <w:t>Afet ve Acil Durum Yönetim Merkezi için belirlenen çalışma saatleri aralığını,</w:t>
      </w:r>
    </w:p>
    <w:p w:rsidR="00D976B1" w:rsidRPr="001F5AD0" w:rsidRDefault="00D976B1" w:rsidP="00015349">
      <w:pPr>
        <w:spacing w:after="0"/>
        <w:jc w:val="both"/>
        <w:rPr>
          <w:rFonts w:ascii="Times New Roman" w:hAnsi="Times New Roman"/>
        </w:rPr>
      </w:pPr>
      <w:proofErr w:type="gramStart"/>
      <w:r w:rsidRPr="001F5AD0">
        <w:rPr>
          <w:rFonts w:ascii="Times New Roman" w:hAnsi="Times New Roman"/>
        </w:rPr>
        <w:t>ifade</w:t>
      </w:r>
      <w:proofErr w:type="gramEnd"/>
      <w:r w:rsidRPr="001F5AD0">
        <w:rPr>
          <w:rFonts w:ascii="Times New Roman" w:hAnsi="Times New Roman"/>
        </w:rPr>
        <w:t xml:space="preserve"> eder.</w:t>
      </w:r>
    </w:p>
    <w:p w:rsidR="00D976B1" w:rsidRPr="001F5AD0" w:rsidRDefault="00D976B1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047F87" w:rsidP="009276E3">
      <w:pPr>
        <w:spacing w:after="0"/>
        <w:jc w:val="center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İKİNCİ BÖLÜM</w:t>
      </w:r>
    </w:p>
    <w:p w:rsidR="00047F87" w:rsidRPr="001F5AD0" w:rsidRDefault="00047F87" w:rsidP="009276E3">
      <w:pPr>
        <w:spacing w:after="0"/>
        <w:jc w:val="center"/>
        <w:rPr>
          <w:rFonts w:ascii="Times New Roman" w:hAnsi="Times New Roman"/>
          <w:b/>
        </w:rPr>
      </w:pPr>
      <w:r w:rsidRPr="001F5AD0">
        <w:rPr>
          <w:rFonts w:ascii="Times New Roman" w:hAnsi="Times New Roman"/>
          <w:b/>
        </w:rPr>
        <w:lastRenderedPageBreak/>
        <w:t>Kuruluş ve Görevler</w:t>
      </w:r>
    </w:p>
    <w:p w:rsidR="00A6749C" w:rsidRPr="001F5AD0" w:rsidRDefault="00A6749C" w:rsidP="001F5AD0">
      <w:pPr>
        <w:spacing w:after="0"/>
        <w:rPr>
          <w:rFonts w:ascii="Times New Roman" w:hAnsi="Times New Roman"/>
          <w:b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 xml:space="preserve">Afet ve </w:t>
      </w:r>
      <w:r w:rsidR="009964E2" w:rsidRPr="001F5AD0">
        <w:rPr>
          <w:rFonts w:ascii="Times New Roman" w:hAnsi="Times New Roman"/>
          <w:b/>
          <w:bCs/>
        </w:rPr>
        <w:t>Acil Durum Yönetim</w:t>
      </w:r>
      <w:r w:rsidR="00015349" w:rsidRPr="001F5AD0">
        <w:rPr>
          <w:rFonts w:ascii="Times New Roman" w:hAnsi="Times New Roman"/>
          <w:b/>
          <w:bCs/>
        </w:rPr>
        <w:t>i</w:t>
      </w:r>
      <w:r w:rsidR="009964E2" w:rsidRPr="001F5AD0">
        <w:rPr>
          <w:rFonts w:ascii="Times New Roman" w:hAnsi="Times New Roman"/>
          <w:b/>
          <w:bCs/>
        </w:rPr>
        <w:t xml:space="preserve"> Merkezinin</w:t>
      </w:r>
      <w:r w:rsidRPr="001F5AD0">
        <w:rPr>
          <w:rFonts w:ascii="Times New Roman" w:hAnsi="Times New Roman"/>
          <w:b/>
          <w:bCs/>
        </w:rPr>
        <w:t xml:space="preserve"> Kuruluşu </w:t>
      </w:r>
    </w:p>
    <w:p w:rsidR="00E41BF1" w:rsidRPr="001F5AD0" w:rsidRDefault="00015349" w:rsidP="00F8281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bookmarkStart w:id="1" w:name="OLE_LINK1"/>
      <w:bookmarkStart w:id="2" w:name="OLE_LINK2"/>
      <w:r w:rsidRPr="001F5AD0">
        <w:rPr>
          <w:rFonts w:ascii="Times New Roman" w:hAnsi="Times New Roman"/>
          <w:b/>
          <w:bCs/>
          <w:color w:val="000000"/>
          <w:lang w:eastAsia="tr-TR"/>
        </w:rPr>
        <w:t>Madde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6</w:t>
      </w:r>
      <w:bookmarkEnd w:id="1"/>
      <w:bookmarkEnd w:id="2"/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–</w:t>
      </w:r>
      <w:r w:rsidR="009964E2" w:rsidRPr="001F5AD0">
        <w:rPr>
          <w:rFonts w:ascii="Times New Roman" w:hAnsi="Times New Roman"/>
          <w:color w:val="000000"/>
          <w:lang w:eastAsia="tr-TR"/>
        </w:rPr>
        <w:t xml:space="preserve"> (1) Merkez; </w:t>
      </w:r>
      <w:r w:rsidR="002D530D" w:rsidRPr="001F5AD0">
        <w:rPr>
          <w:rFonts w:ascii="Times New Roman" w:hAnsi="Times New Roman"/>
          <w:lang w:eastAsia="tr-TR"/>
        </w:rPr>
        <w:t>Rektör</w:t>
      </w:r>
      <w:r w:rsidR="009964E2" w:rsidRPr="001F5AD0">
        <w:rPr>
          <w:rFonts w:ascii="Times New Roman" w:hAnsi="Times New Roman"/>
          <w:lang w:eastAsia="tr-TR"/>
        </w:rPr>
        <w:t>ün veya görevlendireceği</w:t>
      </w:r>
      <w:r w:rsidR="002D530D" w:rsidRPr="001F5AD0">
        <w:rPr>
          <w:rFonts w:ascii="Times New Roman" w:hAnsi="Times New Roman"/>
          <w:lang w:eastAsia="tr-TR"/>
        </w:rPr>
        <w:t xml:space="preserve"> Rektör Yardımcısı</w:t>
      </w:r>
      <w:r w:rsidR="009964E2" w:rsidRPr="001F5AD0">
        <w:rPr>
          <w:rFonts w:ascii="Times New Roman" w:hAnsi="Times New Roman"/>
          <w:lang w:eastAsia="tr-TR"/>
        </w:rPr>
        <w:t>nın</w:t>
      </w:r>
      <w:r w:rsidR="002D530D" w:rsidRPr="001F5AD0">
        <w:rPr>
          <w:rFonts w:ascii="Times New Roman" w:hAnsi="Times New Roman"/>
          <w:lang w:eastAsia="tr-TR"/>
        </w:rPr>
        <w:t xml:space="preserve"> Başkanlığında, </w:t>
      </w:r>
      <w:r w:rsidR="009964E2" w:rsidRPr="001F5AD0">
        <w:rPr>
          <w:rFonts w:ascii="Times New Roman" w:hAnsi="Times New Roman"/>
          <w:color w:val="000000"/>
          <w:lang w:eastAsia="tr-TR"/>
        </w:rPr>
        <w:t xml:space="preserve">Genel Sekreter, 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Yapı İşleri Teknik Daire Başkanı, Öğrenci İşleri Daire Başkanı, Sağlık Kültür ve Spor Daire Başkanı, </w:t>
      </w:r>
      <w:r w:rsidR="00E41BF1" w:rsidRPr="001F5AD0">
        <w:rPr>
          <w:rFonts w:ascii="Times New Roman" w:hAnsi="Times New Roman"/>
          <w:color w:val="000000"/>
          <w:lang w:eastAsia="tr-TR"/>
        </w:rPr>
        <w:t xml:space="preserve">Bilgi İşlem Daire 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Başkanı, </w:t>
      </w:r>
      <w:r w:rsidR="00C25095" w:rsidRPr="001F5AD0">
        <w:rPr>
          <w:rFonts w:ascii="Times New Roman" w:hAnsi="Times New Roman"/>
          <w:lang w:eastAsia="tr-TR"/>
        </w:rPr>
        <w:t xml:space="preserve">Destek Hizmetleri Şube Müdürü, </w:t>
      </w:r>
      <w:r w:rsidR="002D530D" w:rsidRPr="001F5AD0">
        <w:rPr>
          <w:rFonts w:ascii="Times New Roman" w:hAnsi="Times New Roman"/>
          <w:lang w:eastAsia="tr-TR"/>
        </w:rPr>
        <w:t>İletişim Koordinatörü,</w:t>
      </w:r>
      <w:r w:rsidR="002D530D" w:rsidRPr="001F5AD0">
        <w:rPr>
          <w:rFonts w:ascii="Times New Roman" w:hAnsi="Times New Roman"/>
          <w:color w:val="FF0000"/>
          <w:lang w:eastAsia="tr-TR"/>
        </w:rPr>
        <w:t xml:space="preserve"> </w:t>
      </w:r>
      <w:r w:rsidR="002D530D" w:rsidRPr="001F5AD0">
        <w:rPr>
          <w:rFonts w:ascii="Times New Roman" w:hAnsi="Times New Roman"/>
          <w:lang w:eastAsia="tr-TR"/>
        </w:rPr>
        <w:t>İş Sağlığı ve Güvenliği Koordinatörü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ve Sivil Savunma Uzmanı’</w:t>
      </w:r>
      <w:r w:rsidR="00E41BF1" w:rsidRPr="001F5AD0">
        <w:rPr>
          <w:rFonts w:ascii="Times New Roman" w:hAnsi="Times New Roman"/>
          <w:color w:val="000000"/>
          <w:lang w:eastAsia="tr-TR"/>
        </w:rPr>
        <w:t xml:space="preserve"> </w:t>
      </w:r>
      <w:proofErr w:type="spellStart"/>
      <w:r w:rsidR="00047F87" w:rsidRPr="001F5AD0">
        <w:rPr>
          <w:rFonts w:ascii="Times New Roman" w:hAnsi="Times New Roman"/>
          <w:color w:val="000000"/>
          <w:lang w:eastAsia="tr-TR"/>
        </w:rPr>
        <w:t>ndan</w:t>
      </w:r>
      <w:proofErr w:type="spellEnd"/>
      <w:r w:rsidR="00047F87" w:rsidRPr="001F5AD0">
        <w:rPr>
          <w:rFonts w:ascii="Times New Roman" w:hAnsi="Times New Roman"/>
          <w:color w:val="000000"/>
          <w:lang w:eastAsia="tr-TR"/>
        </w:rPr>
        <w:t xml:space="preserve"> oluşur. </w:t>
      </w:r>
    </w:p>
    <w:p w:rsidR="00047F87" w:rsidRPr="001F5AD0" w:rsidRDefault="00E41BF1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(2) Afet ve acil d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urumun </w:t>
      </w:r>
      <w:r w:rsidRPr="001F5AD0">
        <w:rPr>
          <w:rFonts w:ascii="Times New Roman" w:hAnsi="Times New Roman"/>
          <w:color w:val="000000"/>
          <w:lang w:eastAsia="tr-TR"/>
        </w:rPr>
        <w:t xml:space="preserve">yeri ve türüne </w:t>
      </w:r>
      <w:r w:rsidR="00047F87" w:rsidRPr="001F5AD0">
        <w:rPr>
          <w:rFonts w:ascii="Times New Roman" w:hAnsi="Times New Roman"/>
          <w:color w:val="000000"/>
          <w:lang w:eastAsia="tr-TR"/>
        </w:rPr>
        <w:t>göre Fakülte/Enstitü/Yükse</w:t>
      </w:r>
      <w:r w:rsidRPr="001F5AD0">
        <w:rPr>
          <w:rFonts w:ascii="Times New Roman" w:hAnsi="Times New Roman"/>
          <w:color w:val="000000"/>
          <w:lang w:eastAsia="tr-TR"/>
        </w:rPr>
        <w:t>kokul, Meslek Yüksekokulları ve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</w:t>
      </w:r>
      <w:r w:rsidRPr="001F5AD0">
        <w:rPr>
          <w:rFonts w:ascii="Times New Roman" w:hAnsi="Times New Roman"/>
          <w:color w:val="000000"/>
          <w:lang w:eastAsia="tr-TR"/>
        </w:rPr>
        <w:t xml:space="preserve">diğer 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birimlerin yöneticileri </w:t>
      </w:r>
      <w:r w:rsidRPr="001F5AD0">
        <w:rPr>
          <w:rFonts w:ascii="Times New Roman" w:hAnsi="Times New Roman"/>
          <w:color w:val="000000"/>
          <w:lang w:eastAsia="tr-TR"/>
        </w:rPr>
        <w:t>ile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öğrenci temsilcileri çağrılabilir.</w:t>
      </w:r>
    </w:p>
    <w:p w:rsidR="002E035D" w:rsidRPr="001F5AD0" w:rsidRDefault="00E41BF1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(3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) </w:t>
      </w:r>
      <w:r w:rsidR="00047F87" w:rsidRPr="001F5AD0">
        <w:rPr>
          <w:rFonts w:ascii="Times New Roman" w:hAnsi="Times New Roman"/>
          <w:lang w:eastAsia="tr-TR"/>
        </w:rPr>
        <w:t xml:space="preserve">Merkezin Sekretaryası </w:t>
      </w:r>
      <w:r w:rsidR="006B6D69" w:rsidRPr="001F5AD0">
        <w:rPr>
          <w:rFonts w:ascii="Times New Roman" w:hAnsi="Times New Roman"/>
          <w:lang w:eastAsia="tr-TR"/>
        </w:rPr>
        <w:t xml:space="preserve">Sivil Savunma Birimi tarafından </w:t>
      </w:r>
      <w:r w:rsidR="002E035D" w:rsidRPr="001F5AD0">
        <w:rPr>
          <w:rFonts w:ascii="Times New Roman" w:hAnsi="Times New Roman"/>
          <w:lang w:eastAsia="tr-TR"/>
        </w:rPr>
        <w:t>yürütülür.</w:t>
      </w:r>
    </w:p>
    <w:p w:rsidR="00E41BF1" w:rsidRPr="001F5AD0" w:rsidRDefault="00E41BF1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</w:p>
    <w:p w:rsidR="00E41BF1" w:rsidRPr="001F5AD0" w:rsidRDefault="00E41BF1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b/>
          <w:bCs/>
        </w:rPr>
        <w:t>Afet ve Acil Durum Yönetim</w:t>
      </w:r>
      <w:r w:rsidR="00015349" w:rsidRPr="001F5AD0">
        <w:rPr>
          <w:rFonts w:ascii="Times New Roman" w:hAnsi="Times New Roman"/>
          <w:b/>
          <w:bCs/>
        </w:rPr>
        <w:t>i</w:t>
      </w:r>
      <w:r w:rsidRPr="001F5AD0">
        <w:rPr>
          <w:rFonts w:ascii="Times New Roman" w:hAnsi="Times New Roman"/>
          <w:b/>
          <w:bCs/>
        </w:rPr>
        <w:t xml:space="preserve"> Merkezinin </w:t>
      </w:r>
      <w:r w:rsidRPr="001F5AD0">
        <w:rPr>
          <w:rFonts w:ascii="Times New Roman" w:hAnsi="Times New Roman"/>
          <w:b/>
          <w:color w:val="000000"/>
          <w:lang w:eastAsia="tr-TR"/>
        </w:rPr>
        <w:t>Görevleri</w:t>
      </w:r>
    </w:p>
    <w:p w:rsidR="001B00DD" w:rsidRPr="001F5AD0" w:rsidRDefault="00823A15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b/>
          <w:color w:val="000000"/>
          <w:lang w:eastAsia="tr-TR"/>
        </w:rPr>
        <w:t>Madde 7-</w:t>
      </w:r>
      <w:r w:rsidRPr="001F5AD0">
        <w:rPr>
          <w:rFonts w:ascii="Times New Roman" w:hAnsi="Times New Roman"/>
          <w:color w:val="000000"/>
          <w:lang w:eastAsia="tr-TR"/>
        </w:rPr>
        <w:t xml:space="preserve"> (1</w:t>
      </w:r>
      <w:r w:rsidR="00047F87" w:rsidRPr="001F5AD0">
        <w:rPr>
          <w:rFonts w:ascii="Times New Roman" w:hAnsi="Times New Roman"/>
          <w:color w:val="000000"/>
          <w:lang w:eastAsia="tr-TR"/>
        </w:rPr>
        <w:t>) Merkezin görevleri</w:t>
      </w:r>
      <w:r w:rsidRPr="001F5AD0">
        <w:rPr>
          <w:rFonts w:ascii="Times New Roman" w:hAnsi="Times New Roman"/>
          <w:color w:val="000000"/>
          <w:lang w:eastAsia="tr-TR"/>
        </w:rPr>
        <w:t xml:space="preserve"> şunlardır</w:t>
      </w:r>
      <w:r w:rsidR="00047F87" w:rsidRPr="001F5AD0">
        <w:rPr>
          <w:rFonts w:ascii="Times New Roman" w:hAnsi="Times New Roman"/>
          <w:color w:val="000000"/>
          <w:lang w:eastAsia="tr-TR"/>
        </w:rPr>
        <w:t>:</w:t>
      </w:r>
    </w:p>
    <w:p w:rsidR="001B00DD" w:rsidRPr="001F5AD0" w:rsidRDefault="001B00DD" w:rsidP="00F82812">
      <w:pPr>
        <w:pStyle w:val="ListeParagraf"/>
        <w:numPr>
          <w:ilvl w:val="0"/>
          <w:numId w:val="45"/>
        </w:numPr>
        <w:autoSpaceDE w:val="0"/>
        <w:autoSpaceDN w:val="0"/>
        <w:adjustRightInd w:val="0"/>
        <w:spacing w:after="0"/>
        <w:ind w:left="426" w:firstLine="0"/>
        <w:jc w:val="both"/>
        <w:rPr>
          <w:rFonts w:ascii="Times New Roman" w:hAnsi="Times New Roman"/>
          <w:bCs/>
          <w:color w:val="000000"/>
          <w:lang w:eastAsia="tr-TR"/>
        </w:rPr>
      </w:pPr>
      <w:r w:rsidRPr="001F5AD0">
        <w:rPr>
          <w:rFonts w:ascii="Times New Roman" w:hAnsi="Times New Roman"/>
          <w:bCs/>
          <w:color w:val="000000"/>
          <w:lang w:eastAsia="tr-TR"/>
        </w:rPr>
        <w:t>Kampus içerisinde meydana gelen olaylarla ilgili h</w:t>
      </w:r>
      <w:r w:rsidR="00F82812" w:rsidRPr="001F5AD0">
        <w:rPr>
          <w:rFonts w:ascii="Times New Roman" w:hAnsi="Times New Roman"/>
          <w:bCs/>
          <w:color w:val="000000"/>
          <w:lang w:eastAsia="tr-TR"/>
        </w:rPr>
        <w:t xml:space="preserve">ızlı bir şekilde tarama yaparak </w:t>
      </w:r>
      <w:r w:rsidRPr="001F5AD0">
        <w:rPr>
          <w:rFonts w:ascii="Times New Roman" w:hAnsi="Times New Roman"/>
          <w:bCs/>
          <w:color w:val="000000"/>
          <w:lang w:eastAsia="tr-TR"/>
        </w:rPr>
        <w:t>olayın büyüklüğü etkilenen alan ve etkilenen canlı sayısına ilişkin bilgileri içeren ilk değerlendirmeyi İl Afet Acil Durum Yönetim Merkezine ivedilikle bildirmek.</w:t>
      </w:r>
    </w:p>
    <w:p w:rsidR="001B00DD" w:rsidRPr="001F5AD0" w:rsidRDefault="00015349" w:rsidP="0001534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color w:val="000000"/>
          <w:lang w:eastAsia="tr-TR"/>
        </w:rPr>
      </w:pPr>
      <w:r w:rsidRPr="001F5AD0">
        <w:rPr>
          <w:rFonts w:ascii="Times New Roman" w:hAnsi="Times New Roman"/>
          <w:bCs/>
          <w:color w:val="000000"/>
          <w:lang w:eastAsia="tr-TR"/>
        </w:rPr>
        <w:t>b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)  Olay bölgesine sağlık, arama ve kurtarma, ilk yardım ekiplerinin sorunsuz ve sürekli bir</w:t>
      </w:r>
      <w:r w:rsidRPr="001F5AD0">
        <w:rPr>
          <w:rFonts w:ascii="Times New Roman" w:hAnsi="Times New Roman"/>
          <w:bCs/>
          <w:color w:val="000000"/>
          <w:lang w:eastAsia="tr-TR"/>
        </w:rPr>
        <w:t xml:space="preserve"> 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şekilde ulaşması için gerekli trafik emniyet ve çevre güvenliği tedbirlerini almak.</w:t>
      </w:r>
    </w:p>
    <w:p w:rsidR="001B00DD" w:rsidRPr="001F5AD0" w:rsidRDefault="00015349" w:rsidP="0001534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color w:val="000000"/>
          <w:lang w:eastAsia="tr-TR"/>
        </w:rPr>
      </w:pPr>
      <w:r w:rsidRPr="001F5AD0">
        <w:rPr>
          <w:rFonts w:ascii="Times New Roman" w:hAnsi="Times New Roman"/>
          <w:bCs/>
          <w:color w:val="000000"/>
          <w:lang w:eastAsia="tr-TR"/>
        </w:rPr>
        <w:t>c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) Olay bölgesinde yapılan tespitler, ölü ve yaralı sayıları, hasar durumları ve acil ihtiyaçlar</w:t>
      </w:r>
      <w:r w:rsidRPr="001F5AD0">
        <w:rPr>
          <w:rFonts w:ascii="Times New Roman" w:hAnsi="Times New Roman"/>
          <w:bCs/>
          <w:color w:val="000000"/>
          <w:lang w:eastAsia="tr-TR"/>
        </w:rPr>
        <w:t xml:space="preserve"> 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gibi bilgileri ve bunlara ilişkin gelişmeleri İl Afet ve Acil Durum Yönetimi Merkezine</w:t>
      </w:r>
      <w:r w:rsidRPr="001F5AD0">
        <w:rPr>
          <w:rFonts w:ascii="Times New Roman" w:hAnsi="Times New Roman"/>
          <w:bCs/>
          <w:color w:val="000000"/>
          <w:lang w:eastAsia="tr-TR"/>
        </w:rPr>
        <w:t xml:space="preserve"> 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ivedilikle bildirmek.</w:t>
      </w:r>
    </w:p>
    <w:p w:rsidR="001B00DD" w:rsidRPr="001F5AD0" w:rsidRDefault="00015349" w:rsidP="0001534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color w:val="000000"/>
          <w:lang w:eastAsia="tr-TR"/>
        </w:rPr>
      </w:pPr>
      <w:r w:rsidRPr="001F5AD0">
        <w:rPr>
          <w:rFonts w:ascii="Times New Roman" w:hAnsi="Times New Roman"/>
          <w:bCs/>
          <w:color w:val="000000"/>
          <w:lang w:eastAsia="tr-TR"/>
        </w:rPr>
        <w:t>ç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) Üniversite bünyesinde meydana gelen olaylarda sorunların çözülmesi ve ihtiyaçların</w:t>
      </w:r>
      <w:r w:rsidRPr="001F5AD0">
        <w:rPr>
          <w:rFonts w:ascii="Times New Roman" w:hAnsi="Times New Roman"/>
          <w:bCs/>
          <w:color w:val="000000"/>
          <w:lang w:eastAsia="tr-TR"/>
        </w:rPr>
        <w:t xml:space="preserve"> 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 xml:space="preserve">karşılanması yönündeki çalışmaları öncelikle kurum </w:t>
      </w:r>
      <w:r w:rsidR="00F82812" w:rsidRPr="001F5AD0">
        <w:rPr>
          <w:rFonts w:ascii="Times New Roman" w:hAnsi="Times New Roman"/>
          <w:bCs/>
          <w:color w:val="000000"/>
          <w:lang w:eastAsia="tr-TR"/>
        </w:rPr>
        <w:t>imkânlarıyla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 xml:space="preserve"> yürütmek, yetersiz</w:t>
      </w:r>
      <w:r w:rsidRPr="001F5AD0">
        <w:rPr>
          <w:rFonts w:ascii="Times New Roman" w:hAnsi="Times New Roman"/>
          <w:bCs/>
          <w:color w:val="000000"/>
          <w:lang w:eastAsia="tr-TR"/>
        </w:rPr>
        <w:t xml:space="preserve"> 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kalınması durumunda İl Afet ve Acil Durum Yönetimi Merkezinde iş birliği ve koordinasyon</w:t>
      </w:r>
      <w:r w:rsidRPr="001F5AD0">
        <w:rPr>
          <w:rFonts w:ascii="Times New Roman" w:hAnsi="Times New Roman"/>
          <w:bCs/>
          <w:color w:val="000000"/>
          <w:lang w:eastAsia="tr-TR"/>
        </w:rPr>
        <w:t xml:space="preserve"> 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sağlamak.</w:t>
      </w:r>
    </w:p>
    <w:p w:rsidR="001B00DD" w:rsidRPr="001F5AD0" w:rsidRDefault="00015349" w:rsidP="0001534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bCs/>
          <w:color w:val="000000"/>
          <w:lang w:eastAsia="tr-TR"/>
        </w:rPr>
      </w:pPr>
      <w:r w:rsidRPr="001F5AD0">
        <w:rPr>
          <w:rFonts w:ascii="Times New Roman" w:hAnsi="Times New Roman"/>
          <w:bCs/>
          <w:color w:val="000000"/>
          <w:lang w:eastAsia="tr-TR"/>
        </w:rPr>
        <w:t>d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) İnsani yardım ve müdahale faaliyetlerini koordine etmek.</w:t>
      </w:r>
    </w:p>
    <w:p w:rsidR="001B00DD" w:rsidRPr="001F5AD0" w:rsidRDefault="00015349" w:rsidP="0001534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color w:val="000000"/>
          <w:lang w:eastAsia="tr-TR"/>
        </w:rPr>
      </w:pPr>
      <w:r w:rsidRPr="001F5AD0">
        <w:rPr>
          <w:rFonts w:ascii="Times New Roman" w:hAnsi="Times New Roman"/>
          <w:bCs/>
          <w:color w:val="000000"/>
          <w:lang w:eastAsia="tr-TR"/>
        </w:rPr>
        <w:t>e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) Yapılan çalışma sonuçlarını İl Afet ve Acil Durum Yönetimi Merkezi ile YÖK’e ve Afet</w:t>
      </w:r>
      <w:r w:rsidRPr="001F5AD0">
        <w:rPr>
          <w:rFonts w:ascii="Times New Roman" w:hAnsi="Times New Roman"/>
          <w:bCs/>
          <w:color w:val="000000"/>
          <w:lang w:eastAsia="tr-TR"/>
        </w:rPr>
        <w:t xml:space="preserve"> 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ve Acil Durum Yönetimi Merkezine bildirmek.</w:t>
      </w:r>
    </w:p>
    <w:p w:rsidR="001B00DD" w:rsidRPr="001F5AD0" w:rsidRDefault="00015349" w:rsidP="00015349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color w:val="000000"/>
          <w:lang w:eastAsia="tr-TR"/>
        </w:rPr>
      </w:pPr>
      <w:r w:rsidRPr="001F5AD0">
        <w:rPr>
          <w:rFonts w:ascii="Times New Roman" w:hAnsi="Times New Roman"/>
          <w:bCs/>
          <w:color w:val="000000"/>
          <w:lang w:eastAsia="tr-TR"/>
        </w:rPr>
        <w:t>f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) İl Afet ve Acil Durum Yönetimi Merkezi ile işbirliği yaparak olağanüstü hal durumu</w:t>
      </w:r>
      <w:r w:rsidRPr="001F5AD0">
        <w:rPr>
          <w:rFonts w:ascii="Times New Roman" w:hAnsi="Times New Roman"/>
          <w:bCs/>
          <w:color w:val="000000"/>
          <w:lang w:eastAsia="tr-TR"/>
        </w:rPr>
        <w:t xml:space="preserve"> 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 xml:space="preserve">dışında Üniversite personeline ve öğrencilerine afet konusunda eğitim vermek. </w:t>
      </w:r>
    </w:p>
    <w:p w:rsidR="005961C3" w:rsidRPr="001F5AD0" w:rsidRDefault="00015349" w:rsidP="00015349">
      <w:pPr>
        <w:autoSpaceDE w:val="0"/>
        <w:autoSpaceDN w:val="0"/>
        <w:adjustRightInd w:val="0"/>
        <w:spacing w:after="0"/>
        <w:ind w:left="360" w:firstLine="66"/>
        <w:jc w:val="both"/>
        <w:rPr>
          <w:rFonts w:ascii="Times New Roman" w:hAnsi="Times New Roman"/>
          <w:bCs/>
          <w:color w:val="000000"/>
          <w:lang w:eastAsia="tr-TR"/>
        </w:rPr>
      </w:pPr>
      <w:r w:rsidRPr="001F5AD0">
        <w:rPr>
          <w:rFonts w:ascii="Times New Roman" w:hAnsi="Times New Roman"/>
          <w:bCs/>
          <w:color w:val="000000"/>
          <w:lang w:eastAsia="tr-TR"/>
        </w:rPr>
        <w:t>g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) Afet anında görev yapacak kurtarma ve söndürme ekiplerini tüm bağlı birimlerinde</w:t>
      </w:r>
      <w:r w:rsidRPr="001F5AD0">
        <w:rPr>
          <w:rFonts w:ascii="Times New Roman" w:hAnsi="Times New Roman"/>
          <w:bCs/>
          <w:color w:val="000000"/>
          <w:lang w:eastAsia="tr-TR"/>
        </w:rPr>
        <w:t xml:space="preserve"> 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oluşturarak belirlenen bu personelin eğitimlerini yap</w:t>
      </w:r>
      <w:r w:rsidR="001F5AD0">
        <w:rPr>
          <w:rFonts w:ascii="Times New Roman" w:hAnsi="Times New Roman"/>
          <w:bCs/>
          <w:color w:val="000000"/>
          <w:lang w:eastAsia="tr-TR"/>
        </w:rPr>
        <w:t>tır</w:t>
      </w:r>
      <w:r w:rsidR="001B00DD" w:rsidRPr="001F5AD0">
        <w:rPr>
          <w:rFonts w:ascii="Times New Roman" w:hAnsi="Times New Roman"/>
          <w:bCs/>
          <w:color w:val="000000"/>
          <w:lang w:eastAsia="tr-TR"/>
        </w:rPr>
        <w:t>mak.</w:t>
      </w:r>
    </w:p>
    <w:p w:rsidR="00E61B8C" w:rsidRPr="00B51AA1" w:rsidRDefault="004520CB" w:rsidP="00B51AA1">
      <w:pPr>
        <w:pStyle w:val="ListeParagraf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Üniversite Birim</w:t>
      </w:r>
      <w:r w:rsidR="00B51AA1">
        <w:rPr>
          <w:rFonts w:ascii="Times New Roman" w:hAnsi="Times New Roman"/>
          <w:color w:val="000000"/>
          <w:lang w:eastAsia="tr-TR"/>
        </w:rPr>
        <w:t>lerini</w:t>
      </w:r>
      <w:r w:rsidRPr="001F5AD0">
        <w:rPr>
          <w:rFonts w:ascii="Times New Roman" w:hAnsi="Times New Roman"/>
          <w:color w:val="000000"/>
          <w:lang w:eastAsia="tr-TR"/>
        </w:rPr>
        <w:t xml:space="preserve"> koordine etmektir.</w:t>
      </w:r>
    </w:p>
    <w:p w:rsidR="00047F87" w:rsidRPr="001F5AD0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</w:p>
    <w:p w:rsidR="00047F87" w:rsidRPr="001F5AD0" w:rsidRDefault="00047F87" w:rsidP="009276E3">
      <w:pPr>
        <w:spacing w:after="0"/>
        <w:jc w:val="center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ÜÇÜNCÜ BÖLÜM</w:t>
      </w:r>
    </w:p>
    <w:p w:rsidR="00047F87" w:rsidRPr="001F5AD0" w:rsidRDefault="00047F87" w:rsidP="009276E3">
      <w:pPr>
        <w:spacing w:after="0"/>
        <w:jc w:val="center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Çalışma Esasları</w:t>
      </w:r>
    </w:p>
    <w:p w:rsidR="00015349" w:rsidRPr="001F5AD0" w:rsidRDefault="00015349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162971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Genel hususlar</w:t>
      </w:r>
      <w:r w:rsidR="00162971" w:rsidRPr="001F5AD0">
        <w:rPr>
          <w:rFonts w:ascii="Times New Roman" w:hAnsi="Times New Roman"/>
          <w:b/>
          <w:bCs/>
        </w:rPr>
        <w:t xml:space="preserve"> </w:t>
      </w:r>
    </w:p>
    <w:p w:rsidR="006B6D69" w:rsidRPr="001F5AD0" w:rsidRDefault="00015349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b/>
          <w:bCs/>
          <w:color w:val="000000"/>
          <w:lang w:eastAsia="tr-TR"/>
        </w:rPr>
        <w:t xml:space="preserve">Madde </w:t>
      </w:r>
      <w:r w:rsidR="00B51AA1">
        <w:rPr>
          <w:rFonts w:ascii="Times New Roman" w:hAnsi="Times New Roman"/>
          <w:b/>
          <w:bCs/>
          <w:color w:val="000000"/>
          <w:lang w:eastAsia="tr-TR"/>
        </w:rPr>
        <w:t>8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>-</w:t>
      </w:r>
      <w:r w:rsidR="00162971" w:rsidRPr="001F5AD0">
        <w:rPr>
          <w:rFonts w:ascii="Times New Roman" w:hAnsi="Times New Roman"/>
          <w:color w:val="000000"/>
          <w:lang w:eastAsia="tr-TR"/>
        </w:rPr>
        <w:t xml:space="preserve"> </w:t>
      </w:r>
      <w:r w:rsidR="00424E54" w:rsidRPr="001F5AD0">
        <w:rPr>
          <w:rFonts w:ascii="Times New Roman" w:hAnsi="Times New Roman"/>
          <w:color w:val="000000"/>
          <w:lang w:eastAsia="tr-TR"/>
        </w:rPr>
        <w:t xml:space="preserve">(1) </w:t>
      </w:r>
      <w:r w:rsidR="00047F87" w:rsidRPr="001F5AD0">
        <w:rPr>
          <w:rFonts w:ascii="Times New Roman" w:hAnsi="Times New Roman"/>
          <w:color w:val="000000"/>
          <w:lang w:eastAsia="tr-TR"/>
        </w:rPr>
        <w:t>Afet ve Acil Dur</w:t>
      </w:r>
      <w:r w:rsidR="002467B9" w:rsidRPr="001F5AD0">
        <w:rPr>
          <w:rFonts w:ascii="Times New Roman" w:hAnsi="Times New Roman"/>
          <w:color w:val="000000"/>
          <w:lang w:eastAsia="tr-TR"/>
        </w:rPr>
        <w:t>um Yönetimini gerektiren h</w:t>
      </w:r>
      <w:r w:rsidR="006B6D69" w:rsidRPr="001F5AD0">
        <w:rPr>
          <w:rFonts w:ascii="Times New Roman" w:hAnsi="Times New Roman"/>
          <w:color w:val="000000"/>
          <w:lang w:eastAsia="tr-TR"/>
        </w:rPr>
        <w:t>aller şunlardır:</w:t>
      </w:r>
    </w:p>
    <w:p w:rsidR="00047F87" w:rsidRPr="001F5AD0" w:rsidRDefault="00424E54" w:rsidP="0001534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 xml:space="preserve">a) Deprem, sel, su baskını, fırtına, heyelan, toprak kayması, </w:t>
      </w:r>
    </w:p>
    <w:p w:rsidR="00424E54" w:rsidRPr="001F5AD0" w:rsidRDefault="00424E54" w:rsidP="0001534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b) Yangın ve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kazalar,</w:t>
      </w:r>
    </w:p>
    <w:p w:rsidR="00424E54" w:rsidRPr="001F5AD0" w:rsidRDefault="00424E54" w:rsidP="0001534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 xml:space="preserve">c) </w:t>
      </w:r>
      <w:r w:rsidR="00015349" w:rsidRPr="001F5AD0">
        <w:rPr>
          <w:rFonts w:ascii="Times New Roman" w:hAnsi="Times New Roman"/>
          <w:color w:val="000000"/>
          <w:lang w:eastAsia="tr-TR"/>
        </w:rPr>
        <w:t>Kampus</w:t>
      </w:r>
      <w:r w:rsidRPr="001F5AD0">
        <w:rPr>
          <w:rFonts w:ascii="Times New Roman" w:hAnsi="Times New Roman"/>
          <w:color w:val="000000"/>
          <w:lang w:eastAsia="tr-TR"/>
        </w:rPr>
        <w:t xml:space="preserve"> içi toplu öğrenci ve personel olayları,</w:t>
      </w:r>
    </w:p>
    <w:p w:rsidR="00424E54" w:rsidRPr="001F5AD0" w:rsidRDefault="00424E54" w:rsidP="0001534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ç) Kimyasal ve biyolojik, nükleer kazalar ve bağlı olaylar,</w:t>
      </w:r>
    </w:p>
    <w:p w:rsidR="00047F87" w:rsidRPr="001F5AD0" w:rsidRDefault="00424E54" w:rsidP="0001534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d) İnsan kaynaklı afet ve acil durumlar,</w:t>
      </w:r>
    </w:p>
    <w:p w:rsidR="00047F87" w:rsidRPr="001F5AD0" w:rsidRDefault="00424E54" w:rsidP="0001534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e)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</w:t>
      </w:r>
      <w:r w:rsidR="00047F87" w:rsidRPr="001F5AD0">
        <w:rPr>
          <w:rFonts w:ascii="Times New Roman" w:hAnsi="Times New Roman"/>
          <w:color w:val="000000"/>
          <w:lang w:eastAsia="tr-TR"/>
        </w:rPr>
        <w:t>Tehlikeli ve salgın hastalıklar,</w:t>
      </w:r>
    </w:p>
    <w:p w:rsidR="00C70227" w:rsidRPr="001F5AD0" w:rsidRDefault="00424E54" w:rsidP="0001534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lang w:eastAsia="tr-TR"/>
        </w:rPr>
      </w:pPr>
      <w:r w:rsidRPr="001F5AD0">
        <w:rPr>
          <w:rFonts w:ascii="Times New Roman" w:hAnsi="Times New Roman"/>
          <w:lang w:eastAsia="tr-TR"/>
        </w:rPr>
        <w:t>f) H</w:t>
      </w:r>
      <w:r w:rsidR="002467B9" w:rsidRPr="001F5AD0">
        <w:rPr>
          <w:rFonts w:ascii="Times New Roman" w:hAnsi="Times New Roman"/>
          <w:lang w:eastAsia="tr-TR"/>
        </w:rPr>
        <w:t xml:space="preserve">ayvan saldırıları </w:t>
      </w:r>
    </w:p>
    <w:p w:rsidR="00015349" w:rsidRPr="00B51AA1" w:rsidRDefault="00C70227" w:rsidP="00B51AA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lang w:eastAsia="tr-TR"/>
        </w:rPr>
      </w:pPr>
      <w:r w:rsidRPr="001F5AD0">
        <w:rPr>
          <w:rFonts w:ascii="Times New Roman" w:hAnsi="Times New Roman"/>
          <w:lang w:eastAsia="tr-TR"/>
        </w:rPr>
        <w:t>g) B</w:t>
      </w:r>
      <w:r w:rsidR="002467B9" w:rsidRPr="001F5AD0">
        <w:rPr>
          <w:rFonts w:ascii="Times New Roman" w:hAnsi="Times New Roman"/>
          <w:lang w:eastAsia="tr-TR"/>
        </w:rPr>
        <w:t>enzer</w:t>
      </w:r>
      <w:r w:rsidRPr="001F5AD0">
        <w:rPr>
          <w:rFonts w:ascii="Times New Roman" w:hAnsi="Times New Roman"/>
          <w:lang w:eastAsia="tr-TR"/>
        </w:rPr>
        <w:t xml:space="preserve"> afet ve acil durum halleridir.</w:t>
      </w:r>
    </w:p>
    <w:p w:rsidR="00A6749C" w:rsidRPr="001F5AD0" w:rsidRDefault="00A6749C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047F87" w:rsidP="009276E3">
      <w:pPr>
        <w:spacing w:after="0"/>
        <w:jc w:val="center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DÖRDÜNCÜ BÖLÜM</w:t>
      </w:r>
    </w:p>
    <w:p w:rsidR="00047F87" w:rsidRPr="001F5AD0" w:rsidRDefault="00047F87" w:rsidP="009276E3">
      <w:pPr>
        <w:spacing w:after="0"/>
        <w:jc w:val="center"/>
        <w:rPr>
          <w:rFonts w:ascii="Times New Roman" w:hAnsi="Times New Roman"/>
          <w:b/>
        </w:rPr>
      </w:pPr>
      <w:r w:rsidRPr="001F5AD0">
        <w:rPr>
          <w:rFonts w:ascii="Times New Roman" w:hAnsi="Times New Roman"/>
          <w:b/>
        </w:rPr>
        <w:t>Hizmetlerin Yürütülmesi</w:t>
      </w:r>
    </w:p>
    <w:p w:rsidR="00015349" w:rsidRPr="001F5AD0" w:rsidRDefault="00015349" w:rsidP="00015349">
      <w:pPr>
        <w:spacing w:after="0"/>
        <w:jc w:val="both"/>
        <w:rPr>
          <w:rFonts w:ascii="Times New Roman" w:hAnsi="Times New Roman"/>
          <w:b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Genel Hususlar</w:t>
      </w:r>
    </w:p>
    <w:p w:rsidR="008A50D8" w:rsidRPr="001F5AD0" w:rsidRDefault="00015349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b/>
          <w:bCs/>
          <w:color w:val="000000"/>
          <w:lang w:eastAsia="tr-TR"/>
        </w:rPr>
        <w:t>Madde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</w:t>
      </w:r>
      <w:r w:rsidR="00B51AA1">
        <w:rPr>
          <w:rFonts w:ascii="Times New Roman" w:hAnsi="Times New Roman"/>
          <w:b/>
          <w:bCs/>
          <w:color w:val="000000"/>
          <w:lang w:eastAsia="tr-TR"/>
        </w:rPr>
        <w:t>9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–</w:t>
      </w:r>
      <w:r w:rsidR="008A50D8" w:rsidRPr="001F5AD0">
        <w:rPr>
          <w:rFonts w:ascii="Times New Roman" w:hAnsi="Times New Roman"/>
          <w:color w:val="000000"/>
          <w:lang w:eastAsia="tr-TR"/>
        </w:rPr>
        <w:t xml:space="preserve"> (1) Merkez 7 gün 24 saat çalışma esasına göre faaliyet gösterir. </w:t>
      </w:r>
    </w:p>
    <w:p w:rsidR="008A50D8" w:rsidRPr="001F5AD0" w:rsidRDefault="008A50D8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(2) Afet ve acil durumlar dışında faaliyet alanı ile ilgili eğitim ve tatbikatlar düzenler.</w:t>
      </w:r>
    </w:p>
    <w:p w:rsidR="00A6749C" w:rsidRPr="001F5AD0" w:rsidRDefault="00A6749C" w:rsidP="00015349">
      <w:pPr>
        <w:spacing w:after="0"/>
        <w:jc w:val="both"/>
        <w:rPr>
          <w:rFonts w:ascii="Times New Roman" w:hAnsi="Times New Roman"/>
          <w:color w:val="000000"/>
          <w:lang w:eastAsia="tr-TR"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Haberleşme hizmetleri</w:t>
      </w:r>
    </w:p>
    <w:p w:rsidR="00047F87" w:rsidRPr="001F5AD0" w:rsidRDefault="00015349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b/>
          <w:bCs/>
          <w:color w:val="000000"/>
          <w:lang w:eastAsia="tr-TR"/>
        </w:rPr>
        <w:t>Madde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</w:t>
      </w:r>
      <w:r w:rsidR="00B51AA1">
        <w:rPr>
          <w:rFonts w:ascii="Times New Roman" w:hAnsi="Times New Roman"/>
          <w:b/>
          <w:bCs/>
          <w:color w:val="000000"/>
          <w:lang w:eastAsia="tr-TR"/>
        </w:rPr>
        <w:t>10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–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(1) Merkez konu ile ilgili tüm kuruluşlarla doğrudan haber akışı sağlayan yeterli sayıda iletişim aracı ile donatılır.</w:t>
      </w:r>
    </w:p>
    <w:p w:rsidR="00047F87" w:rsidRPr="001F5AD0" w:rsidRDefault="00F90979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(2</w:t>
      </w:r>
      <w:r w:rsidR="00047F87" w:rsidRPr="001F5AD0">
        <w:rPr>
          <w:rFonts w:ascii="Times New Roman" w:hAnsi="Times New Roman"/>
          <w:color w:val="000000"/>
          <w:lang w:eastAsia="tr-TR"/>
        </w:rPr>
        <w:t>) Afet ve Acil Durumun özelliğine göre</w:t>
      </w:r>
      <w:r w:rsidRPr="001F5AD0">
        <w:rPr>
          <w:rFonts w:ascii="Times New Roman" w:hAnsi="Times New Roman"/>
          <w:color w:val="000000"/>
          <w:lang w:eastAsia="tr-TR"/>
        </w:rPr>
        <w:t xml:space="preserve"> birim amirleri ile Üniversite çalışanları ve öğrencilere elektronik haberleşme aracılığıyla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bilgi akışı sağlanır.</w:t>
      </w:r>
    </w:p>
    <w:p w:rsidR="00F82812" w:rsidRPr="001F5AD0" w:rsidRDefault="00F82812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D818D2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Lojistik Destek H</w:t>
      </w:r>
      <w:r w:rsidR="00047F87" w:rsidRPr="001F5AD0">
        <w:rPr>
          <w:rFonts w:ascii="Times New Roman" w:hAnsi="Times New Roman"/>
          <w:b/>
          <w:bCs/>
        </w:rPr>
        <w:t>izmetleri</w:t>
      </w:r>
    </w:p>
    <w:p w:rsidR="00D818D2" w:rsidRPr="001F5AD0" w:rsidRDefault="00015349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  <w:b/>
          <w:bCs/>
        </w:rPr>
        <w:t>Madde</w:t>
      </w:r>
      <w:r w:rsidR="00047F87" w:rsidRPr="001F5AD0">
        <w:rPr>
          <w:rFonts w:ascii="Times New Roman" w:hAnsi="Times New Roman"/>
          <w:b/>
          <w:bCs/>
        </w:rPr>
        <w:t xml:space="preserve"> 1</w:t>
      </w:r>
      <w:r w:rsidR="00B51AA1">
        <w:rPr>
          <w:rFonts w:ascii="Times New Roman" w:hAnsi="Times New Roman"/>
          <w:b/>
          <w:bCs/>
        </w:rPr>
        <w:t>1</w:t>
      </w:r>
      <w:r w:rsidR="00047F87" w:rsidRPr="001F5AD0">
        <w:rPr>
          <w:rFonts w:ascii="Times New Roman" w:hAnsi="Times New Roman"/>
          <w:b/>
          <w:bCs/>
        </w:rPr>
        <w:t xml:space="preserve"> –</w:t>
      </w:r>
      <w:r w:rsidR="00047F87" w:rsidRPr="001F5AD0">
        <w:rPr>
          <w:rFonts w:ascii="Times New Roman" w:hAnsi="Times New Roman"/>
        </w:rPr>
        <w:t xml:space="preserve"> (1) </w:t>
      </w:r>
      <w:r w:rsidR="00D818D2" w:rsidRPr="001F5AD0">
        <w:rPr>
          <w:rFonts w:ascii="Times New Roman" w:hAnsi="Times New Roman"/>
        </w:rPr>
        <w:t xml:space="preserve">Afet ve acil durum halinde her türlü araç ihtiyacı İdari ve Mali İşler Daire Başkanlığınca karşılanır. </w:t>
      </w:r>
    </w:p>
    <w:p w:rsidR="00D818D2" w:rsidRPr="001F5AD0" w:rsidRDefault="00D818D2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 xml:space="preserve"> (2) Afet ve acil durumlarda Merkezin vardiya değişim işlemleri, evrak dağıtımı, kurye hizmetleri vb. işler ile ilgili ulaşım ihtiyacı Genel Sekreterlik tarafından karşılanır.</w:t>
      </w:r>
    </w:p>
    <w:p w:rsidR="00D818D2" w:rsidRPr="001F5AD0" w:rsidRDefault="00D818D2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 xml:space="preserve"> (3) İl Afet ve Acil Durum Yönetimi Merkezi emrinde görevlendirilen Üniversite personelinin sevk işlemleri Üniversite tarafından sağlanır.</w:t>
      </w: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Sağlık hizmetleri</w:t>
      </w:r>
    </w:p>
    <w:p w:rsidR="004D2B3B" w:rsidRPr="001F5AD0" w:rsidRDefault="00015349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  <w:b/>
          <w:bCs/>
        </w:rPr>
        <w:t>Madde</w:t>
      </w:r>
      <w:r w:rsidR="00047F87" w:rsidRPr="001F5AD0">
        <w:rPr>
          <w:rFonts w:ascii="Times New Roman" w:hAnsi="Times New Roman"/>
          <w:b/>
          <w:bCs/>
        </w:rPr>
        <w:t xml:space="preserve"> 1</w:t>
      </w:r>
      <w:r w:rsidR="00B51AA1">
        <w:rPr>
          <w:rFonts w:ascii="Times New Roman" w:hAnsi="Times New Roman"/>
          <w:b/>
          <w:bCs/>
        </w:rPr>
        <w:t>2</w:t>
      </w:r>
      <w:r w:rsidR="00047F87" w:rsidRPr="001F5AD0">
        <w:rPr>
          <w:rFonts w:ascii="Times New Roman" w:hAnsi="Times New Roman"/>
          <w:b/>
          <w:bCs/>
        </w:rPr>
        <w:t xml:space="preserve"> –</w:t>
      </w:r>
      <w:r w:rsidR="002E035D" w:rsidRPr="001F5AD0">
        <w:rPr>
          <w:rFonts w:ascii="Times New Roman" w:hAnsi="Times New Roman"/>
        </w:rPr>
        <w:t xml:space="preserve"> </w:t>
      </w:r>
      <w:r w:rsidR="004D2B3B" w:rsidRPr="001F5AD0">
        <w:rPr>
          <w:rFonts w:ascii="Times New Roman" w:hAnsi="Times New Roman"/>
        </w:rPr>
        <w:t xml:space="preserve">(1) Afet ve acil durumlarda öncelikle Üniversite </w:t>
      </w:r>
      <w:proofErr w:type="spellStart"/>
      <w:r w:rsidR="004D2B3B" w:rsidRPr="001F5AD0">
        <w:rPr>
          <w:rFonts w:ascii="Times New Roman" w:hAnsi="Times New Roman"/>
        </w:rPr>
        <w:t>Mediko</w:t>
      </w:r>
      <w:proofErr w:type="spellEnd"/>
      <w:r w:rsidR="00E61B8C" w:rsidRPr="001F5AD0">
        <w:rPr>
          <w:rFonts w:ascii="Times New Roman" w:hAnsi="Times New Roman"/>
        </w:rPr>
        <w:t>-</w:t>
      </w:r>
      <w:r w:rsidR="004D2B3B" w:rsidRPr="001F5AD0">
        <w:rPr>
          <w:rFonts w:ascii="Times New Roman" w:hAnsi="Times New Roman"/>
        </w:rPr>
        <w:t>Sosyal Sağlık Merkezi</w:t>
      </w:r>
      <w:r w:rsidR="002E035D" w:rsidRPr="001F5AD0">
        <w:rPr>
          <w:rFonts w:ascii="Times New Roman" w:hAnsi="Times New Roman"/>
        </w:rPr>
        <w:t xml:space="preserve"> </w:t>
      </w:r>
      <w:r w:rsidR="004D2B3B" w:rsidRPr="001F5AD0">
        <w:rPr>
          <w:rFonts w:ascii="Times New Roman" w:hAnsi="Times New Roman"/>
        </w:rPr>
        <w:t>imkânlarından yararlanılır.</w:t>
      </w:r>
      <w:r w:rsidR="002E035D" w:rsidRPr="001F5AD0">
        <w:rPr>
          <w:rFonts w:ascii="Times New Roman" w:hAnsi="Times New Roman"/>
        </w:rPr>
        <w:t xml:space="preserve"> </w:t>
      </w:r>
    </w:p>
    <w:p w:rsidR="004D2B3B" w:rsidRPr="001F5AD0" w:rsidRDefault="004D2B3B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 xml:space="preserve">(2)Afet ve acil </w:t>
      </w:r>
      <w:r w:rsidR="00E61B8C" w:rsidRPr="001F5AD0">
        <w:rPr>
          <w:rFonts w:ascii="Times New Roman" w:hAnsi="Times New Roman"/>
        </w:rPr>
        <w:t xml:space="preserve">durumlarda Üniversitenin </w:t>
      </w:r>
      <w:proofErr w:type="spellStart"/>
      <w:r w:rsidR="00E61B8C" w:rsidRPr="001F5AD0">
        <w:rPr>
          <w:rFonts w:ascii="Times New Roman" w:hAnsi="Times New Roman"/>
        </w:rPr>
        <w:t>Mediko</w:t>
      </w:r>
      <w:proofErr w:type="spellEnd"/>
      <w:r w:rsidR="00E61B8C" w:rsidRPr="001F5AD0">
        <w:rPr>
          <w:rFonts w:ascii="Times New Roman" w:hAnsi="Times New Roman"/>
        </w:rPr>
        <w:t>-</w:t>
      </w:r>
      <w:r w:rsidRPr="001F5AD0">
        <w:rPr>
          <w:rFonts w:ascii="Times New Roman" w:hAnsi="Times New Roman"/>
        </w:rPr>
        <w:t>Sosyal Sağlık Merkezinin imkânlarının yetersiz kalması halinde Sağlık Bakanlığı veya Üniversite hastaneleri ile diğer</w:t>
      </w:r>
      <w:r w:rsidR="00047F87" w:rsidRPr="001F5AD0">
        <w:rPr>
          <w:rFonts w:ascii="Times New Roman" w:hAnsi="Times New Roman"/>
        </w:rPr>
        <w:t xml:space="preserve"> sağlık kuruluş</w:t>
      </w:r>
      <w:r w:rsidRPr="001F5AD0">
        <w:rPr>
          <w:rFonts w:ascii="Times New Roman" w:hAnsi="Times New Roman"/>
        </w:rPr>
        <w:t>larından yardım talep edilir</w:t>
      </w:r>
      <w:r w:rsidR="00047F87" w:rsidRPr="001F5AD0">
        <w:rPr>
          <w:rFonts w:ascii="Times New Roman" w:hAnsi="Times New Roman"/>
        </w:rPr>
        <w:t>.</w:t>
      </w:r>
      <w:r w:rsidR="002E035D" w:rsidRPr="001F5AD0">
        <w:rPr>
          <w:rFonts w:ascii="Times New Roman" w:hAnsi="Times New Roman"/>
          <w:b/>
          <w:bCs/>
        </w:rPr>
        <w:t xml:space="preserve"> </w:t>
      </w:r>
      <w:r w:rsidR="00047F87" w:rsidRPr="001F5AD0">
        <w:rPr>
          <w:rFonts w:ascii="Times New Roman" w:hAnsi="Times New Roman"/>
        </w:rPr>
        <w:t xml:space="preserve"> </w:t>
      </w:r>
    </w:p>
    <w:p w:rsidR="004D2B3B" w:rsidRPr="001F5AD0" w:rsidRDefault="004D2B3B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Barınma</w:t>
      </w:r>
      <w:r w:rsidR="004D2B3B" w:rsidRPr="001F5AD0">
        <w:rPr>
          <w:rFonts w:ascii="Times New Roman" w:hAnsi="Times New Roman"/>
          <w:b/>
          <w:bCs/>
        </w:rPr>
        <w:t xml:space="preserve"> ve İaşe H</w:t>
      </w:r>
      <w:r w:rsidRPr="001F5AD0">
        <w:rPr>
          <w:rFonts w:ascii="Times New Roman" w:hAnsi="Times New Roman"/>
          <w:b/>
          <w:bCs/>
        </w:rPr>
        <w:t>izmetleri</w:t>
      </w:r>
    </w:p>
    <w:p w:rsidR="004D2B3B" w:rsidRPr="001F5AD0" w:rsidRDefault="009276E3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b/>
          <w:bCs/>
          <w:color w:val="000000"/>
          <w:lang w:eastAsia="tr-TR"/>
        </w:rPr>
        <w:t>Madde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1</w:t>
      </w:r>
      <w:r w:rsidR="00B51AA1">
        <w:rPr>
          <w:rFonts w:ascii="Times New Roman" w:hAnsi="Times New Roman"/>
          <w:b/>
          <w:bCs/>
          <w:color w:val="000000"/>
          <w:lang w:eastAsia="tr-TR"/>
        </w:rPr>
        <w:t>3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–</w:t>
      </w:r>
      <w:r w:rsidR="004D2B3B" w:rsidRPr="001F5AD0">
        <w:rPr>
          <w:rFonts w:ascii="Times New Roman" w:hAnsi="Times New Roman"/>
          <w:color w:val="000000"/>
          <w:lang w:eastAsia="tr-TR"/>
        </w:rPr>
        <w:t xml:space="preserve">(1) Afet ve acil durumlarda 7 gün 24 saat çalışma esasına göre görev yapacak </w:t>
      </w:r>
      <w:r w:rsidR="00C460C0" w:rsidRPr="001F5AD0">
        <w:rPr>
          <w:rFonts w:ascii="Times New Roman" w:hAnsi="Times New Roman"/>
          <w:color w:val="000000"/>
          <w:lang w:eastAsia="tr-TR"/>
        </w:rPr>
        <w:t xml:space="preserve">kurum içi ve dışı </w:t>
      </w:r>
      <w:r w:rsidR="004D2B3B" w:rsidRPr="001F5AD0">
        <w:rPr>
          <w:rFonts w:ascii="Times New Roman" w:hAnsi="Times New Roman"/>
          <w:color w:val="000000"/>
          <w:lang w:eastAsia="tr-TR"/>
        </w:rPr>
        <w:t xml:space="preserve">personelin barınma ve iaşe </w:t>
      </w:r>
      <w:r w:rsidRPr="001F5AD0">
        <w:rPr>
          <w:rFonts w:ascii="Times New Roman" w:hAnsi="Times New Roman"/>
          <w:color w:val="000000"/>
          <w:lang w:eastAsia="tr-TR"/>
        </w:rPr>
        <w:t>ihtiyaçları Sağlık, Kültür ve Spor Daire</w:t>
      </w:r>
      <w:r w:rsidR="004D2B3B" w:rsidRPr="001F5AD0">
        <w:rPr>
          <w:rFonts w:ascii="Times New Roman" w:hAnsi="Times New Roman"/>
          <w:color w:val="000000"/>
          <w:lang w:eastAsia="tr-TR"/>
        </w:rPr>
        <w:t xml:space="preserve"> Başkanlığınca karşılanır.</w:t>
      </w: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8E3DD8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Personel H</w:t>
      </w:r>
      <w:r w:rsidR="00047F87" w:rsidRPr="001F5AD0">
        <w:rPr>
          <w:rFonts w:ascii="Times New Roman" w:hAnsi="Times New Roman"/>
          <w:b/>
          <w:bCs/>
        </w:rPr>
        <w:t xml:space="preserve">izmetleri </w:t>
      </w:r>
    </w:p>
    <w:p w:rsidR="008E3DD8" w:rsidRPr="001F5AD0" w:rsidRDefault="009276E3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tr-TR"/>
        </w:rPr>
      </w:pPr>
      <w:r w:rsidRPr="001F5AD0">
        <w:rPr>
          <w:rFonts w:ascii="Times New Roman" w:hAnsi="Times New Roman"/>
          <w:b/>
          <w:bCs/>
          <w:color w:val="000000"/>
          <w:lang w:eastAsia="tr-TR"/>
        </w:rPr>
        <w:t>Madde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1</w:t>
      </w:r>
      <w:r w:rsidR="00B51AA1">
        <w:rPr>
          <w:rFonts w:ascii="Times New Roman" w:hAnsi="Times New Roman"/>
          <w:b/>
          <w:bCs/>
          <w:color w:val="000000"/>
          <w:lang w:eastAsia="tr-TR"/>
        </w:rPr>
        <w:t>4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–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(1) </w:t>
      </w:r>
      <w:r w:rsidR="00C460C0" w:rsidRPr="001F5AD0">
        <w:rPr>
          <w:rFonts w:ascii="Times New Roman" w:hAnsi="Times New Roman"/>
          <w:color w:val="000000"/>
          <w:lang w:eastAsia="tr-TR"/>
        </w:rPr>
        <w:t xml:space="preserve">Afet ve acil durumlarda Üniversite personeli Merkezin kararıyla 7/24 saat çalışma esasına göre görevlendirilebilir. </w:t>
      </w:r>
      <w:r w:rsidR="008E3DD8" w:rsidRPr="001F5AD0">
        <w:rPr>
          <w:rFonts w:ascii="Times New Roman" w:hAnsi="Times New Roman"/>
          <w:color w:val="000000"/>
          <w:lang w:eastAsia="tr-TR"/>
        </w:rPr>
        <w:t>Görevlendirilen personelin izin işlemleri Merkez tarafından yapılır. Görevlendirilecek personelin</w:t>
      </w:r>
      <w:r w:rsidR="008E3DD8" w:rsidRPr="001F5AD0">
        <w:rPr>
          <w:rFonts w:ascii="Times New Roman" w:hAnsi="Times New Roman"/>
          <w:lang w:eastAsia="tr-TR"/>
        </w:rPr>
        <w:t xml:space="preserve"> eğitimi, planlanması ve yürütülmesi İş Sağlığı ve Güvenliği Koordinatörlüğü tarafından yapılır.</w:t>
      </w:r>
    </w:p>
    <w:p w:rsidR="00C460C0" w:rsidRPr="001F5AD0" w:rsidRDefault="00C460C0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(2) Sivil Savunma Birimi</w:t>
      </w:r>
      <w:r w:rsidR="00D53870" w:rsidRPr="001F5AD0">
        <w:rPr>
          <w:rFonts w:ascii="Times New Roman" w:hAnsi="Times New Roman"/>
          <w:color w:val="000000"/>
          <w:lang w:eastAsia="tr-TR"/>
        </w:rPr>
        <w:t xml:space="preserve"> afet ve acil durumlarında</w:t>
      </w:r>
      <w:r w:rsidRPr="001F5AD0">
        <w:rPr>
          <w:rFonts w:ascii="Times New Roman" w:hAnsi="Times New Roman"/>
          <w:color w:val="000000"/>
          <w:lang w:eastAsia="tr-TR"/>
        </w:rPr>
        <w:t>;</w:t>
      </w:r>
    </w:p>
    <w:p w:rsidR="00C460C0" w:rsidRPr="001F5AD0" w:rsidRDefault="00C460C0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a) Acil Durum</w:t>
      </w:r>
      <w:r w:rsidR="009276E3" w:rsidRPr="001F5AD0">
        <w:rPr>
          <w:rFonts w:ascii="Times New Roman" w:hAnsi="Times New Roman"/>
          <w:color w:val="000000"/>
          <w:lang w:eastAsia="tr-TR"/>
        </w:rPr>
        <w:t xml:space="preserve"> Eylem</w:t>
      </w:r>
      <w:r w:rsidRPr="001F5AD0">
        <w:rPr>
          <w:rFonts w:ascii="Times New Roman" w:hAnsi="Times New Roman"/>
          <w:color w:val="000000"/>
          <w:lang w:eastAsia="tr-TR"/>
        </w:rPr>
        <w:t xml:space="preserve"> Planında görev alacak personelin sorumluluklarını belirlemek ve bu birimlerin koordinasyon ve denetimlerini sağlamak</w:t>
      </w:r>
      <w:r w:rsidR="00D53870" w:rsidRPr="001F5AD0">
        <w:rPr>
          <w:rFonts w:ascii="Times New Roman" w:hAnsi="Times New Roman"/>
          <w:color w:val="000000"/>
          <w:lang w:eastAsia="tr-TR"/>
        </w:rPr>
        <w:t>tan</w:t>
      </w:r>
      <w:r w:rsidRPr="001F5AD0">
        <w:rPr>
          <w:rFonts w:ascii="Times New Roman" w:hAnsi="Times New Roman"/>
          <w:color w:val="000000"/>
          <w:lang w:eastAsia="tr-TR"/>
        </w:rPr>
        <w:t>,</w:t>
      </w:r>
    </w:p>
    <w:p w:rsidR="00C460C0" w:rsidRPr="001F5AD0" w:rsidRDefault="00C460C0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b)</w:t>
      </w:r>
      <w:r w:rsidR="00B5084B" w:rsidRPr="001F5AD0">
        <w:rPr>
          <w:rFonts w:ascii="Times New Roman" w:hAnsi="Times New Roman"/>
          <w:color w:val="000000"/>
          <w:lang w:eastAsia="tr-TR"/>
        </w:rPr>
        <w:t xml:space="preserve"> </w:t>
      </w:r>
      <w:r w:rsidRPr="001F5AD0">
        <w:rPr>
          <w:rFonts w:ascii="Times New Roman" w:hAnsi="Times New Roman"/>
          <w:color w:val="000000"/>
          <w:lang w:eastAsia="tr-TR"/>
        </w:rPr>
        <w:t>Personel, araç, gereç vb. diğer kaynakların belirlenmesinden ve bu kaynaklara ihtiyaç duyulan bölümlerin saptanmasından,</w:t>
      </w:r>
    </w:p>
    <w:p w:rsidR="00C460C0" w:rsidRPr="001F5AD0" w:rsidRDefault="00C460C0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c) Görevli personelin sevk ve idaresi ile kayıtların tutulmasından,</w:t>
      </w:r>
    </w:p>
    <w:p w:rsidR="00C460C0" w:rsidRPr="001F5AD0" w:rsidRDefault="00B5084B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ç</w:t>
      </w:r>
      <w:r w:rsidR="00C460C0" w:rsidRPr="001F5AD0">
        <w:rPr>
          <w:rFonts w:ascii="Times New Roman" w:hAnsi="Times New Roman"/>
          <w:color w:val="000000"/>
          <w:lang w:eastAsia="tr-TR"/>
        </w:rPr>
        <w:t>)</w:t>
      </w:r>
      <w:r w:rsidR="00D53870" w:rsidRPr="001F5AD0">
        <w:rPr>
          <w:rFonts w:ascii="Times New Roman" w:hAnsi="Times New Roman"/>
          <w:color w:val="000000"/>
          <w:lang w:eastAsia="tr-TR"/>
        </w:rPr>
        <w:t xml:space="preserve"> Gönüllü olarak çalışmak isteyen kişileri sevk ve idareden</w:t>
      </w:r>
      <w:r w:rsidRPr="001F5AD0">
        <w:rPr>
          <w:rFonts w:ascii="Times New Roman" w:hAnsi="Times New Roman"/>
          <w:color w:val="000000"/>
          <w:lang w:eastAsia="tr-TR"/>
        </w:rPr>
        <w:t xml:space="preserve"> sorumludur.</w:t>
      </w:r>
    </w:p>
    <w:p w:rsidR="00A6749C" w:rsidRPr="001F5AD0" w:rsidRDefault="00A6749C" w:rsidP="00015349">
      <w:pPr>
        <w:spacing w:after="0"/>
        <w:jc w:val="both"/>
        <w:rPr>
          <w:rFonts w:ascii="Times New Roman" w:hAnsi="Times New Roman"/>
        </w:rPr>
      </w:pPr>
    </w:p>
    <w:p w:rsidR="00047F87" w:rsidRPr="001F5AD0" w:rsidRDefault="008E3DD8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Bakım Onarım H</w:t>
      </w:r>
      <w:r w:rsidR="00047F87" w:rsidRPr="001F5AD0">
        <w:rPr>
          <w:rFonts w:ascii="Times New Roman" w:hAnsi="Times New Roman"/>
          <w:b/>
          <w:bCs/>
        </w:rPr>
        <w:t>izmetleri</w:t>
      </w:r>
    </w:p>
    <w:p w:rsidR="00047F87" w:rsidRPr="001F5AD0" w:rsidRDefault="009276E3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b/>
          <w:bCs/>
          <w:color w:val="000000"/>
          <w:lang w:eastAsia="tr-TR"/>
        </w:rPr>
        <w:t>Madde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1</w:t>
      </w:r>
      <w:r w:rsidR="00B51AA1">
        <w:rPr>
          <w:rFonts w:ascii="Times New Roman" w:hAnsi="Times New Roman"/>
          <w:b/>
          <w:bCs/>
          <w:color w:val="000000"/>
          <w:lang w:eastAsia="tr-TR"/>
        </w:rPr>
        <w:t>5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–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(1) </w:t>
      </w:r>
      <w:r w:rsidR="008E3DD8" w:rsidRPr="001F5AD0">
        <w:rPr>
          <w:rFonts w:ascii="Times New Roman" w:hAnsi="Times New Roman"/>
          <w:color w:val="000000"/>
          <w:lang w:eastAsia="tr-TR"/>
        </w:rPr>
        <w:t>Afet ve acil durumları ile sonrasındaki h</w:t>
      </w:r>
      <w:r w:rsidR="00047F87" w:rsidRPr="001F5AD0">
        <w:rPr>
          <w:rFonts w:ascii="Times New Roman" w:hAnsi="Times New Roman"/>
          <w:color w:val="000000"/>
          <w:lang w:eastAsia="tr-TR"/>
        </w:rPr>
        <w:t>er türlü bakım ve onarım hizmetleri Yapı İşleri ve Teknik Daire Başkanlığı</w:t>
      </w:r>
      <w:r w:rsidR="00FC00F3" w:rsidRPr="001F5AD0">
        <w:rPr>
          <w:rFonts w:ascii="Times New Roman" w:hAnsi="Times New Roman"/>
          <w:color w:val="000000"/>
          <w:lang w:eastAsia="tr-TR"/>
        </w:rPr>
        <w:t xml:space="preserve"> </w:t>
      </w:r>
      <w:r w:rsidR="008E3DD8" w:rsidRPr="001F5AD0">
        <w:rPr>
          <w:rFonts w:ascii="Times New Roman" w:hAnsi="Times New Roman"/>
          <w:color w:val="000000"/>
          <w:lang w:eastAsia="tr-TR"/>
        </w:rPr>
        <w:t>tarafından yürütülür</w:t>
      </w:r>
      <w:r w:rsidR="00047F87" w:rsidRPr="001F5AD0">
        <w:rPr>
          <w:rFonts w:ascii="Times New Roman" w:hAnsi="Times New Roman"/>
          <w:color w:val="000000"/>
          <w:lang w:eastAsia="tr-TR"/>
        </w:rPr>
        <w:t>.</w:t>
      </w:r>
    </w:p>
    <w:p w:rsidR="009276E3" w:rsidRPr="001F5AD0" w:rsidRDefault="009276E3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Vardiya (Nöbet) hizmetleri</w:t>
      </w:r>
    </w:p>
    <w:p w:rsidR="00BC2683" w:rsidRPr="001F5AD0" w:rsidRDefault="009276E3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b/>
          <w:bCs/>
          <w:color w:val="000000"/>
          <w:lang w:eastAsia="tr-TR"/>
        </w:rPr>
        <w:t>Madde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1</w:t>
      </w:r>
      <w:r w:rsidR="00B51AA1">
        <w:rPr>
          <w:rFonts w:ascii="Times New Roman" w:hAnsi="Times New Roman"/>
          <w:b/>
          <w:bCs/>
          <w:color w:val="000000"/>
          <w:lang w:eastAsia="tr-TR"/>
        </w:rPr>
        <w:t>6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–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(1) </w:t>
      </w:r>
      <w:r w:rsidR="00BC2683" w:rsidRPr="001F5AD0">
        <w:rPr>
          <w:rFonts w:ascii="Times New Roman" w:hAnsi="Times New Roman"/>
          <w:color w:val="000000"/>
          <w:lang w:eastAsia="tr-TR"/>
        </w:rPr>
        <w:t>Vardiya; afet ve acil durumlarında Merkez tarafından görevlendirilen personellerden oluşturulur.</w:t>
      </w:r>
    </w:p>
    <w:p w:rsidR="00047F87" w:rsidRPr="001F5AD0" w:rsidRDefault="00BC2683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lastRenderedPageBreak/>
        <w:t>(2</w:t>
      </w:r>
      <w:r w:rsidR="00047F87" w:rsidRPr="001F5AD0">
        <w:rPr>
          <w:rFonts w:ascii="Times New Roman" w:hAnsi="Times New Roman"/>
          <w:color w:val="000000"/>
          <w:lang w:eastAsia="tr-TR"/>
        </w:rPr>
        <w:t>) Vardiya görev süresi 12 saat olup 09.00-21.00 ve 21.00-09.00 saatlerini kapsar. 2 vardiya için üç grup personel görevlendirilir.</w:t>
      </w:r>
    </w:p>
    <w:p w:rsidR="00047F87" w:rsidRPr="001F5AD0" w:rsidRDefault="00BC2683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(3</w:t>
      </w:r>
      <w:r w:rsidR="00047F87" w:rsidRPr="001F5AD0">
        <w:rPr>
          <w:rFonts w:ascii="Times New Roman" w:hAnsi="Times New Roman"/>
          <w:color w:val="000000"/>
          <w:lang w:eastAsia="tr-TR"/>
        </w:rPr>
        <w:t>) Vardiya gruplarının göreve geliş ve gidişleri</w:t>
      </w:r>
      <w:r w:rsidRPr="001F5AD0">
        <w:rPr>
          <w:rFonts w:ascii="Times New Roman" w:hAnsi="Times New Roman"/>
          <w:color w:val="000000"/>
          <w:lang w:eastAsia="tr-TR"/>
        </w:rPr>
        <w:t xml:space="preserve"> göreve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başlama saatinden 30 dakika önce</w:t>
      </w:r>
      <w:r w:rsidRPr="001F5AD0">
        <w:rPr>
          <w:rFonts w:ascii="Times New Roman" w:hAnsi="Times New Roman"/>
          <w:color w:val="000000"/>
          <w:lang w:eastAsia="tr-TR"/>
        </w:rPr>
        <w:t xml:space="preserve"> olmak üzere</w:t>
      </w:r>
      <w:r w:rsidR="00045525" w:rsidRPr="001F5AD0">
        <w:rPr>
          <w:rFonts w:ascii="Times New Roman" w:hAnsi="Times New Roman"/>
          <w:color w:val="000000"/>
          <w:lang w:eastAsia="tr-TR"/>
        </w:rPr>
        <w:t xml:space="preserve"> Genel Sekreterlik</w:t>
      </w:r>
      <w:r w:rsidR="009276E3" w:rsidRPr="001F5AD0">
        <w:rPr>
          <w:rFonts w:ascii="Times New Roman" w:hAnsi="Times New Roman"/>
          <w:color w:val="000000"/>
          <w:lang w:eastAsia="tr-TR"/>
        </w:rPr>
        <w:t xml:space="preserve"> tarafından </w:t>
      </w:r>
      <w:r w:rsidR="00047F87" w:rsidRPr="001F5AD0">
        <w:rPr>
          <w:rFonts w:ascii="Times New Roman" w:hAnsi="Times New Roman"/>
          <w:color w:val="000000"/>
          <w:lang w:eastAsia="tr-TR"/>
        </w:rPr>
        <w:t>gerçekleştirilir.</w:t>
      </w:r>
    </w:p>
    <w:p w:rsidR="00B51AA1" w:rsidRDefault="00B51AA1" w:rsidP="00015349">
      <w:pPr>
        <w:spacing w:after="0"/>
        <w:jc w:val="both"/>
        <w:rPr>
          <w:rFonts w:ascii="Times New Roman" w:hAnsi="Times New Roman"/>
          <w:bCs/>
        </w:rPr>
      </w:pPr>
    </w:p>
    <w:p w:rsidR="00127BFE" w:rsidRPr="001F5AD0" w:rsidRDefault="00127BFE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Emniyet Hizmetleri</w:t>
      </w:r>
    </w:p>
    <w:p w:rsidR="00120EB4" w:rsidRPr="001F5AD0" w:rsidRDefault="00B51AA1" w:rsidP="00015349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Madde 17</w:t>
      </w:r>
      <w:r w:rsidR="00127BFE" w:rsidRPr="001F5AD0">
        <w:rPr>
          <w:rFonts w:ascii="Times New Roman" w:hAnsi="Times New Roman"/>
          <w:b/>
          <w:bCs/>
        </w:rPr>
        <w:t>-</w:t>
      </w:r>
      <w:r w:rsidR="00127BFE" w:rsidRPr="001F5AD0">
        <w:rPr>
          <w:rFonts w:ascii="Times New Roman" w:hAnsi="Times New Roman"/>
          <w:bCs/>
        </w:rPr>
        <w:t xml:space="preserve"> (1) Fiziki Emniyet: Afet ve acil durumlarında </w:t>
      </w:r>
      <w:r w:rsidR="009276E3" w:rsidRPr="001F5AD0">
        <w:rPr>
          <w:rFonts w:ascii="Times New Roman" w:hAnsi="Times New Roman"/>
          <w:bCs/>
        </w:rPr>
        <w:t xml:space="preserve">Üniversitenin güvenliğinin </w:t>
      </w:r>
      <w:r w:rsidR="00127BFE" w:rsidRPr="001F5AD0">
        <w:rPr>
          <w:rFonts w:ascii="Times New Roman" w:hAnsi="Times New Roman"/>
          <w:bCs/>
        </w:rPr>
        <w:t>sağlanmasından Güvenlik Koordinatörlüğü sorumludur.</w:t>
      </w:r>
    </w:p>
    <w:p w:rsidR="00127BFE" w:rsidRPr="001F5AD0" w:rsidRDefault="00127BFE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(2) Güvenlik Koordinatörlüğü</w:t>
      </w:r>
      <w:r w:rsidR="00120EB4" w:rsidRPr="001F5AD0">
        <w:rPr>
          <w:rFonts w:ascii="Times New Roman" w:hAnsi="Times New Roman"/>
          <w:bCs/>
        </w:rPr>
        <w:t xml:space="preserve"> sorumluluğu çerçevesinde</w:t>
      </w:r>
      <w:r w:rsidRPr="001F5AD0">
        <w:rPr>
          <w:rFonts w:ascii="Times New Roman" w:hAnsi="Times New Roman"/>
          <w:bCs/>
        </w:rPr>
        <w:t>;</w:t>
      </w:r>
    </w:p>
    <w:p w:rsidR="00127BFE" w:rsidRPr="001F5AD0" w:rsidRDefault="00127BFE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a) Kurtarma operasyonları ve</w:t>
      </w:r>
      <w:r w:rsidR="00120EB4" w:rsidRPr="001F5AD0">
        <w:rPr>
          <w:rFonts w:ascii="Times New Roman" w:hAnsi="Times New Roman"/>
          <w:bCs/>
        </w:rPr>
        <w:t xml:space="preserve"> tehlikeli durumlarda güvenliği sağlar</w:t>
      </w:r>
      <w:r w:rsidRPr="001F5AD0">
        <w:rPr>
          <w:rFonts w:ascii="Times New Roman" w:hAnsi="Times New Roman"/>
          <w:bCs/>
        </w:rPr>
        <w:t>,</w:t>
      </w:r>
    </w:p>
    <w:p w:rsidR="00127BFE" w:rsidRPr="001F5AD0" w:rsidRDefault="00127BFE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b) Ziyare</w:t>
      </w:r>
      <w:r w:rsidR="00120EB4" w:rsidRPr="001F5AD0">
        <w:rPr>
          <w:rFonts w:ascii="Times New Roman" w:hAnsi="Times New Roman"/>
          <w:bCs/>
        </w:rPr>
        <w:t>tçi giriş çıkışlarını düzenler</w:t>
      </w:r>
      <w:r w:rsidRPr="001F5AD0">
        <w:rPr>
          <w:rFonts w:ascii="Times New Roman" w:hAnsi="Times New Roman"/>
          <w:bCs/>
        </w:rPr>
        <w:t>,</w:t>
      </w:r>
    </w:p>
    <w:p w:rsidR="00127BFE" w:rsidRPr="001F5AD0" w:rsidRDefault="00127BFE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c) Yasak bölgelerde yetk</w:t>
      </w:r>
      <w:r w:rsidR="00120EB4" w:rsidRPr="001F5AD0">
        <w:rPr>
          <w:rFonts w:ascii="Times New Roman" w:hAnsi="Times New Roman"/>
          <w:bCs/>
        </w:rPr>
        <w:t>isiz kişilerin girmesini önler</w:t>
      </w:r>
      <w:r w:rsidRPr="001F5AD0">
        <w:rPr>
          <w:rFonts w:ascii="Times New Roman" w:hAnsi="Times New Roman"/>
          <w:bCs/>
        </w:rPr>
        <w:t>,</w:t>
      </w:r>
    </w:p>
    <w:p w:rsidR="00127BFE" w:rsidRPr="001F5AD0" w:rsidRDefault="00127BFE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 xml:space="preserve">ç) </w:t>
      </w:r>
      <w:r w:rsidR="006852F5" w:rsidRPr="001F5AD0">
        <w:rPr>
          <w:rFonts w:ascii="Times New Roman" w:hAnsi="Times New Roman"/>
          <w:bCs/>
        </w:rPr>
        <w:t>A</w:t>
      </w:r>
      <w:r w:rsidRPr="001F5AD0">
        <w:rPr>
          <w:rFonts w:ascii="Times New Roman" w:hAnsi="Times New Roman"/>
          <w:bCs/>
        </w:rPr>
        <w:t>mbulans giriş</w:t>
      </w:r>
      <w:r w:rsidR="00120EB4" w:rsidRPr="001F5AD0">
        <w:rPr>
          <w:rFonts w:ascii="Times New Roman" w:hAnsi="Times New Roman"/>
          <w:bCs/>
        </w:rPr>
        <w:t xml:space="preserve"> çıkış noktalarını belirler</w:t>
      </w:r>
      <w:r w:rsidRPr="001F5AD0">
        <w:rPr>
          <w:rFonts w:ascii="Times New Roman" w:hAnsi="Times New Roman"/>
          <w:bCs/>
        </w:rPr>
        <w:t>,</w:t>
      </w:r>
    </w:p>
    <w:p w:rsidR="00127BFE" w:rsidRPr="001F5AD0" w:rsidRDefault="00127BFE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d) Güvenliği olmayan bölgelere girilm</w:t>
      </w:r>
      <w:r w:rsidR="00120EB4" w:rsidRPr="001F5AD0">
        <w:rPr>
          <w:rFonts w:ascii="Times New Roman" w:hAnsi="Times New Roman"/>
          <w:bCs/>
        </w:rPr>
        <w:t>ez işaretlerini yerleştirir</w:t>
      </w:r>
      <w:r w:rsidRPr="001F5AD0">
        <w:rPr>
          <w:rFonts w:ascii="Times New Roman" w:hAnsi="Times New Roman"/>
          <w:bCs/>
        </w:rPr>
        <w:t>,</w:t>
      </w:r>
    </w:p>
    <w:p w:rsidR="00127BFE" w:rsidRPr="001F5AD0" w:rsidRDefault="00127BFE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e) İdaresindeki güvenlik görevlilerinin belirlediği te</w:t>
      </w:r>
      <w:r w:rsidR="00120EB4" w:rsidRPr="001F5AD0">
        <w:rPr>
          <w:rFonts w:ascii="Times New Roman" w:hAnsi="Times New Roman"/>
          <w:bCs/>
        </w:rPr>
        <w:t>hlikeli ve güvensiz durumları, sorumlusuna</w:t>
      </w:r>
      <w:r w:rsidR="009276E3" w:rsidRPr="001F5AD0">
        <w:rPr>
          <w:rFonts w:ascii="Times New Roman" w:hAnsi="Times New Roman"/>
          <w:bCs/>
        </w:rPr>
        <w:t xml:space="preserve"> </w:t>
      </w:r>
      <w:r w:rsidR="00120EB4" w:rsidRPr="001F5AD0">
        <w:rPr>
          <w:rFonts w:ascii="Times New Roman" w:hAnsi="Times New Roman"/>
          <w:bCs/>
        </w:rPr>
        <w:t>bildirir</w:t>
      </w:r>
      <w:r w:rsidRPr="001F5AD0">
        <w:rPr>
          <w:rFonts w:ascii="Times New Roman" w:hAnsi="Times New Roman"/>
          <w:bCs/>
        </w:rPr>
        <w:t>,</w:t>
      </w:r>
    </w:p>
    <w:p w:rsidR="00127BFE" w:rsidRPr="001F5AD0" w:rsidRDefault="00127BFE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f) İhtiyaç halinde it</w:t>
      </w:r>
      <w:r w:rsidR="00120EB4" w:rsidRPr="001F5AD0">
        <w:rPr>
          <w:rFonts w:ascii="Times New Roman" w:hAnsi="Times New Roman"/>
          <w:bCs/>
        </w:rPr>
        <w:t>faiye ve Genel Kolluk Kuvvetleri ile irtibat kurar</w:t>
      </w:r>
      <w:r w:rsidRPr="001F5AD0">
        <w:rPr>
          <w:rFonts w:ascii="Times New Roman" w:hAnsi="Times New Roman"/>
          <w:bCs/>
        </w:rPr>
        <w:t>,</w:t>
      </w:r>
    </w:p>
    <w:p w:rsidR="00120EB4" w:rsidRPr="001F5AD0" w:rsidRDefault="00127BFE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g) Güvenliği ilgilendiren tehlikeli durumlar karşısında Merkezi bilgi</w:t>
      </w:r>
      <w:r w:rsidR="00120EB4" w:rsidRPr="001F5AD0">
        <w:rPr>
          <w:rFonts w:ascii="Times New Roman" w:hAnsi="Times New Roman"/>
          <w:bCs/>
        </w:rPr>
        <w:t>lendirir,</w:t>
      </w:r>
    </w:p>
    <w:p w:rsidR="00127BFE" w:rsidRPr="001F5AD0" w:rsidRDefault="00120EB4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h</w:t>
      </w:r>
      <w:r w:rsidR="00127BFE" w:rsidRPr="001F5AD0">
        <w:rPr>
          <w:rFonts w:ascii="Times New Roman" w:hAnsi="Times New Roman"/>
          <w:bCs/>
        </w:rPr>
        <w:t>) Yiyecek, su, tıbbi malzeme ve kan merkez</w:t>
      </w:r>
      <w:r w:rsidRPr="001F5AD0">
        <w:rPr>
          <w:rFonts w:ascii="Times New Roman" w:hAnsi="Times New Roman"/>
          <w:bCs/>
        </w:rPr>
        <w:t>lerinin korunmasını sağlar,</w:t>
      </w:r>
    </w:p>
    <w:p w:rsidR="00120EB4" w:rsidRPr="001F5AD0" w:rsidRDefault="00120EB4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ı</w:t>
      </w:r>
      <w:r w:rsidR="00127BFE" w:rsidRPr="001F5AD0">
        <w:rPr>
          <w:rFonts w:ascii="Times New Roman" w:hAnsi="Times New Roman"/>
          <w:bCs/>
        </w:rPr>
        <w:t xml:space="preserve">) </w:t>
      </w:r>
      <w:r w:rsidRPr="001F5AD0">
        <w:rPr>
          <w:rFonts w:ascii="Times New Roman" w:hAnsi="Times New Roman"/>
          <w:bCs/>
        </w:rPr>
        <w:t>T</w:t>
      </w:r>
      <w:r w:rsidR="00127BFE" w:rsidRPr="001F5AD0">
        <w:rPr>
          <w:rFonts w:ascii="Times New Roman" w:hAnsi="Times New Roman"/>
          <w:bCs/>
        </w:rPr>
        <w:t>rafik</w:t>
      </w:r>
      <w:r w:rsidRPr="001F5AD0">
        <w:rPr>
          <w:rFonts w:ascii="Times New Roman" w:hAnsi="Times New Roman"/>
          <w:bCs/>
        </w:rPr>
        <w:t xml:space="preserve"> düzenini sağlar,</w:t>
      </w:r>
    </w:p>
    <w:p w:rsidR="00120EB4" w:rsidRPr="001F5AD0" w:rsidRDefault="00120EB4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i</w:t>
      </w:r>
      <w:r w:rsidR="00127BFE" w:rsidRPr="001F5AD0">
        <w:rPr>
          <w:rFonts w:ascii="Times New Roman" w:hAnsi="Times New Roman"/>
          <w:bCs/>
        </w:rPr>
        <w:t xml:space="preserve">) </w:t>
      </w:r>
      <w:r w:rsidRPr="001F5AD0">
        <w:rPr>
          <w:rFonts w:ascii="Times New Roman" w:hAnsi="Times New Roman"/>
          <w:bCs/>
        </w:rPr>
        <w:t>Afet sonrası yağmaları önler</w:t>
      </w:r>
      <w:r w:rsidR="00127BFE" w:rsidRPr="001F5AD0">
        <w:rPr>
          <w:rFonts w:ascii="Times New Roman" w:hAnsi="Times New Roman"/>
          <w:bCs/>
        </w:rPr>
        <w:t>.</w:t>
      </w:r>
    </w:p>
    <w:p w:rsidR="00127BFE" w:rsidRPr="001F5AD0" w:rsidRDefault="00120EB4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(3</w:t>
      </w:r>
      <w:r w:rsidR="00127BFE" w:rsidRPr="001F5AD0">
        <w:rPr>
          <w:rFonts w:ascii="Times New Roman" w:hAnsi="Times New Roman"/>
          <w:bCs/>
        </w:rPr>
        <w:t xml:space="preserve">) Evrak Emniyeti: Gizlilik dereceli evrak ve doküman açıkta bırakılamaz ve dolaplarda muhafaza edilir. Üzerinde taşıdığı gizlilik derecesine eşit referans bilgisine sahip olmayan personelin görmesine izin verilmez. </w:t>
      </w:r>
    </w:p>
    <w:p w:rsidR="00BC2683" w:rsidRPr="001F5AD0" w:rsidRDefault="00BC2683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045525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Brifing Hizmetleri</w:t>
      </w:r>
    </w:p>
    <w:p w:rsidR="00047F87" w:rsidRPr="001F5AD0" w:rsidRDefault="009276E3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b/>
          <w:bCs/>
          <w:color w:val="000000"/>
          <w:lang w:eastAsia="tr-TR"/>
        </w:rPr>
        <w:t>Madde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1</w:t>
      </w:r>
      <w:r w:rsidR="00B51AA1">
        <w:rPr>
          <w:rFonts w:ascii="Times New Roman" w:hAnsi="Times New Roman"/>
          <w:b/>
          <w:bCs/>
          <w:color w:val="000000"/>
          <w:lang w:eastAsia="tr-TR"/>
        </w:rPr>
        <w:t>8</w:t>
      </w:r>
      <w:r w:rsidR="00047F87" w:rsidRPr="001F5AD0">
        <w:rPr>
          <w:rFonts w:ascii="Times New Roman" w:hAnsi="Times New Roman"/>
          <w:b/>
          <w:bCs/>
          <w:color w:val="000000"/>
          <w:lang w:eastAsia="tr-TR"/>
        </w:rPr>
        <w:t xml:space="preserve"> –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(1) Merkezin çalışma programına uygun ola</w:t>
      </w:r>
      <w:r w:rsidR="001B4A15" w:rsidRPr="001F5AD0">
        <w:rPr>
          <w:rFonts w:ascii="Times New Roman" w:hAnsi="Times New Roman"/>
          <w:color w:val="000000"/>
          <w:lang w:eastAsia="tr-TR"/>
        </w:rPr>
        <w:t>rak amaç ve kapsamları farklı iki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ayrı </w:t>
      </w:r>
      <w:proofErr w:type="gramStart"/>
      <w:r w:rsidR="00047F87" w:rsidRPr="001F5AD0">
        <w:rPr>
          <w:rFonts w:ascii="Times New Roman" w:hAnsi="Times New Roman"/>
          <w:color w:val="000000"/>
          <w:lang w:eastAsia="tr-TR"/>
        </w:rPr>
        <w:t>brifing</w:t>
      </w:r>
      <w:proofErr w:type="gramEnd"/>
      <w:r w:rsidR="00047F87" w:rsidRPr="001F5AD0">
        <w:rPr>
          <w:rFonts w:ascii="Times New Roman" w:hAnsi="Times New Roman"/>
          <w:color w:val="000000"/>
          <w:lang w:eastAsia="tr-TR"/>
        </w:rPr>
        <w:t xml:space="preserve"> uygulanır.</w:t>
      </w:r>
    </w:p>
    <w:p w:rsidR="00047F87" w:rsidRPr="001F5AD0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a) Vardiya Devir Brifingi</w:t>
      </w:r>
    </w:p>
    <w:p w:rsidR="00047F87" w:rsidRPr="001F5AD0" w:rsidRDefault="00E61B8C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i)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Devam eden ve gelişen durum ve olaylarla ilgili bilgileri ve diğer değerlendirmeleri yeni vardiya grubuna aktarmak m</w:t>
      </w:r>
      <w:r w:rsidR="00045525" w:rsidRPr="001F5AD0">
        <w:rPr>
          <w:rFonts w:ascii="Times New Roman" w:hAnsi="Times New Roman"/>
          <w:color w:val="000000"/>
          <w:lang w:eastAsia="tr-TR"/>
        </w:rPr>
        <w:t>aksadıyla eski vardiya amiri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tarafından verilir.</w:t>
      </w:r>
    </w:p>
    <w:p w:rsidR="00047F87" w:rsidRPr="001F5AD0" w:rsidRDefault="00E61B8C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ii)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</w:t>
      </w:r>
      <w:r w:rsidR="00045525" w:rsidRPr="001F5AD0">
        <w:rPr>
          <w:rFonts w:ascii="Times New Roman" w:hAnsi="Times New Roman"/>
          <w:color w:val="000000"/>
          <w:lang w:eastAsia="tr-TR"/>
        </w:rPr>
        <w:t xml:space="preserve">Vardiya devir </w:t>
      </w:r>
      <w:proofErr w:type="gramStart"/>
      <w:r w:rsidR="00045525" w:rsidRPr="001F5AD0">
        <w:rPr>
          <w:rFonts w:ascii="Times New Roman" w:hAnsi="Times New Roman"/>
          <w:color w:val="000000"/>
          <w:lang w:eastAsia="tr-TR"/>
        </w:rPr>
        <w:t>brifingi</w:t>
      </w:r>
      <w:proofErr w:type="gramEnd"/>
      <w:r w:rsidR="00045525" w:rsidRPr="001F5AD0">
        <w:rPr>
          <w:rFonts w:ascii="Times New Roman" w:hAnsi="Times New Roman"/>
          <w:color w:val="000000"/>
          <w:lang w:eastAsia="tr-TR"/>
        </w:rPr>
        <w:t xml:space="preserve"> her gün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08.30-09.00 ve 20.30-21.00 saatleri arasında icra edilir.</w:t>
      </w:r>
    </w:p>
    <w:p w:rsidR="00047F87" w:rsidRPr="001F5AD0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 xml:space="preserve">b) Planlama </w:t>
      </w:r>
      <w:r w:rsidR="001B4A15" w:rsidRPr="001F5AD0">
        <w:rPr>
          <w:rFonts w:ascii="Times New Roman" w:hAnsi="Times New Roman"/>
          <w:color w:val="000000"/>
          <w:lang w:eastAsia="tr-TR"/>
        </w:rPr>
        <w:t xml:space="preserve">ve Karar </w:t>
      </w:r>
      <w:r w:rsidRPr="001F5AD0">
        <w:rPr>
          <w:rFonts w:ascii="Times New Roman" w:hAnsi="Times New Roman"/>
          <w:color w:val="000000"/>
          <w:lang w:eastAsia="tr-TR"/>
        </w:rPr>
        <w:t>Brifingi</w:t>
      </w:r>
    </w:p>
    <w:p w:rsidR="00047F87" w:rsidRPr="001F5AD0" w:rsidRDefault="00E61B8C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i)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Son 24 saat içerisinde meydana gelen olaylar ve gelişen durumlar ile elde edilen sonuçlar hakkında bilgi sunmak ve ertesi gün yapılacak çalışmalara esas olacak konularda Merkez Başkanı’nın </w:t>
      </w:r>
      <w:r w:rsidR="001B4A15" w:rsidRPr="001F5AD0">
        <w:rPr>
          <w:rFonts w:ascii="Times New Roman" w:hAnsi="Times New Roman"/>
          <w:color w:val="000000"/>
          <w:lang w:eastAsia="tr-TR"/>
        </w:rPr>
        <w:t>onayını almak üzere yapılır</w:t>
      </w:r>
      <w:r w:rsidR="00047F87" w:rsidRPr="001F5AD0">
        <w:rPr>
          <w:rFonts w:ascii="Times New Roman" w:hAnsi="Times New Roman"/>
          <w:color w:val="000000"/>
          <w:lang w:eastAsia="tr-TR"/>
        </w:rPr>
        <w:t>.</w:t>
      </w:r>
    </w:p>
    <w:p w:rsidR="00047F87" w:rsidRPr="001F5AD0" w:rsidRDefault="00E61B8C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ii)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</w:t>
      </w:r>
      <w:r w:rsidR="001B4A15" w:rsidRPr="001F5AD0">
        <w:rPr>
          <w:rFonts w:ascii="Times New Roman" w:hAnsi="Times New Roman"/>
          <w:color w:val="000000"/>
          <w:lang w:eastAsia="tr-TR"/>
        </w:rPr>
        <w:t>Planlama B</w:t>
      </w:r>
      <w:r w:rsidR="00047F87" w:rsidRPr="001F5AD0">
        <w:rPr>
          <w:rFonts w:ascii="Times New Roman" w:hAnsi="Times New Roman"/>
          <w:color w:val="000000"/>
          <w:lang w:eastAsia="tr-TR"/>
        </w:rPr>
        <w:t>rifing</w:t>
      </w:r>
      <w:r w:rsidR="001B4A15" w:rsidRPr="001F5AD0">
        <w:rPr>
          <w:rFonts w:ascii="Times New Roman" w:hAnsi="Times New Roman"/>
          <w:color w:val="000000"/>
          <w:lang w:eastAsia="tr-TR"/>
        </w:rPr>
        <w:t>i her gün 18.3</w:t>
      </w:r>
      <w:r w:rsidR="00047F87" w:rsidRPr="001F5AD0">
        <w:rPr>
          <w:rFonts w:ascii="Times New Roman" w:hAnsi="Times New Roman"/>
          <w:color w:val="000000"/>
          <w:lang w:eastAsia="tr-TR"/>
        </w:rPr>
        <w:t>0’da</w:t>
      </w:r>
      <w:r w:rsidR="001B4A15" w:rsidRPr="001F5AD0">
        <w:rPr>
          <w:rFonts w:ascii="Times New Roman" w:hAnsi="Times New Roman"/>
          <w:color w:val="000000"/>
          <w:lang w:eastAsia="tr-TR"/>
        </w:rPr>
        <w:t xml:space="preserve"> ve Merkez tarafından belirlenen yerde yapılır.</w:t>
      </w:r>
    </w:p>
    <w:p w:rsidR="00900ECF" w:rsidRPr="001F5AD0" w:rsidRDefault="00E61B8C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  <w:r w:rsidRPr="001F5AD0">
        <w:rPr>
          <w:rFonts w:ascii="Times New Roman" w:hAnsi="Times New Roman"/>
          <w:color w:val="000000"/>
          <w:lang w:eastAsia="tr-TR"/>
        </w:rPr>
        <w:t>iii)</w:t>
      </w:r>
      <w:r w:rsidR="00047F87" w:rsidRPr="001F5AD0">
        <w:rPr>
          <w:rFonts w:ascii="Times New Roman" w:hAnsi="Times New Roman"/>
          <w:color w:val="000000"/>
          <w:lang w:eastAsia="tr-TR"/>
        </w:rPr>
        <w:t xml:space="preserve"> Planlama Brifinginin hazırlık safhasında birimler arasında koordine ve işbirliği yapılarak arz edilecek konuların tekrarından kaçınılır.</w:t>
      </w:r>
    </w:p>
    <w:p w:rsidR="00191DE4" w:rsidRPr="001F5AD0" w:rsidRDefault="00191DE4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</w:p>
    <w:p w:rsidR="00047F87" w:rsidRPr="001F5AD0" w:rsidRDefault="00047F87" w:rsidP="009276E3">
      <w:pPr>
        <w:spacing w:after="0"/>
        <w:jc w:val="center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BEŞİNCİ BÖLÜM</w:t>
      </w:r>
    </w:p>
    <w:p w:rsidR="00047F87" w:rsidRPr="001F5AD0" w:rsidRDefault="00047F87" w:rsidP="009276E3">
      <w:pPr>
        <w:spacing w:after="0"/>
        <w:jc w:val="center"/>
        <w:rPr>
          <w:rFonts w:ascii="Times New Roman" w:hAnsi="Times New Roman"/>
          <w:b/>
        </w:rPr>
      </w:pPr>
      <w:r w:rsidRPr="001F5AD0">
        <w:rPr>
          <w:rFonts w:ascii="Times New Roman" w:hAnsi="Times New Roman"/>
          <w:b/>
        </w:rPr>
        <w:t>Kayıt ve Dokümanlar</w:t>
      </w:r>
    </w:p>
    <w:p w:rsidR="009276E3" w:rsidRPr="001F5AD0" w:rsidRDefault="009276E3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Brifing dosyası</w:t>
      </w:r>
    </w:p>
    <w:p w:rsidR="00047F87" w:rsidRPr="001F5AD0" w:rsidRDefault="00B51AA1" w:rsidP="0001534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Madde 19</w:t>
      </w:r>
      <w:r w:rsidR="00047F87" w:rsidRPr="001F5AD0">
        <w:rPr>
          <w:rFonts w:ascii="Times New Roman" w:hAnsi="Times New Roman"/>
          <w:b/>
          <w:bCs/>
        </w:rPr>
        <w:t xml:space="preserve"> –</w:t>
      </w:r>
      <w:r w:rsidR="00047F87" w:rsidRPr="001F5AD0">
        <w:rPr>
          <w:rFonts w:ascii="Times New Roman" w:hAnsi="Times New Roman"/>
        </w:rPr>
        <w:t xml:space="preserve"> (1) </w:t>
      </w:r>
      <w:r w:rsidR="001B4A15" w:rsidRPr="001F5AD0">
        <w:rPr>
          <w:rFonts w:ascii="Times New Roman" w:hAnsi="Times New Roman"/>
        </w:rPr>
        <w:t>Acil ve afet durumlarında düzenlenen brifingler</w:t>
      </w:r>
      <w:r w:rsidR="00047F87" w:rsidRPr="001F5AD0">
        <w:rPr>
          <w:rFonts w:ascii="Times New Roman" w:hAnsi="Times New Roman"/>
        </w:rPr>
        <w:t xml:space="preserve">, </w:t>
      </w:r>
      <w:proofErr w:type="gramStart"/>
      <w:r w:rsidR="00047F87" w:rsidRPr="001F5AD0">
        <w:rPr>
          <w:rFonts w:ascii="Times New Roman" w:hAnsi="Times New Roman"/>
        </w:rPr>
        <w:t>brifing</w:t>
      </w:r>
      <w:proofErr w:type="gramEnd"/>
      <w:r w:rsidR="00047F87" w:rsidRPr="001F5AD0">
        <w:rPr>
          <w:rFonts w:ascii="Times New Roman" w:hAnsi="Times New Roman"/>
        </w:rPr>
        <w:t xml:space="preserve"> dosyasında muhafaza edilir.</w:t>
      </w: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 xml:space="preserve">Olay Akış Çizelgesi </w:t>
      </w:r>
    </w:p>
    <w:p w:rsidR="00047F87" w:rsidRPr="001F5AD0" w:rsidRDefault="009276E3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  <w:b/>
          <w:bCs/>
        </w:rPr>
        <w:t>Madde</w:t>
      </w:r>
      <w:r w:rsidR="00047F87" w:rsidRPr="001F5AD0">
        <w:rPr>
          <w:rFonts w:ascii="Times New Roman" w:hAnsi="Times New Roman"/>
          <w:b/>
          <w:bCs/>
        </w:rPr>
        <w:t xml:space="preserve"> </w:t>
      </w:r>
      <w:r w:rsidR="00B51AA1">
        <w:rPr>
          <w:rFonts w:ascii="Times New Roman" w:hAnsi="Times New Roman"/>
          <w:b/>
          <w:bCs/>
        </w:rPr>
        <w:t>20</w:t>
      </w:r>
      <w:r w:rsidR="00047F87" w:rsidRPr="001F5AD0">
        <w:rPr>
          <w:rFonts w:ascii="Times New Roman" w:hAnsi="Times New Roman"/>
          <w:b/>
          <w:bCs/>
        </w:rPr>
        <w:t xml:space="preserve"> –</w:t>
      </w:r>
      <w:r w:rsidR="00047F87" w:rsidRPr="001F5AD0">
        <w:rPr>
          <w:rFonts w:ascii="Times New Roman" w:hAnsi="Times New Roman"/>
        </w:rPr>
        <w:t xml:space="preserve"> (1) </w:t>
      </w:r>
      <w:r w:rsidR="008744DE" w:rsidRPr="001F5AD0">
        <w:rPr>
          <w:rFonts w:ascii="Times New Roman" w:hAnsi="Times New Roman"/>
        </w:rPr>
        <w:t>A</w:t>
      </w:r>
      <w:r w:rsidR="00047F87" w:rsidRPr="001F5AD0">
        <w:rPr>
          <w:rFonts w:ascii="Times New Roman" w:hAnsi="Times New Roman"/>
        </w:rPr>
        <w:t>fet ve acil durum</w:t>
      </w:r>
      <w:r w:rsidR="00FC1EFE" w:rsidRPr="001F5AD0">
        <w:rPr>
          <w:rFonts w:ascii="Times New Roman" w:hAnsi="Times New Roman"/>
        </w:rPr>
        <w:t xml:space="preserve">larla </w:t>
      </w:r>
      <w:r w:rsidR="00047F87" w:rsidRPr="001F5AD0">
        <w:rPr>
          <w:rFonts w:ascii="Times New Roman" w:hAnsi="Times New Roman"/>
        </w:rPr>
        <w:t xml:space="preserve">ilgili olarak paylaşılan olay, mesaj ve emirleri içeren her türlü bilgi ve haber akışı, tarih ve zaman belirtilerek maddeler halinde </w:t>
      </w:r>
      <w:r w:rsidR="00191DE4" w:rsidRPr="001F5AD0">
        <w:rPr>
          <w:rFonts w:ascii="Times New Roman" w:hAnsi="Times New Roman"/>
        </w:rPr>
        <w:t>e</w:t>
      </w:r>
      <w:r w:rsidR="00A6749C" w:rsidRPr="001F5AD0">
        <w:rPr>
          <w:rFonts w:ascii="Times New Roman" w:hAnsi="Times New Roman"/>
        </w:rPr>
        <w:t>kte</w:t>
      </w:r>
      <w:r w:rsidR="00191DE4" w:rsidRPr="001F5AD0">
        <w:rPr>
          <w:rFonts w:ascii="Times New Roman" w:hAnsi="Times New Roman"/>
        </w:rPr>
        <w:t xml:space="preserve"> yer alan “</w:t>
      </w:r>
      <w:r w:rsidR="00047F87" w:rsidRPr="001F5AD0">
        <w:rPr>
          <w:rFonts w:ascii="Times New Roman" w:hAnsi="Times New Roman"/>
        </w:rPr>
        <w:t>Olay Akış Çizelgesi</w:t>
      </w:r>
      <w:r w:rsidR="00191DE4" w:rsidRPr="001F5AD0">
        <w:rPr>
          <w:rFonts w:ascii="Times New Roman" w:hAnsi="Times New Roman"/>
        </w:rPr>
        <w:t>”</w:t>
      </w:r>
      <w:r w:rsidR="00E61B8C" w:rsidRPr="001F5AD0">
        <w:rPr>
          <w:rFonts w:ascii="Times New Roman" w:hAnsi="Times New Roman"/>
        </w:rPr>
        <w:t xml:space="preserve"> </w:t>
      </w:r>
      <w:proofErr w:type="spellStart"/>
      <w:r w:rsidR="00047F87" w:rsidRPr="001F5AD0">
        <w:rPr>
          <w:rFonts w:ascii="Times New Roman" w:hAnsi="Times New Roman"/>
        </w:rPr>
        <w:t>nde</w:t>
      </w:r>
      <w:proofErr w:type="spellEnd"/>
      <w:r w:rsidR="00047F87" w:rsidRPr="001F5AD0">
        <w:rPr>
          <w:rFonts w:ascii="Times New Roman" w:hAnsi="Times New Roman"/>
        </w:rPr>
        <w:t xml:space="preserve"> gösterilir.</w:t>
      </w:r>
    </w:p>
    <w:p w:rsidR="001B4A15" w:rsidRPr="001F5AD0" w:rsidRDefault="001B4A15" w:rsidP="00015349">
      <w:pPr>
        <w:spacing w:after="0"/>
        <w:jc w:val="both"/>
        <w:rPr>
          <w:rFonts w:ascii="Times New Roman" w:hAnsi="Times New Roman"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Gelen-giden evrak dosyası</w:t>
      </w:r>
    </w:p>
    <w:p w:rsidR="00047F87" w:rsidRPr="00B51AA1" w:rsidRDefault="00B51AA1" w:rsidP="00B51AA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Madde 21</w:t>
      </w:r>
      <w:r w:rsidR="00047F87" w:rsidRPr="001F5AD0">
        <w:rPr>
          <w:rFonts w:ascii="Times New Roman" w:hAnsi="Times New Roman"/>
          <w:b/>
          <w:bCs/>
        </w:rPr>
        <w:t xml:space="preserve"> –</w:t>
      </w:r>
      <w:r w:rsidR="00FC1EFE" w:rsidRPr="001F5AD0">
        <w:rPr>
          <w:rFonts w:ascii="Times New Roman" w:hAnsi="Times New Roman"/>
        </w:rPr>
        <w:t xml:space="preserve"> (1) Acil ve afet durumlarında alınan veya gönderilen </w:t>
      </w:r>
      <w:r w:rsidR="00047F87" w:rsidRPr="001F5AD0">
        <w:rPr>
          <w:rFonts w:ascii="Times New Roman" w:hAnsi="Times New Roman"/>
        </w:rPr>
        <w:t xml:space="preserve">her türlü mesaj ve </w:t>
      </w:r>
      <w:r w:rsidR="00FC1EFE" w:rsidRPr="001F5AD0">
        <w:rPr>
          <w:rFonts w:ascii="Times New Roman" w:hAnsi="Times New Roman"/>
        </w:rPr>
        <w:t xml:space="preserve">emir, Merkez tarafından </w:t>
      </w:r>
      <w:r w:rsidR="00047F87" w:rsidRPr="001F5AD0">
        <w:rPr>
          <w:rFonts w:ascii="Times New Roman" w:hAnsi="Times New Roman"/>
        </w:rPr>
        <w:t xml:space="preserve">örneği </w:t>
      </w:r>
      <w:r w:rsidR="00191DE4" w:rsidRPr="001F5AD0">
        <w:rPr>
          <w:rFonts w:ascii="Times New Roman" w:hAnsi="Times New Roman"/>
        </w:rPr>
        <w:t>ekte yer alan bulunan “Gelen-Giden Evrak Kayıt F</w:t>
      </w:r>
      <w:r w:rsidR="00047F87" w:rsidRPr="001F5AD0">
        <w:rPr>
          <w:rFonts w:ascii="Times New Roman" w:hAnsi="Times New Roman"/>
        </w:rPr>
        <w:t>ormu</w:t>
      </w:r>
      <w:r w:rsidR="00191DE4" w:rsidRPr="001F5AD0">
        <w:rPr>
          <w:rFonts w:ascii="Times New Roman" w:hAnsi="Times New Roman"/>
        </w:rPr>
        <w:t xml:space="preserve">” </w:t>
      </w:r>
      <w:proofErr w:type="spellStart"/>
      <w:r w:rsidR="00191DE4" w:rsidRPr="001F5AD0">
        <w:rPr>
          <w:rFonts w:ascii="Times New Roman" w:hAnsi="Times New Roman"/>
        </w:rPr>
        <w:t>na</w:t>
      </w:r>
      <w:proofErr w:type="spellEnd"/>
      <w:r w:rsidR="00191DE4" w:rsidRPr="001F5AD0">
        <w:rPr>
          <w:rFonts w:ascii="Times New Roman" w:hAnsi="Times New Roman"/>
        </w:rPr>
        <w:t xml:space="preserve"> kayıt edilir. Gelen-Giden Evrak Kayıt F</w:t>
      </w:r>
      <w:r w:rsidR="00047F87" w:rsidRPr="001F5AD0">
        <w:rPr>
          <w:rFonts w:ascii="Times New Roman" w:hAnsi="Times New Roman"/>
        </w:rPr>
        <w:t xml:space="preserve">ormuna kayıt edilmeden evrak </w:t>
      </w:r>
      <w:r>
        <w:rPr>
          <w:rFonts w:ascii="Times New Roman" w:hAnsi="Times New Roman"/>
        </w:rPr>
        <w:t>gönderilmez.</w:t>
      </w:r>
    </w:p>
    <w:p w:rsidR="00FC1EFE" w:rsidRPr="001F5AD0" w:rsidRDefault="00047F87" w:rsidP="00B51AA1">
      <w:pPr>
        <w:spacing w:after="0"/>
        <w:jc w:val="center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ALTINCI BÖLÜM</w:t>
      </w:r>
    </w:p>
    <w:p w:rsidR="00047F87" w:rsidRPr="001F5AD0" w:rsidRDefault="00047F87" w:rsidP="00A6749C">
      <w:pPr>
        <w:spacing w:after="0"/>
        <w:jc w:val="center"/>
        <w:rPr>
          <w:rFonts w:ascii="Times New Roman" w:hAnsi="Times New Roman"/>
          <w:b/>
        </w:rPr>
      </w:pPr>
      <w:r w:rsidRPr="001F5AD0">
        <w:rPr>
          <w:rFonts w:ascii="Times New Roman" w:hAnsi="Times New Roman"/>
          <w:b/>
        </w:rPr>
        <w:t>Mesajların Hazırlanması ve Gönderilmesi</w:t>
      </w:r>
    </w:p>
    <w:p w:rsidR="00FC1EFE" w:rsidRPr="001F5AD0" w:rsidRDefault="00FC1EFE" w:rsidP="00015349">
      <w:pPr>
        <w:spacing w:after="0"/>
        <w:jc w:val="both"/>
        <w:rPr>
          <w:rFonts w:ascii="Times New Roman" w:hAnsi="Times New Roman"/>
          <w:b/>
        </w:rPr>
      </w:pPr>
    </w:p>
    <w:p w:rsidR="00047F87" w:rsidRPr="001F5AD0" w:rsidRDefault="00A6749C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  <w:b/>
          <w:bCs/>
        </w:rPr>
        <w:t>Madde</w:t>
      </w:r>
      <w:r w:rsidR="00047F87" w:rsidRPr="001F5AD0">
        <w:rPr>
          <w:rFonts w:ascii="Times New Roman" w:hAnsi="Times New Roman"/>
          <w:b/>
          <w:bCs/>
        </w:rPr>
        <w:t xml:space="preserve"> 2</w:t>
      </w:r>
      <w:r w:rsidR="00B51AA1">
        <w:rPr>
          <w:rFonts w:ascii="Times New Roman" w:hAnsi="Times New Roman"/>
          <w:b/>
          <w:bCs/>
        </w:rPr>
        <w:t>2</w:t>
      </w:r>
      <w:r w:rsidR="00047F87" w:rsidRPr="001F5AD0">
        <w:rPr>
          <w:rFonts w:ascii="Times New Roman" w:hAnsi="Times New Roman"/>
          <w:b/>
          <w:bCs/>
        </w:rPr>
        <w:t xml:space="preserve"> –</w:t>
      </w:r>
      <w:r w:rsidR="00C346C2" w:rsidRPr="001F5AD0">
        <w:rPr>
          <w:rFonts w:ascii="Times New Roman" w:hAnsi="Times New Roman"/>
        </w:rPr>
        <w:t xml:space="preserve"> (1) Afet ve acil durumları ile tatbikatlarda</w:t>
      </w:r>
      <w:r w:rsidR="00120EB4" w:rsidRPr="001F5AD0">
        <w:rPr>
          <w:rFonts w:ascii="Times New Roman" w:hAnsi="Times New Roman"/>
        </w:rPr>
        <w:t xml:space="preserve"> </w:t>
      </w:r>
      <w:r w:rsidR="00191DE4" w:rsidRPr="001F5AD0">
        <w:rPr>
          <w:rFonts w:ascii="Times New Roman" w:hAnsi="Times New Roman"/>
        </w:rPr>
        <w:t>ekte yer alan “Mesaj F</w:t>
      </w:r>
      <w:r w:rsidR="00047F87" w:rsidRPr="001F5AD0">
        <w:rPr>
          <w:rFonts w:ascii="Times New Roman" w:hAnsi="Times New Roman"/>
        </w:rPr>
        <w:t>ormu</w:t>
      </w:r>
      <w:r w:rsidR="00191DE4" w:rsidRPr="001F5AD0">
        <w:rPr>
          <w:rFonts w:ascii="Times New Roman" w:hAnsi="Times New Roman"/>
        </w:rPr>
        <w:t>”</w:t>
      </w:r>
      <w:r w:rsidR="00047F87" w:rsidRPr="001F5AD0">
        <w:rPr>
          <w:rFonts w:ascii="Times New Roman" w:hAnsi="Times New Roman"/>
        </w:rPr>
        <w:t xml:space="preserve"> kullanılır.</w:t>
      </w: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 xml:space="preserve">(2) Mesaj Formu, </w:t>
      </w:r>
      <w:r w:rsidR="00120EB4" w:rsidRPr="001F5AD0">
        <w:rPr>
          <w:rFonts w:ascii="Times New Roman" w:hAnsi="Times New Roman"/>
        </w:rPr>
        <w:t xml:space="preserve">büyük harflerle </w:t>
      </w:r>
      <w:r w:rsidRPr="001F5AD0">
        <w:rPr>
          <w:rFonts w:ascii="Times New Roman" w:hAnsi="Times New Roman"/>
        </w:rPr>
        <w:t>en az iki suret</w:t>
      </w:r>
      <w:r w:rsidR="00120EB4" w:rsidRPr="001F5AD0">
        <w:rPr>
          <w:rFonts w:ascii="Times New Roman" w:hAnsi="Times New Roman"/>
        </w:rPr>
        <w:t xml:space="preserve"> düzenlenir.</w:t>
      </w:r>
      <w:r w:rsidRPr="001F5AD0">
        <w:rPr>
          <w:rFonts w:ascii="Times New Roman" w:hAnsi="Times New Roman"/>
        </w:rPr>
        <w:t xml:space="preserve"> </w:t>
      </w: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 xml:space="preserve">(3) </w:t>
      </w:r>
      <w:r w:rsidR="00C346C2" w:rsidRPr="001F5AD0">
        <w:rPr>
          <w:rFonts w:ascii="Times New Roman" w:hAnsi="Times New Roman"/>
        </w:rPr>
        <w:t>Y</w:t>
      </w:r>
      <w:r w:rsidRPr="001F5AD0">
        <w:rPr>
          <w:rFonts w:ascii="Times New Roman" w:hAnsi="Times New Roman"/>
        </w:rPr>
        <w:t xml:space="preserve">etkili makamın </w:t>
      </w:r>
      <w:r w:rsidR="00C346C2" w:rsidRPr="001F5AD0">
        <w:rPr>
          <w:rFonts w:ascii="Times New Roman" w:hAnsi="Times New Roman"/>
        </w:rPr>
        <w:t>imzası bulunmadan mesaj gönderilemez</w:t>
      </w:r>
      <w:r w:rsidRPr="001F5AD0">
        <w:rPr>
          <w:rFonts w:ascii="Times New Roman" w:hAnsi="Times New Roman"/>
        </w:rPr>
        <w:t>.</w:t>
      </w:r>
    </w:p>
    <w:p w:rsidR="00047F87" w:rsidRPr="001F5AD0" w:rsidRDefault="00C346C2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 xml:space="preserve">(4) Mesajlarda ivedilik, </w:t>
      </w:r>
      <w:r w:rsidR="00047F87" w:rsidRPr="001F5AD0">
        <w:rPr>
          <w:rFonts w:ascii="Times New Roman" w:hAnsi="Times New Roman"/>
        </w:rPr>
        <w:t>gizlilik derecesi ile tarih ve saat grubu yazılır.</w:t>
      </w: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>(5) İvedilik dereceleri; mesajın ilgili makama ulaştırılması ve işleme alınmasının zaman bakı</w:t>
      </w:r>
      <w:r w:rsidR="00C346C2" w:rsidRPr="001F5AD0">
        <w:rPr>
          <w:rFonts w:ascii="Times New Roman" w:hAnsi="Times New Roman"/>
        </w:rPr>
        <w:t>mından öneminin belirlendiği</w:t>
      </w:r>
      <w:r w:rsidRPr="001F5AD0">
        <w:rPr>
          <w:rFonts w:ascii="Times New Roman" w:hAnsi="Times New Roman"/>
        </w:rPr>
        <w:t xml:space="preserve"> bölümdür. İvedilik derecesinin tespiti mesajı hazırlayan makama aittir. İvedilik dereceleri; Normal </w:t>
      </w:r>
      <w:r w:rsidRPr="001F5AD0">
        <w:rPr>
          <w:rFonts w:ascii="Times New Roman" w:hAnsi="Times New Roman"/>
          <w:b/>
        </w:rPr>
        <w:t>(RR),</w:t>
      </w:r>
      <w:r w:rsidRPr="001F5AD0">
        <w:rPr>
          <w:rFonts w:ascii="Times New Roman" w:hAnsi="Times New Roman"/>
        </w:rPr>
        <w:t xml:space="preserve"> İvedi </w:t>
      </w:r>
      <w:r w:rsidRPr="001F5AD0">
        <w:rPr>
          <w:rFonts w:ascii="Times New Roman" w:hAnsi="Times New Roman"/>
          <w:b/>
        </w:rPr>
        <w:t>(PP),</w:t>
      </w:r>
      <w:r w:rsidRPr="001F5AD0">
        <w:rPr>
          <w:rFonts w:ascii="Times New Roman" w:hAnsi="Times New Roman"/>
        </w:rPr>
        <w:t xml:space="preserve"> Çok ivedi </w:t>
      </w:r>
      <w:r w:rsidRPr="001F5AD0">
        <w:rPr>
          <w:rFonts w:ascii="Times New Roman" w:hAnsi="Times New Roman"/>
          <w:b/>
        </w:rPr>
        <w:t>(OO),</w:t>
      </w:r>
      <w:r w:rsidRPr="001F5AD0">
        <w:rPr>
          <w:rFonts w:ascii="Times New Roman" w:hAnsi="Times New Roman"/>
        </w:rPr>
        <w:t xml:space="preserve"> Harekât Yıldırım </w:t>
      </w:r>
      <w:r w:rsidRPr="001F5AD0">
        <w:rPr>
          <w:rFonts w:ascii="Times New Roman" w:hAnsi="Times New Roman"/>
          <w:b/>
        </w:rPr>
        <w:t>(ZZ)</w:t>
      </w:r>
      <w:r w:rsidRPr="001F5AD0">
        <w:rPr>
          <w:rFonts w:ascii="Times New Roman" w:hAnsi="Times New Roman"/>
        </w:rPr>
        <w:t>’</w:t>
      </w:r>
      <w:proofErr w:type="spellStart"/>
      <w:r w:rsidRPr="001F5AD0">
        <w:rPr>
          <w:rFonts w:ascii="Times New Roman" w:hAnsi="Times New Roman"/>
        </w:rPr>
        <w:t>dir</w:t>
      </w:r>
      <w:proofErr w:type="spellEnd"/>
      <w:r w:rsidR="00C346C2" w:rsidRPr="001F5AD0">
        <w:rPr>
          <w:rFonts w:ascii="Times New Roman" w:hAnsi="Times New Roman"/>
        </w:rPr>
        <w:t>.</w:t>
      </w:r>
    </w:p>
    <w:p w:rsidR="00A6749C" w:rsidRPr="00B51AA1" w:rsidRDefault="00E42652" w:rsidP="00B51AA1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>(6</w:t>
      </w:r>
      <w:r w:rsidR="00047F87" w:rsidRPr="001F5AD0">
        <w:rPr>
          <w:rFonts w:ascii="Times New Roman" w:hAnsi="Times New Roman"/>
        </w:rPr>
        <w:t>) Gerçek mesajlar ile tatbikat mesajlarının ayırt edilebilmesi için tatbi</w:t>
      </w:r>
      <w:r w:rsidR="00C346C2" w:rsidRPr="001F5AD0">
        <w:rPr>
          <w:rFonts w:ascii="Times New Roman" w:hAnsi="Times New Roman"/>
        </w:rPr>
        <w:t xml:space="preserve">katlarda mesajın metin kısmının </w:t>
      </w:r>
      <w:r w:rsidR="00047F87" w:rsidRPr="001F5AD0">
        <w:rPr>
          <w:rFonts w:ascii="Times New Roman" w:hAnsi="Times New Roman"/>
        </w:rPr>
        <w:t>bitiminde, en son satır olarak üç defa “TATBİKAT-TATBİKAT-TATBİKAT” ibaresi yazılır.</w:t>
      </w:r>
    </w:p>
    <w:p w:rsidR="00A6749C" w:rsidRPr="001F5AD0" w:rsidRDefault="00A6749C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tr-TR"/>
        </w:rPr>
      </w:pPr>
    </w:p>
    <w:p w:rsidR="00FC1EFE" w:rsidRPr="001F5AD0" w:rsidRDefault="00047F87" w:rsidP="00B51AA1">
      <w:pPr>
        <w:spacing w:after="0"/>
        <w:jc w:val="center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YEDİNCİ BÖLÜM</w:t>
      </w:r>
    </w:p>
    <w:p w:rsidR="00A6749C" w:rsidRPr="001F5AD0" w:rsidRDefault="00047F87" w:rsidP="00B51AA1">
      <w:pPr>
        <w:spacing w:after="0"/>
        <w:jc w:val="center"/>
        <w:rPr>
          <w:rFonts w:ascii="Times New Roman" w:hAnsi="Times New Roman"/>
          <w:b/>
        </w:rPr>
      </w:pPr>
      <w:r w:rsidRPr="001F5AD0">
        <w:rPr>
          <w:rFonts w:ascii="Times New Roman" w:hAnsi="Times New Roman"/>
          <w:b/>
        </w:rPr>
        <w:t>Raporların Hazırlanması ve Gönderilmesi</w:t>
      </w:r>
    </w:p>
    <w:p w:rsidR="00FC1EFE" w:rsidRPr="001F5AD0" w:rsidRDefault="00FC1EFE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A6749C" w:rsidP="00191DE4">
      <w:pPr>
        <w:spacing w:after="0"/>
        <w:jc w:val="both"/>
        <w:rPr>
          <w:rFonts w:ascii="Times New Roman" w:hAnsi="Times New Roman"/>
          <w:bCs/>
          <w:color w:val="000000"/>
          <w:lang w:eastAsia="tr-TR"/>
        </w:rPr>
      </w:pPr>
      <w:r w:rsidRPr="001F5AD0">
        <w:rPr>
          <w:rFonts w:ascii="Times New Roman" w:hAnsi="Times New Roman"/>
          <w:b/>
          <w:bCs/>
        </w:rPr>
        <w:t>Madde</w:t>
      </w:r>
      <w:r w:rsidR="00047F87" w:rsidRPr="001F5AD0">
        <w:rPr>
          <w:rFonts w:ascii="Times New Roman" w:hAnsi="Times New Roman"/>
          <w:b/>
          <w:bCs/>
        </w:rPr>
        <w:t xml:space="preserve"> 2</w:t>
      </w:r>
      <w:r w:rsidR="00B51AA1">
        <w:rPr>
          <w:rFonts w:ascii="Times New Roman" w:hAnsi="Times New Roman"/>
          <w:b/>
          <w:bCs/>
        </w:rPr>
        <w:t>3</w:t>
      </w:r>
      <w:r w:rsidR="00047F87" w:rsidRPr="001F5AD0">
        <w:rPr>
          <w:rFonts w:ascii="Times New Roman" w:hAnsi="Times New Roman"/>
          <w:b/>
          <w:bCs/>
        </w:rPr>
        <w:t xml:space="preserve"> –</w:t>
      </w:r>
      <w:r w:rsidR="00832DF0" w:rsidRPr="001F5AD0">
        <w:rPr>
          <w:rFonts w:ascii="Times New Roman" w:hAnsi="Times New Roman"/>
        </w:rPr>
        <w:t xml:space="preserve"> (</w:t>
      </w:r>
      <w:r w:rsidR="00E61B8C" w:rsidRPr="001F5AD0">
        <w:rPr>
          <w:rFonts w:ascii="Times New Roman" w:hAnsi="Times New Roman"/>
        </w:rPr>
        <w:t>1) Afet ve acil durumun türüne</w:t>
      </w:r>
      <w:r w:rsidR="00832DF0" w:rsidRPr="001F5AD0">
        <w:rPr>
          <w:rFonts w:ascii="Times New Roman" w:hAnsi="Times New Roman"/>
        </w:rPr>
        <w:t xml:space="preserve"> göre </w:t>
      </w:r>
      <w:r w:rsidR="00656779" w:rsidRPr="001F5AD0">
        <w:rPr>
          <w:rFonts w:ascii="Times New Roman" w:hAnsi="Times New Roman"/>
        </w:rPr>
        <w:t xml:space="preserve">ekte </w:t>
      </w:r>
      <w:r w:rsidR="00191DE4" w:rsidRPr="001F5AD0">
        <w:rPr>
          <w:rFonts w:ascii="Times New Roman" w:hAnsi="Times New Roman"/>
        </w:rPr>
        <w:t>yer alan</w:t>
      </w:r>
      <w:r w:rsidR="00832DF0" w:rsidRPr="001F5AD0">
        <w:rPr>
          <w:rFonts w:ascii="Times New Roman" w:hAnsi="Times New Roman"/>
        </w:rPr>
        <w:t xml:space="preserve"> raporlar</w:t>
      </w:r>
      <w:r w:rsidR="00191DE4" w:rsidRPr="001F5AD0">
        <w:rPr>
          <w:rFonts w:ascii="Times New Roman" w:hAnsi="Times New Roman"/>
        </w:rPr>
        <w:t xml:space="preserve"> (</w:t>
      </w:r>
      <w:r w:rsidR="00191DE4" w:rsidRPr="001F5AD0">
        <w:rPr>
          <w:rFonts w:ascii="Times New Roman" w:hAnsi="Times New Roman"/>
          <w:bCs/>
          <w:color w:val="000000"/>
          <w:lang w:eastAsia="tr-TR"/>
        </w:rPr>
        <w:t>Doğal Afet Durum Raporu, Yangın ve Kaza Durum Raporu, Kimyasal, Biyo</w:t>
      </w:r>
      <w:r w:rsidR="00E61B8C" w:rsidRPr="001F5AD0">
        <w:rPr>
          <w:rFonts w:ascii="Times New Roman" w:hAnsi="Times New Roman"/>
          <w:bCs/>
          <w:color w:val="000000"/>
          <w:lang w:eastAsia="tr-TR"/>
        </w:rPr>
        <w:t>lojik, Radyolojik, Nükleer (KBRN</w:t>
      </w:r>
      <w:r w:rsidR="00191DE4" w:rsidRPr="001F5AD0">
        <w:rPr>
          <w:rFonts w:ascii="Times New Roman" w:hAnsi="Times New Roman"/>
          <w:bCs/>
          <w:color w:val="000000"/>
          <w:lang w:eastAsia="tr-TR"/>
        </w:rPr>
        <w:t xml:space="preserve">) Olaylar ve Tehlike Durum Raporu, </w:t>
      </w:r>
      <w:r w:rsidR="00191DE4" w:rsidRPr="001F5AD0">
        <w:rPr>
          <w:rFonts w:ascii="Times New Roman" w:hAnsi="Times New Roman"/>
          <w:bCs/>
          <w:lang w:eastAsia="tr-TR"/>
        </w:rPr>
        <w:t>Tehlikeli ve Salgın Hastalık Durum Raporu, Diğer Acil Durumlar Raporu)</w:t>
      </w:r>
      <w:r w:rsidR="00191DE4" w:rsidRPr="001F5AD0">
        <w:rPr>
          <w:rFonts w:ascii="Times New Roman" w:hAnsi="Times New Roman"/>
          <w:bCs/>
          <w:color w:val="000000"/>
          <w:lang w:eastAsia="tr-TR"/>
        </w:rPr>
        <w:t xml:space="preserve"> </w:t>
      </w:r>
      <w:r w:rsidR="00832DF0" w:rsidRPr="001F5AD0">
        <w:rPr>
          <w:rFonts w:ascii="Times New Roman" w:hAnsi="Times New Roman"/>
        </w:rPr>
        <w:t>düzenlenir.</w:t>
      </w:r>
      <w:r w:rsidR="00047F87" w:rsidRPr="001F5AD0">
        <w:rPr>
          <w:rFonts w:ascii="Times New Roman" w:hAnsi="Times New Roman"/>
        </w:rPr>
        <w:t xml:space="preserve"> </w:t>
      </w:r>
    </w:p>
    <w:p w:rsidR="00047F87" w:rsidRPr="001F5AD0" w:rsidRDefault="00865EC1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>(2) Birim Yöne</w:t>
      </w:r>
      <w:r w:rsidR="00A6749C" w:rsidRPr="001F5AD0">
        <w:rPr>
          <w:rFonts w:ascii="Times New Roman" w:hAnsi="Times New Roman"/>
        </w:rPr>
        <w:t>ticileri afet ve acil durumların</w:t>
      </w:r>
      <w:r w:rsidRPr="001F5AD0">
        <w:rPr>
          <w:rFonts w:ascii="Times New Roman" w:hAnsi="Times New Roman"/>
        </w:rPr>
        <w:t xml:space="preserve">da, </w:t>
      </w:r>
      <w:r w:rsidR="00047F87" w:rsidRPr="001F5AD0">
        <w:rPr>
          <w:rFonts w:ascii="Times New Roman" w:hAnsi="Times New Roman"/>
        </w:rPr>
        <w:t>olayın meydana gelmesinden itibaren gerekli bilgi ve haberleri Merkeze iletir.</w:t>
      </w: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</w:rPr>
        <w:t>(3) Merke</w:t>
      </w:r>
      <w:r w:rsidR="00A6749C" w:rsidRPr="001F5AD0">
        <w:rPr>
          <w:rFonts w:ascii="Times New Roman" w:hAnsi="Times New Roman"/>
        </w:rPr>
        <w:t>zde hazırlanan raporlar, Merkez</w:t>
      </w:r>
      <w:r w:rsidRPr="001F5AD0">
        <w:rPr>
          <w:rFonts w:ascii="Times New Roman" w:hAnsi="Times New Roman"/>
        </w:rPr>
        <w:t xml:space="preserve"> Başka</w:t>
      </w:r>
      <w:r w:rsidR="00656779" w:rsidRPr="001F5AD0">
        <w:rPr>
          <w:rFonts w:ascii="Times New Roman" w:hAnsi="Times New Roman"/>
        </w:rPr>
        <w:t>nı tarafından onaylanır ve e</w:t>
      </w:r>
      <w:r w:rsidR="00865EC1" w:rsidRPr="001F5AD0">
        <w:rPr>
          <w:rFonts w:ascii="Times New Roman" w:hAnsi="Times New Roman"/>
        </w:rPr>
        <w:t>kte</w:t>
      </w:r>
      <w:r w:rsidR="00656779" w:rsidRPr="001F5AD0">
        <w:rPr>
          <w:rFonts w:ascii="Times New Roman" w:hAnsi="Times New Roman"/>
        </w:rPr>
        <w:t xml:space="preserve"> yer alan milli mesaj formu vasıtasıyla </w:t>
      </w:r>
      <w:r w:rsidRPr="001F5AD0">
        <w:rPr>
          <w:rFonts w:ascii="Times New Roman" w:hAnsi="Times New Roman"/>
        </w:rPr>
        <w:t>Başbakanlık Afet ve Acil Durum Yönetim Merkezi Başkanlığına gönderilir.</w:t>
      </w:r>
    </w:p>
    <w:p w:rsidR="00865EC1" w:rsidRPr="001F5AD0" w:rsidRDefault="00865EC1" w:rsidP="00015349">
      <w:pPr>
        <w:spacing w:after="0"/>
        <w:jc w:val="both"/>
        <w:rPr>
          <w:rFonts w:ascii="Times New Roman" w:hAnsi="Times New Roman"/>
          <w:b/>
          <w:bCs/>
        </w:rPr>
      </w:pPr>
    </w:p>
    <w:p w:rsidR="00047F87" w:rsidRPr="001F5AD0" w:rsidRDefault="00047F87" w:rsidP="00A6749C">
      <w:pPr>
        <w:spacing w:after="0"/>
        <w:jc w:val="center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SEKİZİNCİ BÖLÜM</w:t>
      </w:r>
    </w:p>
    <w:p w:rsidR="00A6749C" w:rsidRPr="001F5AD0" w:rsidRDefault="00047F87" w:rsidP="00B51AA1">
      <w:pPr>
        <w:spacing w:after="0"/>
        <w:jc w:val="center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Diğer Hizmetler</w:t>
      </w: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Bütçe</w:t>
      </w:r>
    </w:p>
    <w:p w:rsidR="00D4174F" w:rsidRPr="001F5AD0" w:rsidRDefault="00A6749C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  <w:b/>
          <w:bCs/>
        </w:rPr>
        <w:t xml:space="preserve">Madde </w:t>
      </w:r>
      <w:r w:rsidR="00047F87" w:rsidRPr="001F5AD0">
        <w:rPr>
          <w:rFonts w:ascii="Times New Roman" w:hAnsi="Times New Roman"/>
          <w:b/>
          <w:bCs/>
        </w:rPr>
        <w:t>2</w:t>
      </w:r>
      <w:r w:rsidR="00B51AA1">
        <w:rPr>
          <w:rFonts w:ascii="Times New Roman" w:hAnsi="Times New Roman"/>
          <w:b/>
          <w:bCs/>
        </w:rPr>
        <w:t>4</w:t>
      </w:r>
      <w:r w:rsidR="00047F87" w:rsidRPr="001F5AD0">
        <w:rPr>
          <w:rFonts w:ascii="Times New Roman" w:hAnsi="Times New Roman"/>
          <w:b/>
          <w:bCs/>
        </w:rPr>
        <w:t xml:space="preserve"> –</w:t>
      </w:r>
      <w:r w:rsidR="00047F87" w:rsidRPr="001F5AD0">
        <w:rPr>
          <w:rFonts w:ascii="Times New Roman" w:hAnsi="Times New Roman"/>
        </w:rPr>
        <w:t xml:space="preserve"> (1) </w:t>
      </w:r>
      <w:r w:rsidR="00D4174F" w:rsidRPr="001F5AD0">
        <w:rPr>
          <w:rFonts w:ascii="Times New Roman" w:hAnsi="Times New Roman"/>
        </w:rPr>
        <w:t>Afet ve acil durumlarında yapılacak giderler Üniversite bütçesinden karşılanır.</w:t>
      </w:r>
      <w:r w:rsidR="00047F87" w:rsidRPr="001F5AD0">
        <w:rPr>
          <w:rFonts w:ascii="Times New Roman" w:hAnsi="Times New Roman"/>
        </w:rPr>
        <w:t xml:space="preserve"> </w:t>
      </w:r>
      <w:r w:rsidR="00D4174F" w:rsidRPr="001F5AD0">
        <w:rPr>
          <w:rFonts w:ascii="Times New Roman" w:hAnsi="Times New Roman"/>
        </w:rPr>
        <w:t xml:space="preserve">Merkez </w:t>
      </w:r>
      <w:r w:rsidR="00047F87" w:rsidRPr="001F5AD0">
        <w:rPr>
          <w:rFonts w:ascii="Times New Roman" w:hAnsi="Times New Roman"/>
        </w:rPr>
        <w:t xml:space="preserve">doğrudan </w:t>
      </w:r>
      <w:r w:rsidRPr="001F5AD0">
        <w:rPr>
          <w:rFonts w:ascii="Times New Roman" w:hAnsi="Times New Roman"/>
        </w:rPr>
        <w:t>tahsilât</w:t>
      </w:r>
      <w:r w:rsidR="00047F87" w:rsidRPr="001F5AD0">
        <w:rPr>
          <w:rFonts w:ascii="Times New Roman" w:hAnsi="Times New Roman"/>
        </w:rPr>
        <w:t xml:space="preserve"> ve harcama yapamaz. </w:t>
      </w:r>
    </w:p>
    <w:p w:rsidR="00D4174F" w:rsidRPr="001F5AD0" w:rsidRDefault="00D4174F" w:rsidP="00015349">
      <w:pPr>
        <w:spacing w:after="0"/>
        <w:jc w:val="both"/>
        <w:rPr>
          <w:rFonts w:ascii="Times New Roman" w:hAnsi="Times New Roman"/>
        </w:rPr>
      </w:pPr>
    </w:p>
    <w:p w:rsidR="00047F87" w:rsidRPr="001F5AD0" w:rsidRDefault="00047F87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  <w:b/>
          <w:bCs/>
        </w:rPr>
        <w:t>Afet ve Acil Durum Halinin Sona Ermesi</w:t>
      </w:r>
    </w:p>
    <w:p w:rsidR="00047F87" w:rsidRPr="001F5AD0" w:rsidRDefault="00A6749C" w:rsidP="00015349">
      <w:pPr>
        <w:spacing w:after="0"/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  <w:b/>
          <w:bCs/>
        </w:rPr>
        <w:t>Madde</w:t>
      </w:r>
      <w:r w:rsidR="00047F87" w:rsidRPr="001F5AD0">
        <w:rPr>
          <w:rFonts w:ascii="Times New Roman" w:hAnsi="Times New Roman"/>
          <w:b/>
          <w:bCs/>
        </w:rPr>
        <w:t xml:space="preserve"> 2</w:t>
      </w:r>
      <w:r w:rsidR="00B51AA1">
        <w:rPr>
          <w:rFonts w:ascii="Times New Roman" w:hAnsi="Times New Roman"/>
          <w:b/>
          <w:bCs/>
        </w:rPr>
        <w:t>5</w:t>
      </w:r>
      <w:r w:rsidR="00047F87" w:rsidRPr="001F5AD0">
        <w:rPr>
          <w:rFonts w:ascii="Times New Roman" w:hAnsi="Times New Roman"/>
          <w:b/>
          <w:bCs/>
        </w:rPr>
        <w:t xml:space="preserve"> –</w:t>
      </w:r>
      <w:r w:rsidR="00047F87" w:rsidRPr="001F5AD0">
        <w:rPr>
          <w:rFonts w:ascii="Times New Roman" w:hAnsi="Times New Roman"/>
        </w:rPr>
        <w:t xml:space="preserve"> (1) Merkezin faaliyetleri, afet ve acil duruma neden olan olayın etkilerinin ortadan kalkması halinde Rektörün talimatı ile sona erer.</w:t>
      </w:r>
    </w:p>
    <w:p w:rsidR="00047F87" w:rsidRPr="001F5AD0" w:rsidRDefault="00D4174F" w:rsidP="00015349">
      <w:pPr>
        <w:spacing w:after="0"/>
        <w:jc w:val="both"/>
        <w:rPr>
          <w:rFonts w:ascii="Times New Roman" w:hAnsi="Times New Roman"/>
          <w:bCs/>
        </w:rPr>
      </w:pPr>
      <w:r w:rsidRPr="001F5AD0">
        <w:rPr>
          <w:rFonts w:ascii="Times New Roman" w:hAnsi="Times New Roman"/>
          <w:bCs/>
        </w:rPr>
        <w:t>(2) Afet ve Acil durumun sona ermesi halinde, diğer birimlerden</w:t>
      </w:r>
      <w:r w:rsidR="00A6749C" w:rsidRPr="001F5AD0">
        <w:rPr>
          <w:rFonts w:ascii="Times New Roman" w:hAnsi="Times New Roman"/>
          <w:bCs/>
        </w:rPr>
        <w:t xml:space="preserve"> </w:t>
      </w:r>
      <w:r w:rsidRPr="001F5AD0">
        <w:rPr>
          <w:rFonts w:ascii="Times New Roman" w:hAnsi="Times New Roman"/>
          <w:bCs/>
        </w:rPr>
        <w:t>görevlendirilen personel asli görevlerine</w:t>
      </w:r>
      <w:r w:rsidR="00A6749C" w:rsidRPr="001F5AD0">
        <w:rPr>
          <w:rFonts w:ascii="Times New Roman" w:hAnsi="Times New Roman"/>
          <w:bCs/>
        </w:rPr>
        <w:t xml:space="preserve"> </w:t>
      </w:r>
      <w:r w:rsidRPr="001F5AD0">
        <w:rPr>
          <w:rFonts w:ascii="Times New Roman" w:hAnsi="Times New Roman"/>
          <w:bCs/>
        </w:rPr>
        <w:t>döner.</w:t>
      </w:r>
    </w:p>
    <w:p w:rsidR="00D4174F" w:rsidRPr="001F5AD0" w:rsidRDefault="00D4174F" w:rsidP="00015349">
      <w:pPr>
        <w:spacing w:after="0"/>
        <w:jc w:val="both"/>
        <w:rPr>
          <w:rFonts w:ascii="Times New Roman" w:hAnsi="Times New Roman"/>
          <w:bCs/>
        </w:rPr>
      </w:pPr>
    </w:p>
    <w:p w:rsidR="008F4D77" w:rsidRDefault="00A6749C" w:rsidP="008F4D77">
      <w:pPr>
        <w:spacing w:after="0"/>
        <w:jc w:val="center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 xml:space="preserve">DOKUZUNCU </w:t>
      </w:r>
      <w:r w:rsidR="008F4D77">
        <w:rPr>
          <w:rFonts w:ascii="Times New Roman" w:hAnsi="Times New Roman"/>
          <w:b/>
          <w:bCs/>
        </w:rPr>
        <w:t>BÖLÜM</w:t>
      </w:r>
    </w:p>
    <w:p w:rsidR="00D4174F" w:rsidRPr="001F5AD0" w:rsidRDefault="00D4174F" w:rsidP="008F4D77">
      <w:pPr>
        <w:spacing w:after="0"/>
        <w:jc w:val="center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Yürürlük ve Yürütme</w:t>
      </w:r>
    </w:p>
    <w:p w:rsidR="00D4174F" w:rsidRPr="001F5AD0" w:rsidRDefault="00D4174F" w:rsidP="00015349">
      <w:pPr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>Yürürlük</w:t>
      </w:r>
    </w:p>
    <w:p w:rsidR="00D4174F" w:rsidRPr="001F5AD0" w:rsidRDefault="008F4D77" w:rsidP="000153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Madde 26</w:t>
      </w:r>
      <w:r w:rsidR="00D4174F" w:rsidRPr="001F5AD0">
        <w:rPr>
          <w:rFonts w:ascii="Times New Roman" w:hAnsi="Times New Roman"/>
          <w:b/>
          <w:bCs/>
        </w:rPr>
        <w:t>-</w:t>
      </w:r>
      <w:r w:rsidR="00D4174F" w:rsidRPr="001F5AD0">
        <w:rPr>
          <w:rFonts w:ascii="Times New Roman" w:hAnsi="Times New Roman"/>
          <w:bCs/>
        </w:rPr>
        <w:t xml:space="preserve"> </w:t>
      </w:r>
      <w:r w:rsidR="00A6749C" w:rsidRPr="001F5AD0">
        <w:rPr>
          <w:rFonts w:ascii="Times New Roman" w:hAnsi="Times New Roman"/>
          <w:bCs/>
        </w:rPr>
        <w:t xml:space="preserve">(1) </w:t>
      </w:r>
      <w:r w:rsidR="00D4174F" w:rsidRPr="001F5AD0">
        <w:rPr>
          <w:rFonts w:ascii="Times New Roman" w:hAnsi="Times New Roman"/>
          <w:bCs/>
        </w:rPr>
        <w:t xml:space="preserve">Bu yönerge, Yıldız Teknik Üniversitesi Senatosu tarafından kabul edildiği tarihte yürürlüğe girer. </w:t>
      </w:r>
    </w:p>
    <w:p w:rsidR="00D4174F" w:rsidRPr="001F5AD0" w:rsidRDefault="00D4174F" w:rsidP="00015349">
      <w:pPr>
        <w:jc w:val="both"/>
        <w:rPr>
          <w:rFonts w:ascii="Times New Roman" w:hAnsi="Times New Roman"/>
          <w:b/>
          <w:bCs/>
        </w:rPr>
      </w:pPr>
      <w:r w:rsidRPr="001F5AD0">
        <w:rPr>
          <w:rFonts w:ascii="Times New Roman" w:hAnsi="Times New Roman"/>
          <w:b/>
          <w:bCs/>
        </w:rPr>
        <w:t xml:space="preserve">Yürütme </w:t>
      </w:r>
    </w:p>
    <w:p w:rsidR="009964E2" w:rsidRPr="001F5AD0" w:rsidRDefault="00D4174F" w:rsidP="00015349">
      <w:pPr>
        <w:jc w:val="both"/>
        <w:rPr>
          <w:rFonts w:ascii="Times New Roman" w:hAnsi="Times New Roman"/>
        </w:rPr>
      </w:pPr>
      <w:r w:rsidRPr="001F5AD0">
        <w:rPr>
          <w:rFonts w:ascii="Times New Roman" w:hAnsi="Times New Roman"/>
          <w:b/>
          <w:bCs/>
        </w:rPr>
        <w:lastRenderedPageBreak/>
        <w:t>Ma</w:t>
      </w:r>
      <w:r w:rsidR="008F4D77">
        <w:rPr>
          <w:rFonts w:ascii="Times New Roman" w:hAnsi="Times New Roman"/>
          <w:b/>
          <w:bCs/>
        </w:rPr>
        <w:t>dde 27</w:t>
      </w:r>
      <w:r w:rsidRPr="001F5AD0">
        <w:rPr>
          <w:rFonts w:ascii="Times New Roman" w:hAnsi="Times New Roman"/>
          <w:bCs/>
        </w:rPr>
        <w:t xml:space="preserve">- </w:t>
      </w:r>
      <w:r w:rsidR="00A6749C" w:rsidRPr="001F5AD0">
        <w:rPr>
          <w:rFonts w:ascii="Times New Roman" w:hAnsi="Times New Roman"/>
          <w:bCs/>
        </w:rPr>
        <w:t xml:space="preserve">(1) </w:t>
      </w:r>
      <w:r w:rsidRPr="001F5AD0">
        <w:rPr>
          <w:rFonts w:ascii="Times New Roman" w:hAnsi="Times New Roman"/>
          <w:bCs/>
        </w:rPr>
        <w:t>Bu yönerge hükümlerini Yıldız Teknik Üniversitesi Rektörü yürütür.</w:t>
      </w:r>
    </w:p>
    <w:p w:rsidR="00A6749C" w:rsidRDefault="00A6749C" w:rsidP="00015349">
      <w:pPr>
        <w:jc w:val="both"/>
        <w:rPr>
          <w:rFonts w:ascii="Times New Roman" w:hAnsi="Times New Roman"/>
          <w:sz w:val="24"/>
          <w:szCs w:val="24"/>
        </w:rPr>
      </w:pPr>
    </w:p>
    <w:p w:rsidR="00A6749C" w:rsidRPr="00015349" w:rsidRDefault="00A6749C" w:rsidP="00015349">
      <w:pPr>
        <w:jc w:val="both"/>
        <w:rPr>
          <w:rFonts w:ascii="Times New Roman" w:hAnsi="Times New Roman"/>
          <w:sz w:val="24"/>
          <w:szCs w:val="24"/>
        </w:rPr>
      </w:pPr>
    </w:p>
    <w:p w:rsidR="00047F87" w:rsidRDefault="00047F87" w:rsidP="000153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2290">
        <w:rPr>
          <w:rFonts w:ascii="Times New Roman" w:hAnsi="Times New Roman"/>
          <w:b/>
          <w:sz w:val="24"/>
          <w:szCs w:val="24"/>
        </w:rPr>
        <w:t>Ek-1</w:t>
      </w:r>
    </w:p>
    <w:p w:rsidR="00D72290" w:rsidRPr="00D72290" w:rsidRDefault="00D72290" w:rsidP="000153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7F87" w:rsidRPr="00015349" w:rsidRDefault="00047F87" w:rsidP="00D7229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AFET VE ACİL DURUM HALLERİNDE YÖNETİM VE BAĞLI KURULUŞLAR ARASINDAKİ İLİŞKİYİ GÖSTERİR ŞEMA</w:t>
      </w:r>
    </w:p>
    <w:p w:rsidR="00047F87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Pr="00015349" w:rsidRDefault="00D72290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047F87" w:rsidRPr="00015349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tr-T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44"/>
      </w:tblGrid>
      <w:tr w:rsidR="00047F87" w:rsidRPr="00015349" w:rsidTr="00E64EAC">
        <w:trPr>
          <w:trHeight w:val="2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F87" w:rsidRPr="00015349" w:rsidRDefault="00047F87" w:rsidP="000153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YÖK AFET VE ACİL DURUM YÖNETİMİ MERKEZİ</w:t>
            </w:r>
          </w:p>
        </w:tc>
      </w:tr>
    </w:tbl>
    <w:p w:rsidR="00047F87" w:rsidRPr="00015349" w:rsidRDefault="009A33BA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pict>
          <v:group id="Grup 3" o:spid="_x0000_s1026" style="position:absolute;left:0;text-align:left;margin-left:226.3pt;margin-top:.9pt;width:87.55pt;height:201.65pt;z-index:251658752;mso-position-horizontal-relative:text;mso-position-vertical-relative:text" coordsize="1751,4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7" type="#_x0000_t32" style="position:absolute;width:0;height:65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h7ZsQAAADaAAAADwAAAGRycy9kb3ducmV2LnhtbESPQWvCQBSE7wX/w/IK3urGYqREVylS&#10;SaFoaWzuj+wzCWbfhuxq0vz6rlDocZiZb5j1djCNuFHnassK5rMIBHFhdc2lgu/T/ukFhPPIGhvL&#10;pOCHHGw3k4c1Jtr2/EW3zJciQNglqKDyvk2kdEVFBt3MtsTBO9vOoA+yK6XusA9w08jnKFpKgzWH&#10;hQpb2lVUXLKrUTAeUjod8Dx+vmX58SNO5/Exz5WaPg6vKxCeBv8f/mu/awULuF8JN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GHtmxAAAANoAAAAPAAAAAAAAAAAA&#10;AAAAAKECAABkcnMvZG93bnJldi54bWxQSwUGAAAAAAQABAD5AAAAkgMAAAAA&#10;">
              <v:stroke startarrow="block" endarrow="block"/>
            </v:shape>
            <v:shape id="AutoShape 6" o:spid="_x0000_s1028" type="#_x0000_t32" style="position:absolute;left:1751;top:1000;width:0;height:65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Te/cIAAADaAAAADwAAAGRycy9kb3ducmV2LnhtbESPQYvCMBSE78L+h/AWvGmqUJFqFJFd&#10;FERl6/b+aJ5tsXkpTdTqrzcLCx6HmfmGmS87U4sbta6yrGA0jEAQ51ZXXCj4PX0PpiCcR9ZYWyYF&#10;D3KwXHz05phoe+cfuqW+EAHCLkEFpfdNIqXLSzLohrYhDt7ZtgZ9kG0hdYv3ADe1HEfRRBqsOCyU&#10;2NC6pPySXo2C535Dpz2en8evNDvs4s0oPmSZUv3PbjUD4anz7/B/e6sVxPB3JdwAuX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Te/cIAAADaAAAADwAAAAAAAAAAAAAA&#10;AAChAgAAZHJzL2Rvd25yZXYueG1sUEsFBgAAAAAEAAQA+QAAAJADAAAAAA==&#10;">
              <v:stroke startarrow="block" endarrow="block"/>
            </v:shape>
            <v:shape id="AutoShape 7" o:spid="_x0000_s1029" type="#_x0000_t32" style="position:absolute;left:12;top:3377;width:0;height:65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ZAisQAAADaAAAADwAAAGRycy9kb3ducmV2LnhtbESPQWvCQBSE70L/w/IKvZmNBaWkWaWU&#10;FoUSi0lzf2SfSWj2bciuMfrr3ULB4zAz3zDpZjKdGGlwrWUFiygGQVxZ3XKt4Kf4nL+AcB5ZY2eZ&#10;FFzIwWb9MEsx0fbMBxpzX4sAYZeggsb7PpHSVQ0ZdJHtiYN3tINBH+RQSz3gOcBNJ5/jeCUNthwW&#10;GuzpvaHqNz8ZBddsS0WGx+v3R17uv5bbxXJflko9PU5vryA8Tf4e/m/vtIIV/F0JN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hkCKxAAAANoAAAAPAAAAAAAAAAAA&#10;AAAAAKECAABkcnMvZG93bnJldi54bWxQSwUGAAAAAAQABAD5AAAAkgMAAAAA&#10;">
              <v:stroke startarrow="block" endarrow="block"/>
            </v:shape>
            <v:shape id="AutoShape 8" o:spid="_x0000_s1030" type="#_x0000_t32" style="position:absolute;top:1656;width:0;height:93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rlEcQAAADaAAAADwAAAGRycy9kb3ducmV2LnhtbESPQWvCQBSE7wX/w/IK3urGgrZEVylS&#10;UShJaWzuj+wzCWbfhuxq0vx6t1DocZiZb5j1djCNuFHnassK5rMIBHFhdc2lgu/T/ukVhPPIGhvL&#10;pOCHHGw3k4c1xtr2/EW3zJciQNjFqKDyvo2ldEVFBt3MtsTBO9vOoA+yK6XusA9w08jnKFpKgzWH&#10;hQpb2lVUXLKrUTAmBzoleB4/37M8/Vgc5os0z5WaPg5vKxCeBv8f/msftYIX+L0SboD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yuURxAAAANoAAAAPAAAAAAAAAAAA&#10;AAAAAKECAABkcnMvZG93bnJldi54bWxQSwUGAAAAAAQABAD5AAAAkgMAAAAA&#10;">
              <v:stroke startarrow="block" endarrow="block"/>
            </v:shape>
          </v:group>
        </w:pict>
      </w:r>
    </w:p>
    <w:p w:rsidR="00047F87" w:rsidRPr="00015349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047F87" w:rsidRPr="00015349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tr-T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17"/>
      </w:tblGrid>
      <w:tr w:rsidR="00047F87" w:rsidRPr="00015349" w:rsidTr="00E64EAC">
        <w:trPr>
          <w:trHeight w:val="269"/>
          <w:jc w:val="center"/>
        </w:trPr>
        <w:tc>
          <w:tcPr>
            <w:tcW w:w="5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F87" w:rsidRPr="00015349" w:rsidRDefault="00BA5F11" w:rsidP="00D722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YTÜ</w:t>
            </w:r>
            <w:r w:rsidR="00047F87" w:rsidRPr="00015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AFET VE ACİL DURUM YÖNETİMİ MERKEZİ</w:t>
            </w:r>
          </w:p>
        </w:tc>
      </w:tr>
    </w:tbl>
    <w:p w:rsidR="00047F87" w:rsidRPr="00015349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047F87" w:rsidRPr="00015349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tr-TR"/>
        </w:rPr>
      </w:pPr>
    </w:p>
    <w:p w:rsidR="00047F87" w:rsidRPr="00015349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047F87" w:rsidRPr="00015349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tr-T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50"/>
      </w:tblGrid>
      <w:tr w:rsidR="00047F87" w:rsidRPr="00015349" w:rsidTr="00E64EAC">
        <w:trPr>
          <w:trHeight w:val="2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F87" w:rsidRPr="00015349" w:rsidRDefault="00047F87" w:rsidP="0001534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İL AFET VE ACİL DURUM YÖNETİMİ MERKEZİ</w:t>
            </w:r>
          </w:p>
        </w:tc>
      </w:tr>
    </w:tbl>
    <w:p w:rsidR="00047F87" w:rsidRPr="00015349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047F87" w:rsidRPr="00015349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047F87" w:rsidRPr="00015349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tr-TR"/>
        </w:rPr>
      </w:pPr>
    </w:p>
    <w:tbl>
      <w:tblPr>
        <w:tblW w:w="0" w:type="auto"/>
        <w:tblInd w:w="2259" w:type="dxa"/>
        <w:tblLook w:val="04A0" w:firstRow="1" w:lastRow="0" w:firstColumn="1" w:lastColumn="0" w:noHBand="0" w:noVBand="1"/>
      </w:tblPr>
      <w:tblGrid>
        <w:gridCol w:w="5437"/>
      </w:tblGrid>
      <w:tr w:rsidR="00047F87" w:rsidRPr="00015349" w:rsidTr="00E64EAC">
        <w:trPr>
          <w:trHeight w:val="4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7F87" w:rsidRPr="00015349" w:rsidRDefault="00047F87" w:rsidP="00D722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AFAD BAŞKANLIĞI</w:t>
            </w:r>
          </w:p>
          <w:p w:rsidR="00047F87" w:rsidRPr="00015349" w:rsidRDefault="00047F87" w:rsidP="00D722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AFET VE ACİL DURUM YÖNETİMİ MERKEZİ</w:t>
            </w:r>
          </w:p>
        </w:tc>
      </w:tr>
    </w:tbl>
    <w:p w:rsidR="00047F87" w:rsidRPr="00015349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047F87" w:rsidRPr="00015349" w:rsidRDefault="00047F87" w:rsidP="0001534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047F87" w:rsidRPr="00D72290" w:rsidRDefault="00047F87" w:rsidP="000153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br w:type="page"/>
      </w:r>
      <w:r w:rsidRPr="00D72290">
        <w:rPr>
          <w:rFonts w:ascii="Times New Roman" w:hAnsi="Times New Roman"/>
          <w:b/>
          <w:sz w:val="24"/>
          <w:szCs w:val="24"/>
        </w:rPr>
        <w:lastRenderedPageBreak/>
        <w:t>Ek-2/a</w:t>
      </w:r>
    </w:p>
    <w:p w:rsidR="00047F87" w:rsidRDefault="00047F87" w:rsidP="00D72290">
      <w:pPr>
        <w:jc w:val="center"/>
        <w:rPr>
          <w:rFonts w:ascii="Times New Roman" w:hAnsi="Times New Roman"/>
          <w:b/>
          <w:sz w:val="24"/>
          <w:szCs w:val="24"/>
        </w:rPr>
      </w:pPr>
      <w:r w:rsidRPr="00D72290">
        <w:rPr>
          <w:rFonts w:ascii="Times New Roman" w:hAnsi="Times New Roman"/>
          <w:b/>
          <w:sz w:val="24"/>
          <w:szCs w:val="24"/>
        </w:rPr>
        <w:t>OLAY AKIŞ ÇİZELGESİ (CERİDE)</w:t>
      </w:r>
    </w:p>
    <w:p w:rsidR="00D72290" w:rsidRPr="00D72290" w:rsidRDefault="00D72290" w:rsidP="00D7229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6"/>
        <w:gridCol w:w="936"/>
        <w:gridCol w:w="683"/>
        <w:gridCol w:w="1951"/>
        <w:gridCol w:w="1584"/>
        <w:gridCol w:w="450"/>
        <w:gridCol w:w="195"/>
        <w:gridCol w:w="1195"/>
        <w:gridCol w:w="875"/>
      </w:tblGrid>
      <w:tr w:rsidR="00047F87" w:rsidRPr="00015349" w:rsidTr="00E64EAC">
        <w:trPr>
          <w:trHeight w:val="208"/>
          <w:jc w:val="center"/>
        </w:trPr>
        <w:tc>
          <w:tcPr>
            <w:tcW w:w="4452" w:type="dxa"/>
            <w:gridSpan w:val="4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GÜNLÜK OLAY AKIŞ ÇİZELGESİ</w:t>
            </w:r>
          </w:p>
        </w:tc>
        <w:tc>
          <w:tcPr>
            <w:tcW w:w="2069" w:type="dxa"/>
            <w:gridSpan w:val="2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SAYFA NO:</w:t>
            </w:r>
          </w:p>
        </w:tc>
        <w:tc>
          <w:tcPr>
            <w:tcW w:w="2284" w:type="dxa"/>
            <w:gridSpan w:val="3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SAYFA ADEDİ</w:t>
            </w:r>
          </w:p>
        </w:tc>
      </w:tr>
      <w:tr w:rsidR="00047F87" w:rsidRPr="00015349" w:rsidTr="00E64EAC">
        <w:trPr>
          <w:trHeight w:val="187"/>
          <w:jc w:val="center"/>
        </w:trPr>
        <w:tc>
          <w:tcPr>
            <w:tcW w:w="2449" w:type="dxa"/>
            <w:gridSpan w:val="3"/>
            <w:vMerge w:val="restart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BAKANLIK KAMU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KURUM VE KURULUŞ</w:t>
            </w:r>
          </w:p>
        </w:tc>
        <w:tc>
          <w:tcPr>
            <w:tcW w:w="2003" w:type="dxa"/>
            <w:vMerge w:val="restart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YERİ</w:t>
            </w:r>
          </w:p>
        </w:tc>
        <w:tc>
          <w:tcPr>
            <w:tcW w:w="4353" w:type="dxa"/>
            <w:gridSpan w:val="5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KAPSADIĞI DEVRE</w:t>
            </w:r>
          </w:p>
        </w:tc>
      </w:tr>
      <w:tr w:rsidR="00047F87" w:rsidRPr="00015349" w:rsidTr="00E64EAC">
        <w:trPr>
          <w:trHeight w:val="186"/>
          <w:jc w:val="center"/>
        </w:trPr>
        <w:tc>
          <w:tcPr>
            <w:tcW w:w="0" w:type="auto"/>
            <w:gridSpan w:val="3"/>
            <w:vMerge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353" w:type="dxa"/>
            <w:gridSpan w:val="5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…………..</w:t>
            </w:r>
            <w:proofErr w:type="gramEnd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DEN    ……………’E KADAR</w:t>
            </w:r>
          </w:p>
        </w:tc>
      </w:tr>
      <w:tr w:rsidR="00047F87" w:rsidRPr="00015349" w:rsidTr="00E64EAC">
        <w:trPr>
          <w:trHeight w:val="186"/>
          <w:jc w:val="center"/>
        </w:trPr>
        <w:tc>
          <w:tcPr>
            <w:tcW w:w="0" w:type="auto"/>
            <w:gridSpan w:val="3"/>
            <w:vMerge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614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SAAT:</w:t>
            </w:r>
          </w:p>
        </w:tc>
        <w:tc>
          <w:tcPr>
            <w:tcW w:w="645" w:type="dxa"/>
            <w:gridSpan w:val="2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GÜN:</w:t>
            </w:r>
          </w:p>
        </w:tc>
        <w:tc>
          <w:tcPr>
            <w:tcW w:w="121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SAAT:</w:t>
            </w:r>
          </w:p>
        </w:tc>
        <w:tc>
          <w:tcPr>
            <w:tcW w:w="879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GÜN:</w:t>
            </w:r>
          </w:p>
        </w:tc>
      </w:tr>
      <w:tr w:rsidR="00047F87" w:rsidRPr="00015349" w:rsidTr="00E64EAC">
        <w:trPr>
          <w:trHeight w:val="279"/>
          <w:jc w:val="center"/>
        </w:trPr>
        <w:tc>
          <w:tcPr>
            <w:tcW w:w="880" w:type="dxa"/>
            <w:vMerge w:val="restart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MADDE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NO:</w:t>
            </w:r>
          </w:p>
        </w:tc>
        <w:tc>
          <w:tcPr>
            <w:tcW w:w="890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ZAMAN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ÇIKIŞ</w:t>
            </w:r>
          </w:p>
        </w:tc>
        <w:tc>
          <w:tcPr>
            <w:tcW w:w="4262" w:type="dxa"/>
            <w:gridSpan w:val="4"/>
            <w:vMerge w:val="restart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OLAYLAR, MESAJLAR,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EMİRLER V.S.</w:t>
            </w:r>
          </w:p>
        </w:tc>
        <w:tc>
          <w:tcPr>
            <w:tcW w:w="2094" w:type="dxa"/>
            <w:gridSpan w:val="2"/>
            <w:vMerge w:val="restart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YAPILAN İŞ</w:t>
            </w:r>
          </w:p>
        </w:tc>
      </w:tr>
      <w:tr w:rsidR="00047F87" w:rsidRPr="00015349" w:rsidTr="00E64EAC">
        <w:trPr>
          <w:trHeight w:val="278"/>
          <w:jc w:val="center"/>
        </w:trPr>
        <w:tc>
          <w:tcPr>
            <w:tcW w:w="0" w:type="auto"/>
            <w:vMerge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90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GİRİŞ</w:t>
            </w:r>
          </w:p>
        </w:tc>
        <w:tc>
          <w:tcPr>
            <w:tcW w:w="0" w:type="auto"/>
            <w:vMerge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  <w:tr w:rsidR="00047F87" w:rsidRPr="00015349" w:rsidTr="00E64EAC">
        <w:trPr>
          <w:trHeight w:val="6039"/>
          <w:jc w:val="center"/>
        </w:trPr>
        <w:tc>
          <w:tcPr>
            <w:tcW w:w="880" w:type="dxa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90" w:type="dxa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679" w:type="dxa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4262" w:type="dxa"/>
            <w:gridSpan w:val="4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094" w:type="dxa"/>
            <w:gridSpan w:val="2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  <w:tr w:rsidR="00047F87" w:rsidRPr="00015349" w:rsidTr="00E64EAC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7F87" w:rsidRPr="00015349" w:rsidRDefault="00047F87" w:rsidP="00015349">
      <w:pPr>
        <w:jc w:val="both"/>
        <w:rPr>
          <w:rFonts w:ascii="Times New Roman" w:hAnsi="Times New Roman"/>
          <w:sz w:val="24"/>
          <w:szCs w:val="24"/>
        </w:rPr>
      </w:pPr>
    </w:p>
    <w:p w:rsidR="00047F87" w:rsidRDefault="00047F87" w:rsidP="000153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br w:type="page"/>
      </w:r>
      <w:r w:rsidRPr="00D72290">
        <w:rPr>
          <w:rFonts w:ascii="Times New Roman" w:hAnsi="Times New Roman"/>
          <w:b/>
          <w:sz w:val="24"/>
          <w:szCs w:val="24"/>
        </w:rPr>
        <w:lastRenderedPageBreak/>
        <w:t>Ek-2/b</w:t>
      </w:r>
    </w:p>
    <w:p w:rsidR="00D72290" w:rsidRPr="00D72290" w:rsidRDefault="00D72290" w:rsidP="000153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7F87" w:rsidRPr="00015349" w:rsidRDefault="00047F87" w:rsidP="00015349">
      <w:pPr>
        <w:tabs>
          <w:tab w:val="left" w:pos="7655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TARİH VE SAYISI: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....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/..../20…. </w:t>
      </w:r>
    </w:p>
    <w:p w:rsidR="00047F87" w:rsidRPr="00015349" w:rsidRDefault="00047F87" w:rsidP="00015349">
      <w:pPr>
        <w:keepNext/>
        <w:tabs>
          <w:tab w:val="left" w:pos="7655"/>
        </w:tabs>
        <w:spacing w:after="0"/>
        <w:jc w:val="both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ÇOK İVEDİ</w:t>
      </w:r>
    </w:p>
    <w:p w:rsidR="00047F87" w:rsidRPr="00015349" w:rsidRDefault="00047F87" w:rsidP="00015349">
      <w:pPr>
        <w:keepNext/>
        <w:tabs>
          <w:tab w:val="left" w:pos="7655"/>
        </w:tabs>
        <w:spacing w:after="0"/>
        <w:jc w:val="both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keepNext/>
        <w:spacing w:after="0"/>
        <w:jc w:val="both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DOĞAL AFET DURUM RAPORU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AMAÇ: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İl sınırları içerisinde meydana gelen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……………..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afeti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hakkında ilgili makamlara gerekli bilgi sunmaktır.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GÖNDEREN MAKAM: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Afet ve Acil Durum Yönetim Merkezi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ALACAK MAKAM:</w:t>
      </w:r>
    </w:p>
    <w:p w:rsidR="00047F87" w:rsidRPr="00015349" w:rsidRDefault="00047F87" w:rsidP="00015349">
      <w:pPr>
        <w:numPr>
          <w:ilvl w:val="1"/>
          <w:numId w:val="1"/>
        </w:numPr>
        <w:spacing w:after="0"/>
        <w:ind w:left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Gereği: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Başbakanlık Afet ve Acil Durum Yönetim Merkezine</w:t>
      </w:r>
    </w:p>
    <w:p w:rsidR="00047F87" w:rsidRPr="00015349" w:rsidRDefault="00047F87" w:rsidP="00015349">
      <w:pPr>
        <w:numPr>
          <w:ilvl w:val="1"/>
          <w:numId w:val="1"/>
        </w:numPr>
        <w:spacing w:after="0"/>
        <w:ind w:left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Bilgi: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Bakanlığı Afet ve Acil Durum Yönetim Merkezine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GÖNDERME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ZAMANI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Bölgede meydana gelen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afeti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ile ilgili rapor derhal, müteakip raporlar 6 saat arayla ve yeni bi</w:t>
      </w:r>
      <w:r w:rsidR="002E035D" w:rsidRPr="00015349">
        <w:rPr>
          <w:rFonts w:ascii="Times New Roman" w:hAnsi="Times New Roman"/>
          <w:color w:val="000000"/>
          <w:sz w:val="24"/>
          <w:szCs w:val="24"/>
          <w:lang w:eastAsia="tr-TR"/>
        </w:rPr>
        <w:t>r gelişme olması durumunda ve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üst makamlardan istenildiği takdirde gönderilecektir.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GÖNDERME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ŞEKLİ  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Faks , e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-mail v.b.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İVEDİLİK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DERECESİ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Çok ivedi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İÇERİĞİ         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a) Meydana Gelen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Afetin :</w:t>
      </w:r>
      <w:proofErr w:type="gramEnd"/>
    </w:p>
    <w:p w:rsidR="00D72290" w:rsidRDefault="00047F87" w:rsidP="00D72290">
      <w:pPr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Tarihi ve Saati</w:t>
      </w:r>
    </w:p>
    <w:p w:rsidR="00D72290" w:rsidRDefault="00047F87" w:rsidP="00D72290">
      <w:pPr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D72290">
        <w:rPr>
          <w:rFonts w:ascii="Times New Roman" w:hAnsi="Times New Roman"/>
          <w:color w:val="000000"/>
          <w:sz w:val="24"/>
          <w:szCs w:val="24"/>
          <w:lang w:eastAsia="tr-TR"/>
        </w:rPr>
        <w:t>Türü</w:t>
      </w:r>
    </w:p>
    <w:p w:rsidR="00047F87" w:rsidRPr="00D72290" w:rsidRDefault="00047F87" w:rsidP="00D72290">
      <w:pPr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D72290">
        <w:rPr>
          <w:rFonts w:ascii="Times New Roman" w:hAnsi="Times New Roman"/>
          <w:color w:val="000000"/>
          <w:sz w:val="24"/>
          <w:szCs w:val="24"/>
          <w:lang w:eastAsia="tr-TR"/>
        </w:rPr>
        <w:t>Etkilenen Yerler</w:t>
      </w:r>
    </w:p>
    <w:p w:rsidR="00047F87" w:rsidRPr="00015349" w:rsidRDefault="00162971" w:rsidP="00015349">
      <w:pPr>
        <w:numPr>
          <w:ilvl w:val="1"/>
          <w:numId w:val="3"/>
        </w:numPr>
        <w:tabs>
          <w:tab w:val="clear" w:pos="216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Merkez Kampüs</w:t>
      </w:r>
    </w:p>
    <w:p w:rsidR="00047F87" w:rsidRPr="00015349" w:rsidRDefault="00162971" w:rsidP="00015349">
      <w:pPr>
        <w:numPr>
          <w:ilvl w:val="1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spell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Davutpaşa</w:t>
      </w:r>
      <w:proofErr w:type="spell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Kampüsü</w:t>
      </w:r>
    </w:p>
    <w:p w:rsidR="00047F87" w:rsidRPr="00015349" w:rsidRDefault="00D72290" w:rsidP="00015349">
      <w:pPr>
        <w:numPr>
          <w:ilvl w:val="1"/>
          <w:numId w:val="3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 xml:space="preserve">Diğer </w:t>
      </w:r>
      <w:r w:rsidR="00C37525" w:rsidRPr="00015349">
        <w:rPr>
          <w:rFonts w:ascii="Times New Roman" w:hAnsi="Times New Roman"/>
          <w:color w:val="000000"/>
          <w:sz w:val="24"/>
          <w:szCs w:val="24"/>
          <w:lang w:eastAsia="tr-TR"/>
        </w:rPr>
        <w:t>K</w:t>
      </w:r>
      <w:r w:rsidR="00162971" w:rsidRPr="00015349">
        <w:rPr>
          <w:rFonts w:ascii="Times New Roman" w:hAnsi="Times New Roman"/>
          <w:color w:val="000000"/>
          <w:sz w:val="24"/>
          <w:szCs w:val="24"/>
          <w:lang w:eastAsia="tr-TR"/>
        </w:rPr>
        <w:t>ampüs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>ler</w:t>
      </w:r>
    </w:p>
    <w:p w:rsidR="00047F87" w:rsidRPr="00015349" w:rsidRDefault="00047F87" w:rsidP="0001534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Ölü Sayısı:</w:t>
      </w:r>
    </w:p>
    <w:p w:rsidR="00047F87" w:rsidRPr="00015349" w:rsidRDefault="00047F87" w:rsidP="0001534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Yaralı Sayısı:</w:t>
      </w:r>
    </w:p>
    <w:p w:rsidR="00047F87" w:rsidRPr="00015349" w:rsidRDefault="00047F87" w:rsidP="0001534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Açıkta Kalan Aile Sayısı:</w:t>
      </w:r>
    </w:p>
    <w:p w:rsidR="00047F87" w:rsidRPr="00015349" w:rsidRDefault="00047F87" w:rsidP="0001534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Enkaz Altında Kalan İnsan Sayısı:</w:t>
      </w:r>
    </w:p>
    <w:p w:rsidR="00047F87" w:rsidRPr="00015349" w:rsidRDefault="00047F87" w:rsidP="0001534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Yapılardaki Hasar Durumu: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lastRenderedPageBreak/>
        <w:t>(a) Özel Binaların Miktarı ve Durumları.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(b) Resmi Binaların Miktarı ve Durumları.</w:t>
      </w:r>
    </w:p>
    <w:p w:rsidR="00047F87" w:rsidRPr="00015349" w:rsidRDefault="00047F87" w:rsidP="0001534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Alt yapıdaki hasar durumu</w:t>
      </w:r>
    </w:p>
    <w:p w:rsidR="00047F87" w:rsidRPr="00015349" w:rsidRDefault="00047F87" w:rsidP="00015349">
      <w:pPr>
        <w:numPr>
          <w:ilvl w:val="2"/>
          <w:numId w:val="2"/>
        </w:numPr>
        <w:spacing w:after="0"/>
        <w:ind w:left="198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Elektrik</w:t>
      </w:r>
    </w:p>
    <w:p w:rsidR="00047F87" w:rsidRPr="00015349" w:rsidRDefault="00047F87" w:rsidP="00015349">
      <w:pPr>
        <w:numPr>
          <w:ilvl w:val="2"/>
          <w:numId w:val="2"/>
        </w:numPr>
        <w:spacing w:after="0"/>
        <w:ind w:left="198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Su</w:t>
      </w:r>
    </w:p>
    <w:p w:rsidR="00047F87" w:rsidRPr="00015349" w:rsidRDefault="00047F87" w:rsidP="00015349">
      <w:pPr>
        <w:numPr>
          <w:ilvl w:val="2"/>
          <w:numId w:val="2"/>
        </w:numPr>
        <w:spacing w:after="0"/>
        <w:ind w:left="198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Kanalizasyon</w:t>
      </w:r>
    </w:p>
    <w:p w:rsidR="00047F87" w:rsidRPr="00015349" w:rsidRDefault="00047F87" w:rsidP="00015349">
      <w:pPr>
        <w:numPr>
          <w:ilvl w:val="2"/>
          <w:numId w:val="2"/>
        </w:numPr>
        <w:spacing w:after="0"/>
        <w:ind w:left="198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Kapalı Yollar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(10) Hayvan Zayiatı</w:t>
      </w:r>
    </w:p>
    <w:p w:rsidR="00D72290" w:rsidRDefault="00D72290" w:rsidP="00D72290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D72290" w:rsidRDefault="00047F87" w:rsidP="00D72290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D72290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b) </w:t>
      </w:r>
      <w:proofErr w:type="gramStart"/>
      <w:r w:rsidRPr="00D72290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İhtiyaçlar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1)     Sağlık (Tıbbi)</w:t>
      </w:r>
    </w:p>
    <w:p w:rsidR="00047F87" w:rsidRPr="00015349" w:rsidRDefault="00047F87" w:rsidP="00015349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Personel</w:t>
      </w:r>
    </w:p>
    <w:p w:rsidR="00047F87" w:rsidRPr="00015349" w:rsidRDefault="00047F87" w:rsidP="00015349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Araç - gereç</w:t>
      </w:r>
    </w:p>
    <w:p w:rsidR="00047F87" w:rsidRPr="00015349" w:rsidRDefault="00047F87" w:rsidP="00015349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Malzeme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2)    Kurtarma-Enkaz Kaldırma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3)     Haberleşme durumu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4)     Barınma Korunma İhtiyacı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5)     İaşe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6)     Personel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7)     Araç Gereç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8)     Malzeme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9)     Diğer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c) İstenen Yardımlar:</w:t>
      </w:r>
    </w:p>
    <w:p w:rsidR="00047F87" w:rsidRPr="00015349" w:rsidRDefault="00047F87" w:rsidP="0001534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  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1)  Nakdi</w:t>
      </w:r>
    </w:p>
    <w:p w:rsidR="001B3A08" w:rsidRPr="00015349" w:rsidRDefault="001B3A08" w:rsidP="0001534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047F87" w:rsidRPr="00015349">
        <w:rPr>
          <w:rFonts w:ascii="Times New Roman" w:hAnsi="Times New Roman"/>
          <w:color w:val="000000"/>
          <w:sz w:val="24"/>
          <w:szCs w:val="24"/>
          <w:lang w:eastAsia="tr-TR"/>
        </w:rPr>
        <w:t>2)  Ayni</w:t>
      </w:r>
    </w:p>
    <w:p w:rsidR="00047F87" w:rsidRPr="00015349" w:rsidRDefault="001B3A08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           3)  </w:t>
      </w:r>
      <w:r w:rsidR="00047F87" w:rsidRPr="00015349">
        <w:rPr>
          <w:rFonts w:ascii="Times New Roman" w:hAnsi="Times New Roman"/>
          <w:color w:val="000000"/>
          <w:sz w:val="24"/>
          <w:szCs w:val="24"/>
          <w:lang w:eastAsia="tr-TR"/>
        </w:rPr>
        <w:t>Diğer</w:t>
      </w:r>
    </w:p>
    <w:p w:rsidR="00047F87" w:rsidRPr="00015349" w:rsidRDefault="00047F87" w:rsidP="00015349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ç) Yapılan Faaliyetler: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1) Yapılan Çalışmalar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2) Devam Eden Çalışmalar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3) Yapılacak çalışmalar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d) Değerlendirme ve Teklifler: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1) Değerlendirme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2) Teklifler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HAZIRLAYAN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ab/>
        <w:t>: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="00BA5F11"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             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ONAYLAYAN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ab/>
        <w:t xml:space="preserve">:                   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İMZASI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BA5F11"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          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İMZASI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ADI VE SOYADI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ADI VE SOYADI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UNVANI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: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UNVANI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C3479C" w:rsidRDefault="00C3479C" w:rsidP="000153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2290" w:rsidRPr="00015349" w:rsidRDefault="00D72290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D72290" w:rsidRDefault="00C3479C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D72290">
        <w:rPr>
          <w:rFonts w:ascii="Times New Roman" w:hAnsi="Times New Roman"/>
          <w:b/>
          <w:color w:val="000000"/>
          <w:sz w:val="24"/>
          <w:szCs w:val="24"/>
          <w:lang w:eastAsia="tr-TR"/>
        </w:rPr>
        <w:lastRenderedPageBreak/>
        <w:t>Ek-2/c</w:t>
      </w:r>
      <w:r w:rsidR="00047F87" w:rsidRPr="00D72290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  </w:t>
      </w:r>
    </w:p>
    <w:p w:rsidR="00047F87" w:rsidRPr="00015349" w:rsidRDefault="00047F87" w:rsidP="00015349">
      <w:pPr>
        <w:tabs>
          <w:tab w:val="left" w:pos="7513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TARİH VE SAYISI     :   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....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/..../20….</w:t>
      </w:r>
    </w:p>
    <w:p w:rsidR="00047F87" w:rsidRDefault="00047F87" w:rsidP="00015349">
      <w:pPr>
        <w:keepNext/>
        <w:spacing w:after="0"/>
        <w:ind w:right="360"/>
        <w:jc w:val="both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ÇOK İVEDİ</w:t>
      </w:r>
    </w:p>
    <w:p w:rsidR="00D72290" w:rsidRPr="00015349" w:rsidRDefault="00D72290" w:rsidP="00015349">
      <w:pPr>
        <w:keepNext/>
        <w:spacing w:after="0"/>
        <w:ind w:right="360"/>
        <w:jc w:val="both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keepNext/>
        <w:spacing w:after="0"/>
        <w:jc w:val="both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YANGIN VE KAZA DURUM RAPORU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AMAÇ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yerleşim bölgesine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……..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mesafede çıkan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yangını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/ kazası hakkında gerekli bilgileri ilgili makamlara sunmaktır.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GÖNDEREN MAKAM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…….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Afet ve Acil Durum Yönetim Merkezi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ALACAK MAKAM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1"/>
          <w:numId w:val="13"/>
        </w:numPr>
        <w:spacing w:after="0"/>
        <w:ind w:left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Gereği: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Başbakanlık Afet ve Acil Durum Yönetim Merkezine</w:t>
      </w:r>
    </w:p>
    <w:p w:rsidR="00047F87" w:rsidRPr="00015349" w:rsidRDefault="00047F87" w:rsidP="00015349">
      <w:pPr>
        <w:numPr>
          <w:ilvl w:val="1"/>
          <w:numId w:val="13"/>
        </w:numPr>
        <w:spacing w:after="0"/>
        <w:ind w:left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Bilgi: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Bakanlığı Afet ve Acil Durum Yönetim Merkezine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GÖNDERME ZAMANI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Bölgede meydana gelen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yangını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/ kazası ile ilgili rapor derhal, müteakip raporlar 6 saat arayla ve yeni bir gelişme olması durumunda ya da üst makamlardan istenildiği takdirde gönderilecektir.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GÖNDERME ŞEKLİ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Faks  </w:t>
      </w:r>
    </w:p>
    <w:p w:rsidR="00047F87" w:rsidRPr="00015349" w:rsidRDefault="00047F87" w:rsidP="0001534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İVEDİLİK DERECESİ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Çok İvedi</w:t>
      </w:r>
    </w:p>
    <w:p w:rsidR="00047F87" w:rsidRPr="00015349" w:rsidRDefault="00047F87" w:rsidP="0001534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İÇERİĞİ           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Yangın / Kaza Bilgileri</w:t>
      </w:r>
    </w:p>
    <w:p w:rsidR="00047F87" w:rsidRPr="00015349" w:rsidRDefault="00047F87" w:rsidP="0001534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Yangın / Kaza Türü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Nedeni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Tarih Saati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Yangının / Kazanın Meydana Geldiği Yer</w:t>
      </w:r>
    </w:p>
    <w:p w:rsidR="00047F87" w:rsidRPr="00015349" w:rsidRDefault="00047F87" w:rsidP="00015349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İli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İlçesi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Mevkii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Yangın / Kaza Hakkında Özet Bilgiler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Etkilenen ve Etkilenebilecek Alanlar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Mevcut Hasar Durumu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(1) Ölü ve yaralı sayısı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lastRenderedPageBreak/>
        <w:t>(2) Tahmini maddi zarar miktarı: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(3) Fonksiyonel zarar miktarı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(4) Diğer zayiatlar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Alınan Önlemler</w:t>
      </w:r>
    </w:p>
    <w:p w:rsidR="00047F87" w:rsidRPr="00015349" w:rsidRDefault="00047F87" w:rsidP="00015349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Alınması Gereken İlave Önlemler</w:t>
      </w:r>
    </w:p>
    <w:p w:rsidR="00047F87" w:rsidRPr="00015349" w:rsidRDefault="00047F87" w:rsidP="00015349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Acil İhtiyaç Duyulan Malzeme ve Ekipler</w:t>
      </w:r>
    </w:p>
    <w:p w:rsidR="00047F87" w:rsidRPr="00015349" w:rsidRDefault="00047F87" w:rsidP="00015349">
      <w:pPr>
        <w:numPr>
          <w:ilvl w:val="1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Değerlendirme ve Teklifler</w:t>
      </w:r>
    </w:p>
    <w:p w:rsidR="00047F87" w:rsidRPr="00015349" w:rsidRDefault="00047F87" w:rsidP="00015349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Değerlendirmeler</w:t>
      </w:r>
    </w:p>
    <w:p w:rsidR="00047F87" w:rsidRPr="00015349" w:rsidRDefault="00047F87" w:rsidP="00015349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Teklifler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HAZIRLAYAN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ab/>
        <w:t>: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ONAYLAYAN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ab/>
        <w:t xml:space="preserve">:                   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İMZASI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İMZASI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ADI VE SOYADI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ADI VE SOYADI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C3479C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UNVANI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: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UNVANI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C3479C" w:rsidRDefault="00C3479C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D72290" w:rsidRPr="00015349" w:rsidRDefault="00D72290" w:rsidP="00015349">
      <w:pPr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047F87" w:rsidRPr="00D72290" w:rsidRDefault="00C3479C" w:rsidP="00015349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 w:rsidRPr="00D72290">
        <w:rPr>
          <w:rFonts w:ascii="Times New Roman" w:hAnsi="Times New Roman"/>
          <w:b/>
          <w:color w:val="000000"/>
          <w:sz w:val="24"/>
          <w:szCs w:val="24"/>
          <w:lang w:eastAsia="tr-TR"/>
        </w:rPr>
        <w:lastRenderedPageBreak/>
        <w:t>Ek-2/d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KİMYASAL, BİYOLOJİK, RADYOLOJİK, NÜKLEER (KBRN)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OLAYLAR VE TEHLİKE DURUM RAPORU</w:t>
      </w:r>
    </w:p>
    <w:p w:rsidR="00047F87" w:rsidRPr="00015349" w:rsidRDefault="00047F87" w:rsidP="00015349">
      <w:pPr>
        <w:keepNext/>
        <w:spacing w:after="0"/>
        <w:jc w:val="both"/>
        <w:outlineLvl w:val="4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047F87" w:rsidRPr="00015349" w:rsidRDefault="00047F87" w:rsidP="00015349">
      <w:pPr>
        <w:keepNext/>
        <w:spacing w:after="0"/>
        <w:jc w:val="both"/>
        <w:outlineLvl w:val="4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sz w:val="24"/>
          <w:szCs w:val="24"/>
          <w:lang w:eastAsia="tr-TR"/>
        </w:rPr>
        <w:t xml:space="preserve">TARİH VE SAYISI :    </w:t>
      </w:r>
      <w:r w:rsidRPr="00015349">
        <w:rPr>
          <w:rFonts w:ascii="Times New Roman" w:hAnsi="Times New Roman"/>
          <w:b/>
          <w:bCs/>
          <w:sz w:val="24"/>
          <w:szCs w:val="24"/>
          <w:lang w:eastAsia="tr-TR"/>
        </w:rPr>
        <w:tab/>
        <w:t xml:space="preserve">                                          </w:t>
      </w:r>
      <w:r w:rsidRPr="00015349">
        <w:rPr>
          <w:rFonts w:ascii="Times New Roman" w:hAnsi="Times New Roman"/>
          <w:b/>
          <w:bCs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sz w:val="24"/>
          <w:szCs w:val="24"/>
          <w:lang w:eastAsia="tr-TR"/>
        </w:rPr>
        <w:tab/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....</w:t>
      </w:r>
      <w:proofErr w:type="gramEnd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/..../20…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NÜKLEER VE RADYOLOJİK TEHLİKE DURUM RAPORU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AMAÇ: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İlde meydana gelen tehlikeli durum hakkında ilgili makamları bilgilendirmektir.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GÖNDEREN MAKAM: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Afet ve Acil Durum Yönetim Merkezi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ALACAK MAKAM: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7"/>
        </w:numPr>
        <w:spacing w:after="0"/>
        <w:ind w:left="135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Gereği: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Başbakanlık Afet ve Acil Durum Yönetim Merkezine</w:t>
      </w:r>
    </w:p>
    <w:p w:rsidR="00047F87" w:rsidRPr="00015349" w:rsidRDefault="00047F87" w:rsidP="00015349">
      <w:pPr>
        <w:numPr>
          <w:ilvl w:val="1"/>
          <w:numId w:val="17"/>
        </w:numPr>
        <w:spacing w:after="0"/>
        <w:ind w:left="135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Bilgi: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Bakanlığı Afet ve Acil Durum Yönetim Merkezine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GÖNDERME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ZAMANI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İlk durum raporu derhal, müteakip raporlar 6 saat arayla ve yeni bir gelişme olması durumunda ya da üst makamlardan istenildiği takdirde gönderilecektir.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</w:p>
    <w:p w:rsidR="00047F87" w:rsidRPr="00015349" w:rsidRDefault="00047F87" w:rsidP="0001534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GÖNDERME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ŞEKLİ  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İVEDİLİK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DERECESİ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GİZLİLİK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DERECESİ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İÇERİĞİ          :</w:t>
      </w:r>
      <w:proofErr w:type="gramEnd"/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Kirletmeye Neden Olan Olaylarla İlgili Alınan Bilgiler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Olayın yeri                       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Reaktörün türü ve gücü 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Kazanın hangi birimde meydana geldiği                       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Hasarlar                                                                        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Kazada beklenen gelişmeler                                         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Salınımın yayılma yönü ve miktarı hakkındaki tahminler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Diğer bilgiler                                                  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Kirlenmenin Olduğu Yer: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lastRenderedPageBreak/>
        <w:t>(1)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İli                           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(2)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İlçesi                     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(3)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Mevkii                   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(4)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Koordinatları         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Kirletmenin Meydana Geldiği Tarih ve Saat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Kirletici Parametrelerin Tespit Edildiği / Ölçüldüğü Tarih ve Saat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Kirlenmeye Neden Olan Maddelerin Özellikleri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Kirletici Parametrelerin Derişimi ve Kütlesel Debisi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Kirlenmenin Meydana Geldiği Alan (Tarih-Km</w:t>
      </w:r>
      <w:r w:rsidRPr="00015349">
        <w:rPr>
          <w:rFonts w:ascii="Times New Roman" w:hAnsi="Times New Roman"/>
          <w:color w:val="000000"/>
          <w:sz w:val="24"/>
          <w:szCs w:val="24"/>
          <w:vertAlign w:val="superscript"/>
          <w:lang w:eastAsia="tr-TR"/>
        </w:rPr>
        <w:t>2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)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Kirlenmenin Yoğunluğunun Tahmini Koordinatları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Bölgedeki Meteorolojik Durum ve Rüzgârın Yönü, Şiddeti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Kirlenmeden Etkilenen İnsan, Hayvan ve Bitkilerde Görülen Belirtiler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İnsan ve Hayvan Zayiat Durumu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(1)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İnsanların Durumu</w:t>
      </w:r>
    </w:p>
    <w:p w:rsidR="00047F87" w:rsidRPr="00015349" w:rsidRDefault="00047F87" w:rsidP="00015349">
      <w:pPr>
        <w:numPr>
          <w:ilvl w:val="1"/>
          <w:numId w:val="1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Ölü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1"/>
          <w:numId w:val="1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Ağır Hasta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1"/>
          <w:numId w:val="19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Etkilendiği Tahmin Edilen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(2)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Hayvanların Durumu</w:t>
      </w:r>
    </w:p>
    <w:p w:rsidR="00047F87" w:rsidRPr="00015349" w:rsidRDefault="00047F87" w:rsidP="00015349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Ölen Büyükbaş Hayvan Sayısı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Ölen Küçükbaş Hayvan Sayısı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Bölgedeki İlkyardım ve Sağlık Ekiplerinin Sayısı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Hastanelerin Sayısı ve Kapasite Durumu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18"/>
        </w:numPr>
        <w:spacing w:after="0"/>
        <w:ind w:left="1353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İhtiyaç Duyulan Sağlık Ekipleri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(1)  Doktor (Branşları ile) İhtiyacı      </w:t>
      </w:r>
    </w:p>
    <w:p w:rsidR="00047F87" w:rsidRPr="00015349" w:rsidRDefault="00047F87" w:rsidP="00015349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Hemşire İhtiyacı</w:t>
      </w:r>
    </w:p>
    <w:p w:rsidR="00047F87" w:rsidRPr="00015349" w:rsidRDefault="00047F87" w:rsidP="00015349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Diğer Personel İhtiyacı</w:t>
      </w:r>
    </w:p>
    <w:p w:rsidR="00047F87" w:rsidRPr="00015349" w:rsidRDefault="00047F87" w:rsidP="00015349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Tıbbi Malzeme İhtiyacı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o</w:t>
      </w:r>
      <w:proofErr w:type="gramEnd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.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İhtiyaç Duyulan Temel İhtiyaç Maddeleri </w:t>
      </w:r>
    </w:p>
    <w:p w:rsidR="00047F87" w:rsidRPr="00015349" w:rsidRDefault="00047F87" w:rsidP="00015349">
      <w:pPr>
        <w:numPr>
          <w:ilvl w:val="2"/>
          <w:numId w:val="20"/>
        </w:numPr>
        <w:spacing w:after="0"/>
        <w:ind w:left="2268" w:hanging="647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İçecek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Su     :</w:t>
      </w:r>
      <w:proofErr w:type="gramEnd"/>
    </w:p>
    <w:p w:rsidR="00047F87" w:rsidRPr="00015349" w:rsidRDefault="00047F87" w:rsidP="00015349">
      <w:pPr>
        <w:numPr>
          <w:ilvl w:val="2"/>
          <w:numId w:val="20"/>
        </w:numPr>
        <w:spacing w:after="0"/>
        <w:ind w:left="2268" w:hanging="647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Yiyecek        :</w:t>
      </w:r>
      <w:proofErr w:type="gramEnd"/>
    </w:p>
    <w:p w:rsidR="00047F87" w:rsidRPr="00015349" w:rsidRDefault="00047F87" w:rsidP="00015349">
      <w:pPr>
        <w:numPr>
          <w:ilvl w:val="2"/>
          <w:numId w:val="20"/>
        </w:numPr>
        <w:spacing w:after="0"/>
        <w:ind w:left="2268" w:hanging="647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Giyecek        :</w:t>
      </w:r>
      <w:proofErr w:type="gramEnd"/>
    </w:p>
    <w:p w:rsidR="00047F87" w:rsidRPr="00015349" w:rsidRDefault="00047F87" w:rsidP="00015349">
      <w:pPr>
        <w:numPr>
          <w:ilvl w:val="2"/>
          <w:numId w:val="20"/>
        </w:numPr>
        <w:spacing w:after="0"/>
        <w:ind w:left="2268" w:hanging="647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Diğer         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3"/>
          <w:numId w:val="20"/>
        </w:numPr>
        <w:spacing w:after="0"/>
        <w:ind w:left="1418" w:hanging="338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Yapılan Faaliyetler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r</w:t>
      </w:r>
      <w:proofErr w:type="gramEnd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.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Beklenen Gelişmeler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s</w:t>
      </w:r>
      <w:proofErr w:type="gramEnd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.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Değerlendirme ve Teklifler</w:t>
      </w:r>
    </w:p>
    <w:p w:rsidR="00047F87" w:rsidRPr="00015349" w:rsidRDefault="00047F87" w:rsidP="00015349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Değerlendirmeler  :</w:t>
      </w:r>
      <w:proofErr w:type="gramEnd"/>
    </w:p>
    <w:p w:rsidR="00047F87" w:rsidRPr="00015349" w:rsidRDefault="00047F87" w:rsidP="00015349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Teklifler                :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HAZIRLAYAN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ab/>
        <w:t>: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ONAYLAYAN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ab/>
        <w:t xml:space="preserve">:                   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İMZASI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İMZASI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BA5F11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ADI VE SOYADI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047F87" w:rsidRPr="00015349">
        <w:rPr>
          <w:rFonts w:ascii="Times New Roman" w:hAnsi="Times New Roman"/>
          <w:color w:val="000000"/>
          <w:sz w:val="24"/>
          <w:szCs w:val="24"/>
          <w:lang w:eastAsia="tr-TR"/>
        </w:rPr>
        <w:t>ADI VE SOYADI</w:t>
      </w:r>
      <w:r w:rsidR="00047F87"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BA5F11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  <w:sectPr w:rsidR="00047F87" w:rsidRPr="00015349" w:rsidSect="001F5A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134" w:left="1418" w:header="709" w:footer="709" w:gutter="0"/>
          <w:cols w:space="708"/>
        </w:sect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UNVANI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: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C3479C" w:rsidRPr="00015349">
        <w:rPr>
          <w:rFonts w:ascii="Times New Roman" w:hAnsi="Times New Roman"/>
          <w:color w:val="000000"/>
          <w:sz w:val="24"/>
          <w:szCs w:val="24"/>
          <w:lang w:eastAsia="tr-TR"/>
        </w:rPr>
        <w:t>UNVANI</w:t>
      </w:r>
      <w:r w:rsidR="00C3479C"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</w:p>
    <w:p w:rsidR="00047F87" w:rsidRDefault="00047F87" w:rsidP="00015349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2290">
        <w:rPr>
          <w:rFonts w:ascii="Times New Roman" w:hAnsi="Times New Roman"/>
          <w:b/>
          <w:sz w:val="24"/>
          <w:szCs w:val="24"/>
        </w:rPr>
        <w:lastRenderedPageBreak/>
        <w:t>Ek-2/</w:t>
      </w:r>
      <w:r w:rsidR="00C3479C" w:rsidRPr="00D72290">
        <w:rPr>
          <w:rFonts w:ascii="Times New Roman" w:hAnsi="Times New Roman"/>
          <w:b/>
          <w:sz w:val="24"/>
          <w:szCs w:val="24"/>
        </w:rPr>
        <w:t>e</w:t>
      </w:r>
    </w:p>
    <w:p w:rsidR="00D72290" w:rsidRPr="00D72290" w:rsidRDefault="00D72290" w:rsidP="00015349">
      <w:pPr>
        <w:tabs>
          <w:tab w:val="center" w:pos="4536"/>
          <w:tab w:val="right" w:pos="907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7F87" w:rsidRPr="00015349" w:rsidRDefault="00047F87" w:rsidP="00015349">
      <w:pPr>
        <w:tabs>
          <w:tab w:val="left" w:pos="7513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TARİH VE SAYISI: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….</w:t>
      </w:r>
      <w:proofErr w:type="gramEnd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/…../20…. </w:t>
      </w:r>
    </w:p>
    <w:p w:rsidR="00047F87" w:rsidRPr="00015349" w:rsidRDefault="00047F87" w:rsidP="00015349">
      <w:pPr>
        <w:tabs>
          <w:tab w:val="left" w:pos="7513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ÇOK İVEDİ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sz w:val="24"/>
          <w:szCs w:val="24"/>
          <w:lang w:eastAsia="tr-TR"/>
        </w:rPr>
        <w:t>TEHLİKELİ VE SALGIN HASTALIK DURUM RAPORU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AMAÇ: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görülen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salgın hastalık hakkında ilgili makamları bilgilendirmektir.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</w:p>
    <w:p w:rsidR="00047F87" w:rsidRPr="00015349" w:rsidRDefault="00047F87" w:rsidP="00015349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GÖNDEREN MAKAM: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Afet ve Acil Durum Yönetim Merkezi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ALACAK MAKAM:</w:t>
      </w:r>
    </w:p>
    <w:p w:rsidR="00047F87" w:rsidRPr="00015349" w:rsidRDefault="00047F87" w:rsidP="00015349">
      <w:pPr>
        <w:numPr>
          <w:ilvl w:val="1"/>
          <w:numId w:val="28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Gereği: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 Başbakanlık Afet ve Acil Durum Yönetim Merkezine</w:t>
      </w:r>
    </w:p>
    <w:p w:rsidR="00047F87" w:rsidRPr="00015349" w:rsidRDefault="00047F87" w:rsidP="00015349">
      <w:pPr>
        <w:numPr>
          <w:ilvl w:val="1"/>
          <w:numId w:val="28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Bilgi: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Sağlık, İçişleri, Gıda, Tarım ve Hayvancılık, Çevre ve Şehircilik, Orman ve Su İşleri Bakanlıkları Afet ve Acil Durum Yönetim Merkezlerine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………...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Bakanlığı Afet ve Acil Durum Yönetim Merkezine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GÖNDERME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ZAMANI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Bölgede meydana gelen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ile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ilgili rapor derhal, müteakip raporlar 6 saat arayla ve yeni bir gelişme olması durumunda ya da üst makamlardan istenildiği takdirde gönderilecektir.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GÖNDERME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ŞEKLİ  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Faks, e-mail v.b</w:t>
      </w:r>
    </w:p>
    <w:p w:rsidR="00047F87" w:rsidRPr="00015349" w:rsidRDefault="00047F87" w:rsidP="00015349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İVEDİLİK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DERECESİ 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ÇOK İVEDİ</w:t>
      </w:r>
    </w:p>
    <w:p w:rsidR="00047F87" w:rsidRPr="00015349" w:rsidRDefault="00047F87" w:rsidP="00015349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İÇERİĞİ             :</w:t>
      </w:r>
      <w:proofErr w:type="gramEnd"/>
    </w:p>
    <w:p w:rsidR="00047F87" w:rsidRPr="00015349" w:rsidRDefault="00047F87" w:rsidP="00015349">
      <w:pPr>
        <w:numPr>
          <w:ilvl w:val="0"/>
          <w:numId w:val="29"/>
        </w:numPr>
        <w:spacing w:after="0"/>
        <w:ind w:left="1134" w:hanging="425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Olası Salgın Bildirimi İle İlgili Ön Bilgi</w:t>
      </w:r>
    </w:p>
    <w:p w:rsidR="00047F87" w:rsidRPr="00015349" w:rsidRDefault="00047F87" w:rsidP="00015349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Başlangıç Tarihi</w:t>
      </w:r>
    </w:p>
    <w:p w:rsidR="00047F87" w:rsidRPr="00015349" w:rsidRDefault="00047F87" w:rsidP="00015349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Çıktığı Bölge</w:t>
      </w:r>
    </w:p>
    <w:p w:rsidR="00047F87" w:rsidRPr="00015349" w:rsidRDefault="00047F87" w:rsidP="00015349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Salgının Olası Kaynağı ve Hastalığın Adı</w:t>
      </w:r>
    </w:p>
    <w:p w:rsidR="00047F87" w:rsidRPr="00015349" w:rsidRDefault="00047F87" w:rsidP="00015349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Bildirilen Vaka Sayısı</w:t>
      </w:r>
    </w:p>
    <w:p w:rsidR="00047F87" w:rsidRPr="00015349" w:rsidRDefault="00047F87" w:rsidP="00015349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Vakaların Durumu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29"/>
        </w:numPr>
        <w:spacing w:after="0"/>
        <w:ind w:left="1134" w:hanging="425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Salgının Doğrulanması</w:t>
      </w:r>
    </w:p>
    <w:p w:rsidR="00047F87" w:rsidRPr="00015349" w:rsidRDefault="00047F87" w:rsidP="00015349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Klinik vaka öyküsü olanların sayısı</w:t>
      </w:r>
    </w:p>
    <w:p w:rsidR="00047F87" w:rsidRPr="00015349" w:rsidRDefault="00047F87" w:rsidP="00015349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Bildirilmiş vakaların tekrar gözden geçirilmesi sonucu klinik tanı konulan kişi sayısı</w:t>
      </w:r>
    </w:p>
    <w:p w:rsidR="00047F87" w:rsidRPr="00015349" w:rsidRDefault="00047F87" w:rsidP="00015349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lastRenderedPageBreak/>
        <w:t>Laboratuar incelemesi ile kesinleştirilen vakaların sayısı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c</w:t>
      </w:r>
      <w:proofErr w:type="gramEnd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.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 Salgının Epidemiyolojik Olarak Tanımlanması</w:t>
      </w:r>
    </w:p>
    <w:p w:rsidR="00047F87" w:rsidRPr="00015349" w:rsidRDefault="00047F87" w:rsidP="00015349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Vakaların;</w:t>
      </w:r>
    </w:p>
    <w:p w:rsidR="00047F87" w:rsidRPr="00015349" w:rsidRDefault="00047F87" w:rsidP="00015349">
      <w:pPr>
        <w:numPr>
          <w:ilvl w:val="1"/>
          <w:numId w:val="3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Yaşı</w:t>
      </w:r>
    </w:p>
    <w:p w:rsidR="00047F87" w:rsidRPr="00015349" w:rsidRDefault="00047F87" w:rsidP="00015349">
      <w:pPr>
        <w:numPr>
          <w:ilvl w:val="1"/>
          <w:numId w:val="3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Cinsiyeti</w:t>
      </w:r>
    </w:p>
    <w:p w:rsidR="00047F87" w:rsidRPr="00015349" w:rsidRDefault="00047F87" w:rsidP="00015349">
      <w:pPr>
        <w:numPr>
          <w:ilvl w:val="1"/>
          <w:numId w:val="3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Yerleşim Yerleri</w:t>
      </w:r>
    </w:p>
    <w:p w:rsidR="00047F87" w:rsidRPr="00015349" w:rsidRDefault="00047F87" w:rsidP="00015349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Salgına neden olan hastalık nedir?</w:t>
      </w:r>
    </w:p>
    <w:p w:rsidR="00047F87" w:rsidRPr="00015349" w:rsidRDefault="00047F87" w:rsidP="00015349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Çevresel değerlendirmenin yapılması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d</w:t>
      </w:r>
      <w:proofErr w:type="gramEnd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.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Salgının Kontrolü İçin Temel Stratejiler</w:t>
      </w:r>
    </w:p>
    <w:p w:rsidR="00047F87" w:rsidRPr="00015349" w:rsidRDefault="00047F87" w:rsidP="00015349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Kaynağa Yönelik Önlemler</w:t>
      </w:r>
    </w:p>
    <w:p w:rsidR="00047F87" w:rsidRPr="00015349" w:rsidRDefault="00047F87" w:rsidP="00015349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Bulaşmayı Engellemek İçin Faaliyetler</w:t>
      </w:r>
    </w:p>
    <w:p w:rsidR="00047F87" w:rsidRPr="00015349" w:rsidRDefault="00047F87" w:rsidP="00015349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Duyarlı Kişiye Yönelik Önlemler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e</w:t>
      </w:r>
      <w:proofErr w:type="gramEnd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.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 Sorunun Yerel İmkânlarla Giderilmesi Açısından Değerlendirilmesi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f</w:t>
      </w:r>
      <w:proofErr w:type="gramEnd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.    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İhtiyaçlar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g.</w:t>
      </w:r>
      <w:proofErr w:type="gramEnd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Değerlendirme ve Teklifler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(1)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Değerlendirmeler 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(2)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Teklifler                  :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HAZIRLAYAN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ab/>
        <w:t>: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ONAYLAYAN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ab/>
        <w:t xml:space="preserve">:                   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İMZASI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İMZASI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BA5F11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ADI VE SOYADI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047F87" w:rsidRPr="00015349">
        <w:rPr>
          <w:rFonts w:ascii="Times New Roman" w:hAnsi="Times New Roman"/>
          <w:color w:val="000000"/>
          <w:sz w:val="24"/>
          <w:szCs w:val="24"/>
          <w:lang w:eastAsia="tr-TR"/>
        </w:rPr>
        <w:t>ADI VE SOYADI</w:t>
      </w:r>
      <w:r w:rsidR="00047F87"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BA5F11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UNVANI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: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047F87" w:rsidRPr="00015349">
        <w:rPr>
          <w:rFonts w:ascii="Times New Roman" w:hAnsi="Times New Roman"/>
          <w:color w:val="000000"/>
          <w:sz w:val="24"/>
          <w:szCs w:val="24"/>
          <w:lang w:eastAsia="tr-TR"/>
        </w:rPr>
        <w:t>UNVANI</w:t>
      </w:r>
      <w:r w:rsidR="00047F87"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047F87"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sectPr w:rsidR="00047F87" w:rsidRPr="00015349">
          <w:pgSz w:w="11906" w:h="16838"/>
          <w:pgMar w:top="1418" w:right="1418" w:bottom="1418" w:left="1418" w:header="709" w:footer="709" w:gutter="0"/>
          <w:cols w:space="708"/>
        </w:sectPr>
      </w:pPr>
    </w:p>
    <w:p w:rsidR="00047F87" w:rsidRDefault="00C3479C" w:rsidP="00015349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 w:rsidRPr="00D72290">
        <w:rPr>
          <w:rFonts w:ascii="Times New Roman" w:hAnsi="Times New Roman"/>
          <w:b/>
          <w:color w:val="000000"/>
          <w:sz w:val="24"/>
          <w:szCs w:val="24"/>
          <w:lang w:eastAsia="tr-TR"/>
        </w:rPr>
        <w:lastRenderedPageBreak/>
        <w:t>Ek-2/f</w:t>
      </w:r>
    </w:p>
    <w:p w:rsidR="00D72290" w:rsidRPr="00D72290" w:rsidRDefault="00D72290" w:rsidP="00015349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DİĞER ACİL DURUMLAR RAPORU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</w:pPr>
    </w:p>
    <w:p w:rsidR="00047F87" w:rsidRPr="00015349" w:rsidRDefault="00047F87" w:rsidP="00015349">
      <w:pPr>
        <w:tabs>
          <w:tab w:val="left" w:pos="7088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TARİH VE SAYISI     :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 xml:space="preserve">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....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/..../20…</w:t>
      </w:r>
    </w:p>
    <w:p w:rsidR="00047F87" w:rsidRPr="00015349" w:rsidRDefault="00047F87" w:rsidP="00015349">
      <w:pPr>
        <w:keepNext/>
        <w:spacing w:after="0"/>
        <w:jc w:val="both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 ÇOK İVEDİ</w:t>
      </w:r>
    </w:p>
    <w:p w:rsidR="00047F87" w:rsidRPr="00015349" w:rsidRDefault="00047F87" w:rsidP="00015349">
      <w:pPr>
        <w:keepNext/>
        <w:spacing w:after="0"/>
        <w:jc w:val="both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keepNext/>
        <w:spacing w:after="0"/>
        <w:jc w:val="both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ACİL DURUM RAPORU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AMAÇ: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İl sınırları içerisinde meydana gelen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……………..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olayı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hakkında ilgili makamlara gerekli bilgiyi sunmaktır.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GÖNDEREN MAKAM: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Afet ve Acil Durum Yönetim Merkezi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ALACAK MAKAM: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1"/>
          <w:numId w:val="34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Gereği: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Başbakanlık Afet ve Acil Durum Yönetim Merkezine</w:t>
      </w:r>
    </w:p>
    <w:p w:rsidR="00047F87" w:rsidRPr="00015349" w:rsidRDefault="00047F87" w:rsidP="00015349">
      <w:pPr>
        <w:numPr>
          <w:ilvl w:val="1"/>
          <w:numId w:val="34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Bilgi: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Bakanlığı Afet ve Acil Durum Yönetim Merkezine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</w:p>
    <w:p w:rsidR="00047F87" w:rsidRPr="00015349" w:rsidRDefault="00047F87" w:rsidP="00015349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GÖNDERME ZAMANI 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Bölgede meydana gelen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……………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olay</w:t>
      </w:r>
      <w:proofErr w:type="gramEnd"/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ile ilgili rapor derhal, müteakip raporlar 6 saat arayla ve yeni bir gelişme olması durumunda ya da üst makamlardan istenildiği takdirde gönderilecektir.</w:t>
      </w:r>
    </w:p>
    <w:p w:rsidR="00047F87" w:rsidRPr="00015349" w:rsidRDefault="00047F87" w:rsidP="00015349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GÖNDERME ŞEKLİ     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Faks, e-mail v.b.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İVEDİLİK DERECESİ   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        Çok ivedi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İÇERİK            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a) Meydana Gelen Acil </w:t>
      </w:r>
      <w:proofErr w:type="gram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Durumun :</w:t>
      </w:r>
      <w:proofErr w:type="gramEnd"/>
    </w:p>
    <w:p w:rsidR="00047F87" w:rsidRPr="00015349" w:rsidRDefault="00047F87" w:rsidP="00015349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Tarihi ve Saati</w:t>
      </w:r>
    </w:p>
    <w:p w:rsidR="00047F87" w:rsidRPr="00015349" w:rsidRDefault="00047F87" w:rsidP="00015349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Türü</w:t>
      </w:r>
    </w:p>
    <w:p w:rsidR="00047F87" w:rsidRPr="00015349" w:rsidRDefault="00047F87" w:rsidP="00015349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Etkilenen Yerler</w:t>
      </w:r>
    </w:p>
    <w:p w:rsidR="00047F87" w:rsidRPr="00015349" w:rsidRDefault="00047F87" w:rsidP="00015349">
      <w:pPr>
        <w:numPr>
          <w:ilvl w:val="1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İl</w:t>
      </w:r>
    </w:p>
    <w:p w:rsidR="00047F87" w:rsidRPr="00015349" w:rsidRDefault="00047F87" w:rsidP="00015349">
      <w:pPr>
        <w:numPr>
          <w:ilvl w:val="1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İlçe</w:t>
      </w:r>
    </w:p>
    <w:p w:rsidR="00047F87" w:rsidRPr="00015349" w:rsidRDefault="00047F87" w:rsidP="00015349">
      <w:pPr>
        <w:numPr>
          <w:ilvl w:val="1"/>
          <w:numId w:val="35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Köy Adedi</w:t>
      </w:r>
    </w:p>
    <w:p w:rsidR="00047F87" w:rsidRPr="00015349" w:rsidRDefault="00047F87" w:rsidP="00015349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Ölü Sayısı:</w:t>
      </w:r>
    </w:p>
    <w:p w:rsidR="00047F87" w:rsidRPr="00015349" w:rsidRDefault="00047F87" w:rsidP="00015349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Yaralı Sayısı:</w:t>
      </w:r>
    </w:p>
    <w:p w:rsidR="00047F87" w:rsidRPr="00015349" w:rsidRDefault="00047F87" w:rsidP="00015349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lastRenderedPageBreak/>
        <w:t>Açıkta Kalan Aile Sayısı:</w:t>
      </w:r>
    </w:p>
    <w:p w:rsidR="00047F87" w:rsidRPr="00015349" w:rsidRDefault="00047F87" w:rsidP="00015349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Enkaz Altında Kalan İnsan Sayısı:</w:t>
      </w:r>
    </w:p>
    <w:p w:rsidR="00047F87" w:rsidRPr="00015349" w:rsidRDefault="00047F87" w:rsidP="00015349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Yapılardaki Hasar Durumu: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(a) Özel Binaların Miktarı ve Durumları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(b) Resmi Binaların Miktarı ve Durumları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numPr>
          <w:ilvl w:val="0"/>
          <w:numId w:val="3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Alt yapıdaki hasar durumu</w:t>
      </w:r>
    </w:p>
    <w:p w:rsidR="00047F87" w:rsidRPr="00015349" w:rsidRDefault="00047F87" w:rsidP="00015349">
      <w:pPr>
        <w:numPr>
          <w:ilvl w:val="2"/>
          <w:numId w:val="35"/>
        </w:numPr>
        <w:spacing w:after="0"/>
        <w:ind w:left="198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Elektrik</w:t>
      </w:r>
    </w:p>
    <w:p w:rsidR="00047F87" w:rsidRPr="00015349" w:rsidRDefault="00047F87" w:rsidP="00015349">
      <w:pPr>
        <w:numPr>
          <w:ilvl w:val="2"/>
          <w:numId w:val="35"/>
        </w:numPr>
        <w:spacing w:after="0"/>
        <w:ind w:left="198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Su</w:t>
      </w:r>
    </w:p>
    <w:p w:rsidR="00047F87" w:rsidRPr="00015349" w:rsidRDefault="00047F87" w:rsidP="00015349">
      <w:pPr>
        <w:numPr>
          <w:ilvl w:val="2"/>
          <w:numId w:val="35"/>
        </w:numPr>
        <w:spacing w:after="0"/>
        <w:ind w:left="198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Kanalizasyon</w:t>
      </w:r>
    </w:p>
    <w:p w:rsidR="00047F87" w:rsidRPr="00015349" w:rsidRDefault="00047F87" w:rsidP="00015349">
      <w:pPr>
        <w:numPr>
          <w:ilvl w:val="2"/>
          <w:numId w:val="35"/>
        </w:numPr>
        <w:spacing w:after="0"/>
        <w:ind w:left="198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Kapalı Yollar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(10) Hayvan Zayiatı</w:t>
      </w:r>
    </w:p>
    <w:p w:rsidR="00047F87" w:rsidRPr="00015349" w:rsidRDefault="00047F87" w:rsidP="0001534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(a) Büyükbaş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(b) Küçükbaş</w:t>
      </w:r>
    </w:p>
    <w:p w:rsidR="00D72290" w:rsidRDefault="00D72290" w:rsidP="00D72290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047F87" w:rsidRPr="00015349" w:rsidRDefault="00D72290" w:rsidP="00D72290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b) </w:t>
      </w:r>
      <w:proofErr w:type="gramStart"/>
      <w:r w:rsidR="00047F87"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İhtiyaçlar :</w:t>
      </w:r>
      <w:proofErr w:type="gramEnd"/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1)     Sağlık (Tıbbi)</w:t>
      </w:r>
    </w:p>
    <w:p w:rsidR="00047F87" w:rsidRPr="00015349" w:rsidRDefault="00047F87" w:rsidP="00015349">
      <w:pPr>
        <w:numPr>
          <w:ilvl w:val="2"/>
          <w:numId w:val="3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Personel</w:t>
      </w:r>
    </w:p>
    <w:p w:rsidR="00047F87" w:rsidRPr="00015349" w:rsidRDefault="00047F87" w:rsidP="00015349">
      <w:pPr>
        <w:numPr>
          <w:ilvl w:val="2"/>
          <w:numId w:val="3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Araç - gereç</w:t>
      </w:r>
    </w:p>
    <w:p w:rsidR="00047F87" w:rsidRPr="00015349" w:rsidRDefault="00047F87" w:rsidP="00015349">
      <w:pPr>
        <w:numPr>
          <w:ilvl w:val="2"/>
          <w:numId w:val="3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Malzeme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2)    Kurtarma-Enkaz Kaldırma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3)     Haberleşme durumu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4)     Barınma Korunma İhtiyacı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5)     İaşe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6)     Personel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7)     Araç Gereç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8)     Malzeme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9)     Diğer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c) İstenen Yardımlar:</w:t>
      </w:r>
    </w:p>
    <w:p w:rsidR="00047F87" w:rsidRPr="00015349" w:rsidRDefault="00047F87" w:rsidP="0001534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  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1)   Nakdi</w:t>
      </w:r>
    </w:p>
    <w:p w:rsidR="00047F87" w:rsidRPr="00015349" w:rsidRDefault="00047F87" w:rsidP="00015349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2)   Ayni</w:t>
      </w:r>
    </w:p>
    <w:p w:rsidR="00047F87" w:rsidRPr="00015349" w:rsidRDefault="00047F87" w:rsidP="00015349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Diğer</w:t>
      </w:r>
    </w:p>
    <w:p w:rsidR="00047F87" w:rsidRPr="00015349" w:rsidRDefault="00047F87" w:rsidP="00015349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d) Yapılan Faaliyetler: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1) Yapılan Çalışmalar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2) Devam Eden Çalışmalar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3) Yapılacak çalışmalar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e) Değerlendirme ve Teklifler: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1) Değerlendirme</w:t>
      </w:r>
    </w:p>
    <w:p w:rsidR="00047F87" w:rsidRPr="00D72290" w:rsidRDefault="00D72290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color w:val="000000"/>
          <w:sz w:val="24"/>
          <w:szCs w:val="24"/>
          <w:lang w:eastAsia="tr-TR"/>
        </w:rPr>
        <w:t>2) Teklifler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HAZIRLAYAN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ab/>
        <w:t>: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>ONAYLAYAN</w:t>
      </w:r>
      <w:r w:rsidRPr="00015349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  <w:tab/>
        <w:t xml:space="preserve">:                   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İMZASI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İMZASI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ADI </w:t>
      </w:r>
      <w:r w:rsidR="00BA5F11" w:rsidRPr="00015349">
        <w:rPr>
          <w:rFonts w:ascii="Times New Roman" w:hAnsi="Times New Roman"/>
          <w:color w:val="000000"/>
          <w:sz w:val="24"/>
          <w:szCs w:val="24"/>
          <w:lang w:eastAsia="tr-TR"/>
        </w:rPr>
        <w:t>VE SOYADI</w:t>
      </w:r>
      <w:r w:rsidR="00BA5F11"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  <w:r w:rsidR="00BA5F11"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BA5F11"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BA5F11"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BA5F11"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ADI VE SOYADI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015349" w:rsidRDefault="00BA5F11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UNVANI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: </w:t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047F87" w:rsidRPr="00015349">
        <w:rPr>
          <w:rFonts w:ascii="Times New Roman" w:hAnsi="Times New Roman"/>
          <w:color w:val="000000"/>
          <w:sz w:val="24"/>
          <w:szCs w:val="24"/>
          <w:lang w:eastAsia="tr-TR"/>
        </w:rPr>
        <w:t>UNVANI</w:t>
      </w:r>
      <w:r w:rsidR="00047F87"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047F87" w:rsidRPr="00015349">
        <w:rPr>
          <w:rFonts w:ascii="Times New Roman" w:hAnsi="Times New Roman"/>
          <w:color w:val="000000"/>
          <w:sz w:val="24"/>
          <w:szCs w:val="24"/>
          <w:lang w:eastAsia="tr-TR"/>
        </w:rPr>
        <w:tab/>
        <w:t>:</w:t>
      </w:r>
    </w:p>
    <w:p w:rsidR="00047F87" w:rsidRPr="00D72290" w:rsidRDefault="00047F87" w:rsidP="00015349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br w:type="page"/>
      </w:r>
      <w:r w:rsidRPr="00D72290">
        <w:rPr>
          <w:rFonts w:ascii="Times New Roman" w:hAnsi="Times New Roman"/>
          <w:b/>
          <w:color w:val="000000"/>
          <w:sz w:val="24"/>
          <w:szCs w:val="24"/>
          <w:lang w:eastAsia="tr-TR"/>
        </w:rPr>
        <w:lastRenderedPageBreak/>
        <w:t>Ek-3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907"/>
        <w:gridCol w:w="810"/>
        <w:gridCol w:w="236"/>
        <w:gridCol w:w="236"/>
        <w:gridCol w:w="725"/>
        <w:gridCol w:w="236"/>
        <w:gridCol w:w="944"/>
        <w:gridCol w:w="236"/>
        <w:gridCol w:w="465"/>
        <w:gridCol w:w="352"/>
        <w:gridCol w:w="438"/>
        <w:gridCol w:w="957"/>
        <w:gridCol w:w="236"/>
        <w:gridCol w:w="1518"/>
      </w:tblGrid>
      <w:tr w:rsidR="00047F87" w:rsidRPr="00015349" w:rsidTr="00E64EAC">
        <w:trPr>
          <w:jc w:val="center"/>
        </w:trPr>
        <w:tc>
          <w:tcPr>
            <w:tcW w:w="3203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279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MESAJ FORMU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Message Form</w:t>
            </w:r>
          </w:p>
        </w:tc>
        <w:tc>
          <w:tcPr>
            <w:tcW w:w="3556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  <w:tr w:rsidR="00047F87" w:rsidRPr="00015349" w:rsidTr="00E64EAC">
        <w:trPr>
          <w:jc w:val="center"/>
        </w:trPr>
        <w:tc>
          <w:tcPr>
            <w:tcW w:w="9038" w:type="dxa"/>
            <w:gridSpan w:val="15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Bu hane Haber Merkezi tarafından doldurulacaktır. 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  <w:tr w:rsidR="00047F87" w:rsidRPr="00015349" w:rsidTr="00E64EAC">
        <w:trPr>
          <w:jc w:val="center"/>
        </w:trPr>
        <w:tc>
          <w:tcPr>
            <w:tcW w:w="218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  <w:t>Öncelik Derecesi</w:t>
            </w: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Gereği için  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Bilgi İçin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279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Tarih Saat Gurubu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Date</w:t>
            </w:r>
            <w:proofErr w:type="spellEnd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Time Gr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Haber Talimatı-Message </w:t>
            </w:r>
            <w:proofErr w:type="spell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Constraction</w:t>
            </w:r>
            <w:proofErr w:type="spellEnd"/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  <w:tr w:rsidR="00047F87" w:rsidRPr="00015349" w:rsidTr="00E64EAC">
        <w:trPr>
          <w:jc w:val="center"/>
        </w:trPr>
        <w:tc>
          <w:tcPr>
            <w:tcW w:w="5482" w:type="dxa"/>
            <w:gridSpan w:val="11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KİMDEN:  </w:t>
            </w: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  <w:t>ÖN EK: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PREFIX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GR.</w:t>
            </w:r>
          </w:p>
        </w:tc>
      </w:tr>
      <w:tr w:rsidR="00047F87" w:rsidRPr="00015349" w:rsidTr="00E64EAC">
        <w:trPr>
          <w:jc w:val="center"/>
        </w:trPr>
        <w:tc>
          <w:tcPr>
            <w:tcW w:w="5482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  <w:t>KİME: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TO 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keepNext/>
              <w:spacing w:after="0"/>
              <w:jc w:val="both"/>
              <w:outlineLvl w:val="6"/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  <w:t>GİZLİLİK DERECESİ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Security </w:t>
            </w:r>
            <w:proofErr w:type="spell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Classification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047F87" w:rsidRPr="00015349" w:rsidRDefault="00047F87" w:rsidP="00015349">
            <w:pPr>
              <w:keepNext/>
              <w:spacing w:after="0"/>
              <w:jc w:val="both"/>
              <w:outlineLvl w:val="5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47F87" w:rsidRPr="00015349" w:rsidTr="00E64EAC">
        <w:trPr>
          <w:jc w:val="center"/>
        </w:trPr>
        <w:tc>
          <w:tcPr>
            <w:tcW w:w="5482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  <w:t xml:space="preserve">BİLGİ:  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INFO</w:t>
            </w:r>
          </w:p>
        </w:tc>
        <w:tc>
          <w:tcPr>
            <w:tcW w:w="175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  <w:t>MESAJ NO.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Message </w:t>
            </w:r>
            <w:proofErr w:type="spell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Number</w:t>
            </w:r>
            <w:proofErr w:type="spellEnd"/>
          </w:p>
        </w:tc>
        <w:tc>
          <w:tcPr>
            <w:tcW w:w="1801" w:type="dxa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  <w:tr w:rsidR="00047F87" w:rsidRPr="00015349" w:rsidTr="00E64EAC">
        <w:trPr>
          <w:trHeight w:val="6173"/>
          <w:jc w:val="center"/>
        </w:trPr>
        <w:tc>
          <w:tcPr>
            <w:tcW w:w="9038" w:type="dxa"/>
            <w:gridSpan w:val="15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u w:val="single"/>
                <w:lang w:eastAsia="tr-TR"/>
              </w:rPr>
              <w:t>KONU: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  <w:tr w:rsidR="00047F87" w:rsidRPr="00015349" w:rsidTr="00E64EAC">
        <w:trPr>
          <w:jc w:val="center"/>
        </w:trPr>
        <w:tc>
          <w:tcPr>
            <w:tcW w:w="2345" w:type="dxa"/>
            <w:gridSpan w:val="5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...................</w:t>
            </w:r>
            <w:proofErr w:type="gramEnd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/sayfanın/..................sayfası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lastRenderedPageBreak/>
              <w:t>Page</w:t>
            </w:r>
            <w:proofErr w:type="spellEnd"/>
            <w:proofErr w:type="gram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...........</w:t>
            </w:r>
            <w:proofErr w:type="gramEnd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of...............</w:t>
            </w:r>
            <w:proofErr w:type="spell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Pages</w:t>
            </w:r>
            <w:proofErr w:type="spellEnd"/>
          </w:p>
        </w:tc>
        <w:tc>
          <w:tcPr>
            <w:tcW w:w="2221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lastRenderedPageBreak/>
              <w:t>Referans yapılan mesaj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lastRenderedPageBreak/>
              <w:t>Red.Of</w:t>
            </w:r>
            <w:proofErr w:type="gramEnd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.Message</w:t>
            </w:r>
            <w:proofErr w:type="spellEnd"/>
          </w:p>
        </w:tc>
        <w:tc>
          <w:tcPr>
            <w:tcW w:w="2511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lastRenderedPageBreak/>
              <w:t xml:space="preserve">Koordinasyon 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dairesi</w:t>
            </w:r>
            <w:proofErr w:type="gramEnd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ve şahıs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lastRenderedPageBreak/>
              <w:t>ADI-SOYADI (imza)</w:t>
            </w:r>
          </w:p>
        </w:tc>
        <w:tc>
          <w:tcPr>
            <w:tcW w:w="1961" w:type="dxa"/>
            <w:gridSpan w:val="2"/>
            <w:tcBorders>
              <w:top w:val="double" w:sz="4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proofErr w:type="gram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lastRenderedPageBreak/>
              <w:t xml:space="preserve">Kaleme alanın İsmi, Şubesi, </w:t>
            </w: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lastRenderedPageBreak/>
              <w:t>Tel.</w:t>
            </w:r>
            <w:proofErr w:type="gramEnd"/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Drafters</w:t>
            </w:r>
            <w:proofErr w:type="spellEnd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name.Office</w:t>
            </w:r>
            <w:proofErr w:type="gramEnd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.Tel.No</w:t>
            </w:r>
            <w:proofErr w:type="spellEnd"/>
          </w:p>
        </w:tc>
      </w:tr>
      <w:tr w:rsidR="00047F87" w:rsidRPr="00015349" w:rsidTr="00E64EAC">
        <w:trPr>
          <w:trHeight w:val="509"/>
          <w:jc w:val="center"/>
        </w:trPr>
        <w:tc>
          <w:tcPr>
            <w:tcW w:w="2345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22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Yes</w:t>
            </w:r>
            <w:proofErr w:type="spellEnd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– </w:t>
            </w:r>
            <w:proofErr w:type="gram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Evet            Hayır</w:t>
            </w:r>
            <w:proofErr w:type="gramEnd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No</w:t>
            </w:r>
          </w:p>
          <w:p w:rsidR="00047F87" w:rsidRPr="00015349" w:rsidRDefault="009A33BA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pict>
                <v:rect id="Dikdörtgen 2" o:spid="_x0000_s1032" style="position:absolute;left:0;text-align:left;margin-left:96.95pt;margin-top:10.45pt;width:9.05pt;height:8.3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" filled="f">
                  <w10:wrap anchorx="page" anchory="page"/>
                </v:rect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  <w:pict>
                <v:rect id="Dikdörtgen 1" o:spid="_x0000_s1031" style="position:absolute;left:0;text-align:left;margin-left:26.3pt;margin-top:10.45pt;width:9.05pt;height:8.3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" filled="f">
                  <w10:wrap anchorx="page" anchory="page"/>
                </v:rect>
              </w:pict>
            </w:r>
            <w:r w:rsidR="00047F87"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Gizli                      Açık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  <w:tr w:rsidR="00047F87" w:rsidRPr="00015349" w:rsidTr="00E64EAC">
        <w:trPr>
          <w:jc w:val="center"/>
        </w:trPr>
        <w:tc>
          <w:tcPr>
            <w:tcW w:w="68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:rsidR="00047F87" w:rsidRPr="00015349" w:rsidRDefault="00047F87" w:rsidP="00015349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Operatör için</w:t>
            </w:r>
          </w:p>
        </w:tc>
        <w:tc>
          <w:tcPr>
            <w:tcW w:w="26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GİRİŞ</w:t>
            </w:r>
          </w:p>
        </w:tc>
        <w:tc>
          <w:tcPr>
            <w:tcW w:w="37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ÇEKİLİŞ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MÜSAADE EDEN, İSİM ve İMZA 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  <w:tr w:rsidR="00047F87" w:rsidRPr="00015349" w:rsidTr="00E64EAC">
        <w:trPr>
          <w:jc w:val="center"/>
        </w:trPr>
        <w:tc>
          <w:tcPr>
            <w:tcW w:w="685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047F87" w:rsidRPr="00015349" w:rsidRDefault="00047F87" w:rsidP="00015349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TARİH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Date</w:t>
            </w:r>
            <w:proofErr w:type="spellEnd"/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SAAT</w:t>
            </w:r>
          </w:p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Time</w:t>
            </w:r>
          </w:p>
        </w:tc>
        <w:tc>
          <w:tcPr>
            <w:tcW w:w="11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OPERATOR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7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SİSTEM</w:t>
            </w:r>
          </w:p>
        </w:tc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pacing w:val="-8"/>
                <w:sz w:val="24"/>
                <w:szCs w:val="24"/>
                <w:lang w:eastAsia="tr-TR"/>
              </w:rPr>
              <w:t>OPERATOR</w:t>
            </w:r>
          </w:p>
        </w:tc>
        <w:tc>
          <w:tcPr>
            <w:tcW w:w="1961" w:type="dxa"/>
            <w:gridSpan w:val="2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  <w:tr w:rsidR="00047F87" w:rsidRPr="00015349" w:rsidTr="00E64EAC">
        <w:trPr>
          <w:jc w:val="center"/>
        </w:trPr>
        <w:tc>
          <w:tcPr>
            <w:tcW w:w="685" w:type="dxa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47F87" w:rsidRPr="00015349" w:rsidRDefault="00047F87" w:rsidP="00015349">
            <w:pPr>
              <w:spacing w:after="0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41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  <w:tr w:rsidR="00047F87" w:rsidRPr="00015349" w:rsidTr="00E64EAC">
        <w:trPr>
          <w:jc w:val="center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8906A9" w:rsidRDefault="008906A9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8906A9" w:rsidRDefault="00047F87" w:rsidP="00015349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 w:rsidRPr="008906A9">
        <w:rPr>
          <w:rFonts w:ascii="Times New Roman" w:hAnsi="Times New Roman"/>
          <w:b/>
          <w:color w:val="000000"/>
          <w:sz w:val="24"/>
          <w:szCs w:val="24"/>
          <w:lang w:eastAsia="tr-TR"/>
        </w:rPr>
        <w:lastRenderedPageBreak/>
        <w:t>Ek-4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AFET VE ACİL DURUM YÖNETİM MERKEZLERİNDE BULUNDURULACAK ASGARİ HABERLEŞME ARAÇ-GEREÇLERİ SAYILARI TABLOSU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tr-TR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7"/>
        <w:gridCol w:w="1277"/>
        <w:gridCol w:w="1418"/>
        <w:gridCol w:w="1418"/>
        <w:gridCol w:w="1275"/>
        <w:gridCol w:w="1276"/>
        <w:gridCol w:w="1559"/>
      </w:tblGrid>
      <w:tr w:rsidR="00047F87" w:rsidRPr="00015349" w:rsidTr="00E64EAC">
        <w:trPr>
          <w:trHeight w:hRule="exact" w:val="314"/>
          <w:jc w:val="center"/>
        </w:trPr>
        <w:tc>
          <w:tcPr>
            <w:tcW w:w="28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CİHAZ – SİSTEM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İLLER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KURUMLAR</w:t>
            </w:r>
          </w:p>
        </w:tc>
      </w:tr>
      <w:tr w:rsidR="00047F87" w:rsidRPr="00015349" w:rsidTr="00E64EAC">
        <w:trPr>
          <w:trHeight w:hRule="exact" w:val="1701"/>
          <w:jc w:val="center"/>
        </w:trPr>
        <w:tc>
          <w:tcPr>
            <w:tcW w:w="4078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Büyükşehir Belediyesi Kapsamında Bulunan İller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Büyükşehir Olmayan ve Nüfusu 500.000’in üzerindeki İller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Nüfusu 500.000-250.000 arasındaki iller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Nüfusu 250.000’in altındaki iller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Kurumlarda kurulacak Merkezler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Telekom Hatları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2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Faks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Afet Santralleri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Faks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Sayısal Telefon Santrali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GSM Telefonu*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418" w:type="dxa"/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FCT Cihazı (Hat Sayısı)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Uydu Telefonu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HF/SSB AFAD Ağı için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HF/SSB Telsizi (Amatör)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-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VHF/UHF Sabit Telsiz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-**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VHF/UHF Araç Telsizi*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418" w:type="dxa"/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VHF/UHF El Sabit Telsiz*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418" w:type="dxa"/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275" w:type="dxa"/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tr-TR"/>
              </w:rPr>
            </w:pP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Çok </w:t>
            </w:r>
            <w:proofErr w:type="spellStart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Bandlı</w:t>
            </w:r>
            <w:proofErr w:type="spellEnd"/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Telsiz Cihazı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-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İnternet Erişimi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Bilgi Güvenliği Sistemi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Kesintisiz Güç Kaynağı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  <w:tr w:rsidR="00047F87" w:rsidRPr="00015349" w:rsidTr="00E64EAC">
        <w:trPr>
          <w:trHeight w:hRule="exact" w:val="284"/>
          <w:jc w:val="center"/>
        </w:trPr>
        <w:tc>
          <w:tcPr>
            <w:tcW w:w="28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Jeneratör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sz w:val="24"/>
                <w:szCs w:val="24"/>
                <w:lang w:eastAsia="tr-TR"/>
              </w:rPr>
              <w:t>1</w:t>
            </w:r>
          </w:p>
        </w:tc>
      </w:tr>
    </w:tbl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– Sayı belirlenirken; ilin risk durumu, ilçe sayısı, ilde bulunan kurum ve kuruluş sayılarına göre kendi aralarında ve merkezle kurulacak bağlantı göz önüne alınacaktır.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– Tabloda yer alan cihaz sayıları asgari seviyede olup, nihai cihaz ihtiyacı Kurumlar ve Valilikler tarafından belirlenecektir.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 xml:space="preserve">– Önceki tatbikatlarda görülen aksaklıklar dikkate alınacaktır. 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* Asgari sayıları tabloda boş bırakılan cihazların miktarı, Kurum Yöneticileri, İller için ise Valilik tarafından belirlenecektir.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color w:val="000000"/>
          <w:sz w:val="24"/>
          <w:szCs w:val="24"/>
          <w:lang w:eastAsia="tr-TR"/>
        </w:rPr>
        <w:t>** Kurumların mevcut telsizlerinden uygun olanlarına Ortak Afet Frekansları işlenecektir.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tbl>
      <w:tblPr>
        <w:tblW w:w="97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675"/>
        <w:gridCol w:w="4962"/>
        <w:gridCol w:w="4075"/>
      </w:tblGrid>
      <w:tr w:rsidR="00047F87" w:rsidRPr="00015349" w:rsidTr="00E64EAC">
        <w:trPr>
          <w:trHeight w:val="564"/>
          <w:jc w:val="center"/>
        </w:trPr>
        <w:tc>
          <w:tcPr>
            <w:tcW w:w="675" w:type="dxa"/>
            <w:tcBorders>
              <w:top w:val="single" w:sz="12" w:space="0" w:color="auto"/>
              <w:bottom w:val="nil"/>
              <w:right w:val="nil"/>
            </w:tcBorders>
          </w:tcPr>
          <w:p w:rsidR="00047F87" w:rsidRPr="00015349" w:rsidRDefault="00047F87" w:rsidP="00015349">
            <w:pPr>
              <w:tabs>
                <w:tab w:val="left" w:pos="993"/>
                <w:tab w:val="left" w:pos="2268"/>
              </w:tabs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037" w:type="dxa"/>
            <w:gridSpan w:val="2"/>
            <w:tcBorders>
              <w:top w:val="single" w:sz="12" w:space="0" w:color="auto"/>
              <w:left w:val="nil"/>
              <w:bottom w:val="nil"/>
            </w:tcBorders>
            <w:hideMark/>
          </w:tcPr>
          <w:p w:rsidR="00047F87" w:rsidRPr="00015349" w:rsidRDefault="00047F87" w:rsidP="00015349">
            <w:pPr>
              <w:tabs>
                <w:tab w:val="left" w:pos="993"/>
                <w:tab w:val="left" w:pos="2268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tr-TR"/>
              </w:rPr>
            </w:pPr>
            <w:r w:rsidRPr="0001534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Ortak Afet Frekansları</w:t>
            </w:r>
          </w:p>
        </w:tc>
      </w:tr>
      <w:tr w:rsidR="00047F87" w:rsidRPr="00015349" w:rsidTr="00E64EAC">
        <w:trPr>
          <w:trHeight w:val="1269"/>
          <w:jc w:val="center"/>
        </w:trPr>
        <w:tc>
          <w:tcPr>
            <w:tcW w:w="675" w:type="dxa"/>
            <w:tcBorders>
              <w:top w:val="nil"/>
              <w:bottom w:val="single" w:sz="12" w:space="0" w:color="auto"/>
              <w:right w:val="nil"/>
            </w:tcBorders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tr-TR"/>
              </w:rPr>
            </w:pPr>
            <w:r w:rsidRPr="00015349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tr-TR"/>
              </w:rPr>
              <w:t>VHF</w:t>
            </w:r>
          </w:p>
          <w:p w:rsidR="00047F87" w:rsidRPr="00015349" w:rsidRDefault="00047F87" w:rsidP="00015349">
            <w:pPr>
              <w:tabs>
                <w:tab w:val="left" w:pos="993"/>
                <w:tab w:val="left" w:pos="1843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Röle</w:t>
            </w:r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ab/>
              <w:t xml:space="preserve">  </w:t>
            </w:r>
            <w:proofErr w:type="spellStart"/>
            <w:proofErr w:type="gramStart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Tx</w:t>
            </w:r>
            <w:proofErr w:type="spell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      : 147</w:t>
            </w:r>
            <w:proofErr w:type="gram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.875</w:t>
            </w:r>
          </w:p>
          <w:p w:rsidR="00047F87" w:rsidRPr="00015349" w:rsidRDefault="00047F87" w:rsidP="00015349">
            <w:pPr>
              <w:tabs>
                <w:tab w:val="left" w:pos="1134"/>
                <w:tab w:val="left" w:pos="1843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ab/>
            </w:r>
            <w:proofErr w:type="spellStart"/>
            <w:proofErr w:type="gramStart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Rx</w:t>
            </w:r>
            <w:proofErr w:type="spell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     : 147</w:t>
            </w:r>
            <w:proofErr w:type="gram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.375</w:t>
            </w:r>
          </w:p>
          <w:p w:rsidR="00047F87" w:rsidRPr="00015349" w:rsidRDefault="00047F87" w:rsidP="00015349">
            <w:pPr>
              <w:tabs>
                <w:tab w:val="left" w:pos="1134"/>
                <w:tab w:val="left" w:pos="2835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Simplex</w:t>
            </w:r>
            <w:proofErr w:type="spell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ab/>
            </w:r>
            <w:proofErr w:type="spellStart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Tx</w:t>
            </w:r>
            <w:proofErr w:type="spell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proofErr w:type="gramStart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Rx</w:t>
            </w:r>
            <w:proofErr w:type="spell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: 147</w:t>
            </w:r>
            <w:proofErr w:type="gram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.875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12" w:space="0" w:color="auto"/>
            </w:tcBorders>
            <w:hideMark/>
          </w:tcPr>
          <w:p w:rsidR="00047F87" w:rsidRPr="00015349" w:rsidRDefault="00047F87" w:rsidP="00015349">
            <w:pPr>
              <w:tabs>
                <w:tab w:val="left" w:pos="993"/>
                <w:tab w:val="left" w:pos="2268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tr-TR"/>
              </w:rPr>
            </w:pPr>
            <w:r w:rsidRPr="00015349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tr-TR"/>
              </w:rPr>
              <w:t>UHF</w:t>
            </w:r>
          </w:p>
          <w:p w:rsidR="00047F87" w:rsidRPr="00015349" w:rsidRDefault="00047F87" w:rsidP="00015349">
            <w:pPr>
              <w:tabs>
                <w:tab w:val="left" w:pos="993"/>
                <w:tab w:val="left" w:pos="2268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Röle           </w:t>
            </w:r>
            <w:proofErr w:type="spellStart"/>
            <w:proofErr w:type="gramStart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Tx</w:t>
            </w:r>
            <w:proofErr w:type="spell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     : 439</w:t>
            </w:r>
            <w:proofErr w:type="gram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.1375</w:t>
            </w:r>
          </w:p>
          <w:p w:rsidR="00047F87" w:rsidRPr="00015349" w:rsidRDefault="00047F87" w:rsidP="00015349">
            <w:pPr>
              <w:tabs>
                <w:tab w:val="left" w:pos="993"/>
                <w:tab w:val="left" w:pos="2268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ab/>
            </w:r>
            <w:proofErr w:type="spellStart"/>
            <w:proofErr w:type="gramStart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Rx</w:t>
            </w:r>
            <w:proofErr w:type="spell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     : 449</w:t>
            </w:r>
            <w:proofErr w:type="gram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.1375</w:t>
            </w:r>
          </w:p>
          <w:p w:rsidR="00047F87" w:rsidRPr="00015349" w:rsidRDefault="00047F87" w:rsidP="00015349">
            <w:pPr>
              <w:tabs>
                <w:tab w:val="left" w:pos="567"/>
                <w:tab w:val="left" w:pos="226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Simplex</w:t>
            </w:r>
            <w:proofErr w:type="spell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  </w:t>
            </w:r>
            <w:proofErr w:type="spellStart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Tx</w:t>
            </w:r>
            <w:proofErr w:type="spell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proofErr w:type="gramStart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Rx</w:t>
            </w:r>
            <w:proofErr w:type="spell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   : 439</w:t>
            </w:r>
            <w:proofErr w:type="gramEnd"/>
            <w:r w:rsidRPr="00015349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.1375</w:t>
            </w:r>
          </w:p>
        </w:tc>
      </w:tr>
    </w:tbl>
    <w:p w:rsidR="00047F87" w:rsidRPr="00015349" w:rsidRDefault="00047F87" w:rsidP="00015349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tr-TR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sz w:val="24"/>
          <w:szCs w:val="24"/>
          <w:lang w:eastAsia="tr-TR"/>
        </w:rPr>
        <w:sectPr w:rsidR="00047F87" w:rsidRPr="00015349" w:rsidSect="00E64EAC">
          <w:pgSz w:w="11906" w:h="16838"/>
          <w:pgMar w:top="1418" w:right="1418" w:bottom="993" w:left="1418" w:header="709" w:footer="709" w:gutter="0"/>
          <w:cols w:space="708"/>
        </w:sectPr>
      </w:pPr>
    </w:p>
    <w:p w:rsidR="00047F87" w:rsidRDefault="00047F87" w:rsidP="000153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16F14">
        <w:rPr>
          <w:rFonts w:ascii="Times New Roman" w:hAnsi="Times New Roman"/>
          <w:b/>
          <w:sz w:val="24"/>
          <w:szCs w:val="24"/>
        </w:rPr>
        <w:lastRenderedPageBreak/>
        <w:t>Ek-5</w:t>
      </w:r>
    </w:p>
    <w:p w:rsidR="00A16F14" w:rsidRPr="00A16F14" w:rsidRDefault="00A16F14" w:rsidP="000153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15349">
        <w:rPr>
          <w:rFonts w:ascii="Times New Roman" w:hAnsi="Times New Roman"/>
          <w:b/>
          <w:bCs/>
          <w:sz w:val="24"/>
          <w:szCs w:val="24"/>
        </w:rPr>
        <w:t>HABERLEŞME DONANIMLARININ DETAYLI ÖZELLİKLERİ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15349">
        <w:rPr>
          <w:rFonts w:ascii="Times New Roman" w:hAnsi="Times New Roman"/>
          <w:b/>
          <w:bCs/>
          <w:sz w:val="24"/>
          <w:szCs w:val="24"/>
        </w:rPr>
        <w:t>Sayısal Telefon Santrali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Genişleyebilme, gelişmelere açıklık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Ses, veri ve görüntü iletimini sağlayabilme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Raporlama, ses kayıt, PC üzerinden izlenebilme ve kumanda edilebilme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Aşağıdaki cihazlara bağlanabilirlik ve uyumlu çalışabilme</w:t>
      </w:r>
    </w:p>
    <w:p w:rsidR="00047F87" w:rsidRPr="00015349" w:rsidRDefault="00047F87" w:rsidP="00015349">
      <w:pPr>
        <w:numPr>
          <w:ilvl w:val="2"/>
          <w:numId w:val="39"/>
        </w:numPr>
        <w:spacing w:after="0"/>
        <w:ind w:left="1276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Analog, ISDN, ISDN-U, ISDN S/T, sayısal, IP gibi tüm telefon setleri</w:t>
      </w:r>
    </w:p>
    <w:p w:rsidR="00047F87" w:rsidRPr="00015349" w:rsidRDefault="00047F87" w:rsidP="00015349">
      <w:pPr>
        <w:numPr>
          <w:ilvl w:val="2"/>
          <w:numId w:val="39"/>
        </w:numPr>
        <w:spacing w:after="0"/>
        <w:ind w:left="1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5349">
        <w:rPr>
          <w:rFonts w:ascii="Times New Roman" w:hAnsi="Times New Roman"/>
          <w:sz w:val="24"/>
          <w:szCs w:val="24"/>
        </w:rPr>
        <w:t>Router</w:t>
      </w:r>
      <w:proofErr w:type="spellEnd"/>
      <w:r w:rsidRPr="00015349">
        <w:rPr>
          <w:rFonts w:ascii="Times New Roman" w:hAnsi="Times New Roman"/>
          <w:sz w:val="24"/>
          <w:szCs w:val="24"/>
        </w:rPr>
        <w:t xml:space="preserve"> ve GSM </w:t>
      </w:r>
      <w:proofErr w:type="spellStart"/>
      <w:r w:rsidRPr="00015349">
        <w:rPr>
          <w:rFonts w:ascii="Times New Roman" w:hAnsi="Times New Roman"/>
          <w:sz w:val="24"/>
          <w:szCs w:val="24"/>
        </w:rPr>
        <w:t>gateway</w:t>
      </w:r>
      <w:proofErr w:type="spellEnd"/>
      <w:r w:rsidRPr="00015349">
        <w:rPr>
          <w:rFonts w:ascii="Times New Roman" w:hAnsi="Times New Roman"/>
          <w:sz w:val="24"/>
          <w:szCs w:val="24"/>
        </w:rPr>
        <w:t xml:space="preserve"> cihazları, ISDN BRI/PRI terminaller, analog ve ISDN modemler, VOIP kart, </w:t>
      </w:r>
      <w:proofErr w:type="spellStart"/>
      <w:r w:rsidRPr="00015349">
        <w:rPr>
          <w:rFonts w:ascii="Times New Roman" w:hAnsi="Times New Roman"/>
          <w:sz w:val="24"/>
          <w:szCs w:val="24"/>
        </w:rPr>
        <w:t>dect</w:t>
      </w:r>
      <w:proofErr w:type="spellEnd"/>
      <w:r w:rsidRPr="00015349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015349">
        <w:rPr>
          <w:rFonts w:ascii="Times New Roman" w:hAnsi="Times New Roman"/>
          <w:sz w:val="24"/>
          <w:szCs w:val="24"/>
        </w:rPr>
        <w:t>pager</w:t>
      </w:r>
      <w:proofErr w:type="spellEnd"/>
      <w:r w:rsidRPr="00015349">
        <w:rPr>
          <w:rFonts w:ascii="Times New Roman" w:hAnsi="Times New Roman"/>
          <w:sz w:val="24"/>
          <w:szCs w:val="24"/>
        </w:rPr>
        <w:t xml:space="preserve"> terminaller, telsiz telefon cihazları</w:t>
      </w:r>
    </w:p>
    <w:p w:rsidR="00047F87" w:rsidRPr="00015349" w:rsidRDefault="00047F87" w:rsidP="00015349">
      <w:pPr>
        <w:numPr>
          <w:ilvl w:val="2"/>
          <w:numId w:val="39"/>
        </w:numPr>
        <w:spacing w:after="0"/>
        <w:ind w:left="1276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Sesli yanıt ve ses kayıt sistemleri, anons sistemleri</w:t>
      </w:r>
    </w:p>
    <w:p w:rsidR="00047F87" w:rsidRPr="00015349" w:rsidRDefault="00047F87" w:rsidP="00015349">
      <w:pPr>
        <w:numPr>
          <w:ilvl w:val="2"/>
          <w:numId w:val="39"/>
        </w:numPr>
        <w:spacing w:after="0"/>
        <w:ind w:left="1276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 xml:space="preserve">QSIG uyumlu cihazlar ve santraller, VOIP </w:t>
      </w:r>
      <w:proofErr w:type="spellStart"/>
      <w:r w:rsidRPr="00015349">
        <w:rPr>
          <w:rFonts w:ascii="Times New Roman" w:hAnsi="Times New Roman"/>
          <w:sz w:val="24"/>
          <w:szCs w:val="24"/>
        </w:rPr>
        <w:t>gatekeeper</w:t>
      </w:r>
      <w:proofErr w:type="spellEnd"/>
    </w:p>
    <w:p w:rsidR="00047F87" w:rsidRPr="00015349" w:rsidRDefault="00047F87" w:rsidP="00015349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Otomatik ve manuel dış hat seçimi</w:t>
      </w:r>
    </w:p>
    <w:p w:rsidR="00047F87" w:rsidRPr="00015349" w:rsidRDefault="00047F87" w:rsidP="00015349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Abonelere doğrudan erişim ve mesaj bırakma</w:t>
      </w:r>
    </w:p>
    <w:p w:rsidR="00047F87" w:rsidRPr="00015349" w:rsidRDefault="00047F87" w:rsidP="00015349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tr-TR"/>
        </w:rPr>
      </w:pPr>
      <w:r w:rsidRPr="00015349">
        <w:rPr>
          <w:rFonts w:ascii="Times New Roman" w:hAnsi="Times New Roman"/>
          <w:sz w:val="24"/>
          <w:szCs w:val="24"/>
        </w:rPr>
        <w:t xml:space="preserve">ISDN, analog ve sayısal hat bağlantısıyla </w:t>
      </w:r>
      <w:proofErr w:type="spellStart"/>
      <w:r w:rsidRPr="00015349">
        <w:rPr>
          <w:rFonts w:ascii="Times New Roman" w:hAnsi="Times New Roman"/>
          <w:sz w:val="24"/>
          <w:szCs w:val="24"/>
        </w:rPr>
        <w:t>hibrit</w:t>
      </w:r>
      <w:proofErr w:type="spellEnd"/>
      <w:r w:rsidRPr="00015349">
        <w:rPr>
          <w:rFonts w:ascii="Times New Roman" w:hAnsi="Times New Roman"/>
          <w:sz w:val="24"/>
          <w:szCs w:val="24"/>
        </w:rPr>
        <w:t xml:space="preserve"> yapı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FCT Cihaz Özellikleri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900-1800 Mhz GSM standartlarına uygunluk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Minimum 4 sim kart giriş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SMS-</w:t>
      </w:r>
      <w:proofErr w:type="gramStart"/>
      <w:r w:rsidRPr="00015349">
        <w:rPr>
          <w:rFonts w:ascii="Times New Roman" w:hAnsi="Times New Roman"/>
          <w:sz w:val="24"/>
          <w:szCs w:val="24"/>
        </w:rPr>
        <w:t>data</w:t>
      </w:r>
      <w:proofErr w:type="gramEnd"/>
      <w:r w:rsidRPr="00015349">
        <w:rPr>
          <w:rFonts w:ascii="Times New Roman" w:hAnsi="Times New Roman"/>
          <w:sz w:val="24"/>
          <w:szCs w:val="24"/>
        </w:rPr>
        <w:t>-faks gönderebilme özelliği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PBX-IP santrale uygunluk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PC ile bağlanabilme (RS32 vb)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Santrale arayan numarayı bildirme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3G uyumluluk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Baz istasyonu sabitleme özelliği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Herhangi iki cep telefonu operatörüne eşzamanlı çağrı yapabilme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Uydu Telefonu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Sabit kullanıma uygunluk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 xml:space="preserve">Yüksek hızlı </w:t>
      </w:r>
      <w:proofErr w:type="gramStart"/>
      <w:r w:rsidRPr="00015349">
        <w:rPr>
          <w:rFonts w:ascii="Times New Roman" w:hAnsi="Times New Roman"/>
          <w:sz w:val="24"/>
          <w:szCs w:val="24"/>
        </w:rPr>
        <w:t>data</w:t>
      </w:r>
      <w:proofErr w:type="gramEnd"/>
      <w:r w:rsidRPr="00015349">
        <w:rPr>
          <w:rFonts w:ascii="Times New Roman" w:hAnsi="Times New Roman"/>
          <w:sz w:val="24"/>
          <w:szCs w:val="24"/>
        </w:rPr>
        <w:t xml:space="preserve"> transferi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İnternet erişimi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 xml:space="preserve">Ses, </w:t>
      </w:r>
      <w:proofErr w:type="gramStart"/>
      <w:r w:rsidRPr="00015349">
        <w:rPr>
          <w:rFonts w:ascii="Times New Roman" w:hAnsi="Times New Roman"/>
          <w:sz w:val="24"/>
          <w:szCs w:val="24"/>
        </w:rPr>
        <w:t>data</w:t>
      </w:r>
      <w:proofErr w:type="gramEnd"/>
      <w:r w:rsidRPr="00015349">
        <w:rPr>
          <w:rFonts w:ascii="Times New Roman" w:hAnsi="Times New Roman"/>
          <w:sz w:val="24"/>
          <w:szCs w:val="24"/>
        </w:rPr>
        <w:t>, görüntü, faks gönderip alabilme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Kesintisiz iletişim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Yurtiçinde servis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HF/SSB Telsiz Genel Özellikleri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Akıllı tarama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Test yapabilme, yapılan testi koruyabilme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İstenildiğinde ses kriptolama özelliği eklenebilme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E-posta gönderebilme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Bilgisayar kontrolü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Gürültü azaltma özelliği  (DPS)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Adresleme yapabilme (Minimum 100 adres girilebilme)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Acil çağrı yapabilme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5349">
        <w:rPr>
          <w:rFonts w:ascii="Times New Roman" w:hAnsi="Times New Roman"/>
          <w:sz w:val="24"/>
          <w:szCs w:val="24"/>
        </w:rPr>
        <w:lastRenderedPageBreak/>
        <w:t>İnfra-red</w:t>
      </w:r>
      <w:proofErr w:type="spellEnd"/>
      <w:r w:rsidRPr="00015349">
        <w:rPr>
          <w:rFonts w:ascii="Times New Roman" w:hAnsi="Times New Roman"/>
          <w:sz w:val="24"/>
          <w:szCs w:val="24"/>
        </w:rPr>
        <w:t xml:space="preserve"> veya seri port ile programlanabilme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Seçili çağrı yapabilme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En az 200 kanal ve 100 kanala kadar tarayabilme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Minimum 64 karakter kısa mesaj yazıp gönderebilme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ALE veya daha gelişmiş özellik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AFAD Networkuna uyum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VHF/UHF Telsiz (El, Araç, Sabit)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Geniş frekans bandı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VHF: 146-174 MHz, UHF: 400-470 MHz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Yurtiçinde servis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Yüksek seviyeli kaliteli ses çıkışı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Tarama özelliği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En az 30 kanal kapasitesi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Ulusal standartlara uygunluk</w:t>
      </w:r>
    </w:p>
    <w:p w:rsidR="00047F87" w:rsidRPr="00015349" w:rsidRDefault="00047F87" w:rsidP="00A16F14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Çok </w:t>
      </w:r>
      <w:proofErr w:type="spellStart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Bandlı</w:t>
      </w:r>
      <w:proofErr w:type="spellEnd"/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 xml:space="preserve"> Sabit Telsiz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HF/ 50MHz / VHF / UHF (Amatör) bantlarda çalışabilme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Diğer marka konvansiyonel telsizlerle uyumlu çalışabilme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Frekans ve kanal tarama özelliği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İkili izleme özelliği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CTCSS ve DCS ton özelliği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VOX (konuşulduğunda otomatik olarak telsizin devreye girmesi) özelliği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AC/DC güç kaynağı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En az 200 kanal hafızası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Ulusal ve uluslararası standartlara uygunluk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İnternet Erişimi ve Bilgi Güvenliği Sistemi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Metro Ethernet ve benzeri yüksek hızlı internet erişimi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Bina içi yapısal kablolama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Bilgi iletişimi ve güvenliği sistemi:</w:t>
      </w:r>
    </w:p>
    <w:p w:rsidR="00047F87" w:rsidRPr="00015349" w:rsidRDefault="00047F87" w:rsidP="00015349">
      <w:pPr>
        <w:numPr>
          <w:ilvl w:val="0"/>
          <w:numId w:val="4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5651 sayılı yasa için gerekli yazılımlar</w:t>
      </w:r>
    </w:p>
    <w:p w:rsidR="00047F87" w:rsidRPr="00015349" w:rsidRDefault="00047F87" w:rsidP="00015349">
      <w:pPr>
        <w:numPr>
          <w:ilvl w:val="0"/>
          <w:numId w:val="4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Çeşitli internet erişimlerine uygun donanım ve yazılım</w:t>
      </w:r>
    </w:p>
    <w:p w:rsidR="00047F87" w:rsidRPr="00015349" w:rsidRDefault="00047F87" w:rsidP="00015349">
      <w:pPr>
        <w:numPr>
          <w:ilvl w:val="0"/>
          <w:numId w:val="4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Web filtrele yazılımı</w:t>
      </w:r>
    </w:p>
    <w:p w:rsidR="00047F87" w:rsidRPr="00015349" w:rsidRDefault="00047F87" w:rsidP="00015349">
      <w:pPr>
        <w:numPr>
          <w:ilvl w:val="0"/>
          <w:numId w:val="4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Sınırsız kullanıcı lisansı</w:t>
      </w:r>
    </w:p>
    <w:p w:rsidR="00047F87" w:rsidRPr="00015349" w:rsidRDefault="00047F87" w:rsidP="00015349">
      <w:pPr>
        <w:numPr>
          <w:ilvl w:val="0"/>
          <w:numId w:val="4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Her türlü saldırılara karşı koruma</w:t>
      </w:r>
    </w:p>
    <w:p w:rsidR="00047F87" w:rsidRPr="00015349" w:rsidRDefault="00047F87" w:rsidP="00015349">
      <w:pPr>
        <w:numPr>
          <w:ilvl w:val="0"/>
          <w:numId w:val="4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Gelişmiş şifreleme ve veri bütünlüğü sağlama</w:t>
      </w:r>
    </w:p>
    <w:p w:rsidR="00047F87" w:rsidRPr="00015349" w:rsidRDefault="00047F87" w:rsidP="00015349">
      <w:pPr>
        <w:numPr>
          <w:ilvl w:val="0"/>
          <w:numId w:val="4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 xml:space="preserve">Gelişmiş standartlarda </w:t>
      </w:r>
      <w:proofErr w:type="gramStart"/>
      <w:r w:rsidRPr="00015349">
        <w:rPr>
          <w:rFonts w:ascii="Times New Roman" w:hAnsi="Times New Roman"/>
          <w:sz w:val="24"/>
          <w:szCs w:val="24"/>
        </w:rPr>
        <w:t>kripto</w:t>
      </w:r>
      <w:proofErr w:type="gramEnd"/>
      <w:r w:rsidRPr="00015349">
        <w:rPr>
          <w:rFonts w:ascii="Times New Roman" w:hAnsi="Times New Roman"/>
          <w:sz w:val="24"/>
          <w:szCs w:val="24"/>
        </w:rPr>
        <w:t xml:space="preserve"> yapabilme</w:t>
      </w:r>
    </w:p>
    <w:p w:rsidR="00047F87" w:rsidRPr="00015349" w:rsidRDefault="00047F87" w:rsidP="00015349">
      <w:pPr>
        <w:numPr>
          <w:ilvl w:val="0"/>
          <w:numId w:val="4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Güvenli Sanal Özel Ağ kurabilme</w:t>
      </w:r>
    </w:p>
    <w:p w:rsidR="00047F87" w:rsidRPr="00015349" w:rsidRDefault="00047F87" w:rsidP="00015349">
      <w:pPr>
        <w:numPr>
          <w:ilvl w:val="0"/>
          <w:numId w:val="4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 xml:space="preserve">100/1000 </w:t>
      </w:r>
      <w:proofErr w:type="spellStart"/>
      <w:r w:rsidRPr="00015349">
        <w:rPr>
          <w:rFonts w:ascii="Times New Roman" w:hAnsi="Times New Roman"/>
          <w:sz w:val="24"/>
          <w:szCs w:val="24"/>
        </w:rPr>
        <w:t>Mbps</w:t>
      </w:r>
      <w:proofErr w:type="spellEnd"/>
      <w:r w:rsidRPr="00015349">
        <w:rPr>
          <w:rFonts w:ascii="Times New Roman" w:hAnsi="Times New Roman"/>
          <w:sz w:val="24"/>
          <w:szCs w:val="24"/>
        </w:rPr>
        <w:t xml:space="preserve">-TX </w:t>
      </w:r>
      <w:proofErr w:type="spellStart"/>
      <w:r w:rsidRPr="00015349">
        <w:rPr>
          <w:rFonts w:ascii="Times New Roman" w:hAnsi="Times New Roman"/>
          <w:sz w:val="24"/>
          <w:szCs w:val="24"/>
        </w:rPr>
        <w:t>ethernet</w:t>
      </w:r>
      <w:proofErr w:type="spellEnd"/>
      <w:r w:rsidRPr="00015349">
        <w:rPr>
          <w:rFonts w:ascii="Times New Roman" w:hAnsi="Times New Roman"/>
          <w:sz w:val="24"/>
          <w:szCs w:val="24"/>
        </w:rPr>
        <w:t xml:space="preserve"> arabirimi</w:t>
      </w:r>
    </w:p>
    <w:p w:rsidR="00047F87" w:rsidRPr="00015349" w:rsidRDefault="00047F87" w:rsidP="00015349">
      <w:pPr>
        <w:numPr>
          <w:ilvl w:val="0"/>
          <w:numId w:val="4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Çeşitli ortamlara kayıt, geçmişe yönelik istatistiki ve açık metin raporlama</w:t>
      </w:r>
    </w:p>
    <w:p w:rsidR="00047F87" w:rsidRPr="00015349" w:rsidRDefault="00047F87" w:rsidP="00015349">
      <w:pPr>
        <w:numPr>
          <w:ilvl w:val="0"/>
          <w:numId w:val="41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Türkçe yönetim yazılımı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Jeneratör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Mevcut ve planlanan AFAD merkezinde bulunacak tüm elektrikli alet ve cihazları besleyecek güç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lastRenderedPageBreak/>
        <w:t>Elektrik kesintisinde otomatik çalışma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Ulusal ve/veya uluslararası standartlara uygunluk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 xml:space="preserve">Ses </w:t>
      </w:r>
      <w:proofErr w:type="gramStart"/>
      <w:r w:rsidRPr="00015349">
        <w:rPr>
          <w:rFonts w:ascii="Times New Roman" w:hAnsi="Times New Roman"/>
          <w:sz w:val="24"/>
          <w:szCs w:val="24"/>
        </w:rPr>
        <w:t>izolasyonu</w:t>
      </w:r>
      <w:proofErr w:type="gramEnd"/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Endüstriyel tip, 7/24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Yakıt ve su seviye alarmı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Kullanışlı kontrol panosu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</w:pPr>
      <w:r w:rsidRPr="00015349"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t>Kesintisiz Güç Kaynağı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Mevcut ve planlanan AFAD merkezinde bulunacak tüm kritik cihazları 10 dakika besleyecek güç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Ulusal ve/veya uluslararası standartlara uygunluk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Kuru tip bakımsız ve 10+ yıl ömürlü akü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0.99-1 güç faktörü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 xml:space="preserve">Çok düşük toplam </w:t>
      </w:r>
      <w:proofErr w:type="spellStart"/>
      <w:r w:rsidRPr="00015349">
        <w:rPr>
          <w:rFonts w:ascii="Times New Roman" w:hAnsi="Times New Roman"/>
          <w:sz w:val="24"/>
          <w:szCs w:val="24"/>
        </w:rPr>
        <w:t>harmonik</w:t>
      </w:r>
      <w:proofErr w:type="spellEnd"/>
      <w:r w:rsidRPr="00015349">
        <w:rPr>
          <w:rFonts w:ascii="Times New Roman" w:hAnsi="Times New Roman"/>
          <w:sz w:val="24"/>
          <w:szCs w:val="24"/>
        </w:rPr>
        <w:t xml:space="preserve"> bozunumu ve toparlanma süresi</w:t>
      </w:r>
    </w:p>
    <w:p w:rsidR="00047F87" w:rsidRPr="00015349" w:rsidRDefault="00047F87" w:rsidP="00015349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sz w:val="24"/>
          <w:szCs w:val="24"/>
        </w:rPr>
        <w:t>Yüksek verim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sz w:val="24"/>
          <w:szCs w:val="24"/>
        </w:rPr>
        <w:sectPr w:rsidR="00047F87" w:rsidRPr="00015349">
          <w:pgSz w:w="11906" w:h="16838"/>
          <w:pgMar w:top="1418" w:right="1418" w:bottom="1418" w:left="1418" w:header="709" w:footer="709" w:gutter="0"/>
          <w:cols w:space="708"/>
        </w:sectPr>
      </w:pPr>
    </w:p>
    <w:tbl>
      <w:tblPr>
        <w:tblpPr w:leftFromText="141" w:rightFromText="141" w:bottomFromText="200" w:vertAnchor="text" w:horzAnchor="margin" w:tblpXSpec="center" w:tblpY="6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1585"/>
        <w:gridCol w:w="2369"/>
        <w:gridCol w:w="1661"/>
        <w:gridCol w:w="1357"/>
        <w:gridCol w:w="1134"/>
      </w:tblGrid>
      <w:tr w:rsidR="00047F87" w:rsidRPr="00015349" w:rsidTr="00E64EAC">
        <w:trPr>
          <w:trHeight w:val="899"/>
        </w:trPr>
        <w:tc>
          <w:tcPr>
            <w:tcW w:w="791" w:type="dxa"/>
            <w:vMerge w:val="restart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SIRA NO</w:t>
            </w:r>
          </w:p>
        </w:tc>
        <w:tc>
          <w:tcPr>
            <w:tcW w:w="1585" w:type="dxa"/>
            <w:vMerge w:val="restart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DEĞİŞİKLİK EMRİNİN TARİH SAYISI</w:t>
            </w:r>
          </w:p>
        </w:tc>
        <w:tc>
          <w:tcPr>
            <w:tcW w:w="2369" w:type="dxa"/>
            <w:vMerge w:val="restart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DEĞİŞİKLİĞİN KONUSU</w:t>
            </w:r>
          </w:p>
        </w:tc>
        <w:tc>
          <w:tcPr>
            <w:tcW w:w="1661" w:type="dxa"/>
            <w:vMerge w:val="restart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DEĞİŞİKLİĞİN İŞLENDİĞİ TARİH</w:t>
            </w:r>
          </w:p>
        </w:tc>
        <w:tc>
          <w:tcPr>
            <w:tcW w:w="2491" w:type="dxa"/>
            <w:gridSpan w:val="2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DEĞİŞİKLİĞİ YAPANIN</w:t>
            </w:r>
          </w:p>
        </w:tc>
      </w:tr>
      <w:tr w:rsidR="00047F87" w:rsidRPr="00015349" w:rsidTr="00E64EAC">
        <w:trPr>
          <w:trHeight w:val="1124"/>
        </w:trPr>
        <w:tc>
          <w:tcPr>
            <w:tcW w:w="791" w:type="dxa"/>
            <w:vMerge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ADI VE SOYADI</w:t>
            </w:r>
          </w:p>
        </w:tc>
        <w:tc>
          <w:tcPr>
            <w:tcW w:w="1134" w:type="dxa"/>
            <w:vAlign w:val="center"/>
            <w:hideMark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İMZASI</w:t>
            </w:r>
          </w:p>
        </w:tc>
      </w:tr>
      <w:tr w:rsidR="00047F87" w:rsidRPr="00015349" w:rsidTr="00E64EAC">
        <w:trPr>
          <w:trHeight w:val="9661"/>
        </w:trPr>
        <w:tc>
          <w:tcPr>
            <w:tcW w:w="791" w:type="dxa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7F87" w:rsidRPr="00015349" w:rsidRDefault="00047F87" w:rsidP="000153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7F87" w:rsidRPr="00A16F14" w:rsidRDefault="00047F87" w:rsidP="000153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16F14">
        <w:rPr>
          <w:rFonts w:ascii="Times New Roman" w:hAnsi="Times New Roman"/>
          <w:b/>
          <w:sz w:val="24"/>
          <w:szCs w:val="24"/>
        </w:rPr>
        <w:t>Ek-6</w:t>
      </w:r>
    </w:p>
    <w:p w:rsidR="00A16F14" w:rsidRPr="00015349" w:rsidRDefault="00A16F14" w:rsidP="00A16F1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15349">
        <w:rPr>
          <w:rFonts w:ascii="Times New Roman" w:hAnsi="Times New Roman"/>
          <w:b/>
          <w:bCs/>
          <w:sz w:val="24"/>
          <w:szCs w:val="24"/>
        </w:rPr>
        <w:t>DEĞİŞİKLİK ÇİZELGESİ</w:t>
      </w:r>
    </w:p>
    <w:p w:rsidR="00047F87" w:rsidRPr="00015349" w:rsidRDefault="00047F87" w:rsidP="0001534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  <w:sectPr w:rsidR="00047F87" w:rsidRPr="00015349">
          <w:pgSz w:w="12240" w:h="15840"/>
          <w:pgMar w:top="719" w:right="540" w:bottom="1078" w:left="1417" w:header="708" w:footer="708" w:gutter="0"/>
          <w:cols w:space="708"/>
        </w:sectPr>
      </w:pPr>
    </w:p>
    <w:p w:rsidR="00047F87" w:rsidRPr="00A16F14" w:rsidRDefault="00047F87" w:rsidP="00015349">
      <w:pPr>
        <w:jc w:val="both"/>
        <w:rPr>
          <w:rFonts w:ascii="Times New Roman" w:hAnsi="Times New Roman"/>
          <w:b/>
          <w:noProof/>
          <w:sz w:val="24"/>
          <w:szCs w:val="24"/>
        </w:rPr>
      </w:pPr>
      <w:r w:rsidRPr="00A16F14">
        <w:rPr>
          <w:rFonts w:ascii="Times New Roman" w:hAnsi="Times New Roman"/>
          <w:b/>
          <w:noProof/>
          <w:sz w:val="24"/>
          <w:szCs w:val="24"/>
        </w:rPr>
        <w:lastRenderedPageBreak/>
        <w:t>Ek-7</w:t>
      </w:r>
    </w:p>
    <w:tbl>
      <w:tblPr>
        <w:tblpPr w:leftFromText="141" w:rightFromText="141" w:bottomFromText="200" w:vertAnchor="page" w:horzAnchor="margin" w:tblpXSpec="center" w:tblpY="23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1426"/>
        <w:gridCol w:w="1095"/>
        <w:gridCol w:w="1038"/>
        <w:gridCol w:w="2500"/>
        <w:gridCol w:w="900"/>
        <w:gridCol w:w="900"/>
        <w:gridCol w:w="1080"/>
        <w:gridCol w:w="1080"/>
        <w:gridCol w:w="1260"/>
        <w:gridCol w:w="1080"/>
      </w:tblGrid>
      <w:tr w:rsidR="00047F87" w:rsidRPr="00015349" w:rsidTr="00E64EAC">
        <w:trPr>
          <w:trHeight w:val="352"/>
        </w:trPr>
        <w:tc>
          <w:tcPr>
            <w:tcW w:w="1069" w:type="dxa"/>
            <w:vAlign w:val="center"/>
            <w:hideMark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SIRA NO</w:t>
            </w:r>
          </w:p>
        </w:tc>
        <w:tc>
          <w:tcPr>
            <w:tcW w:w="1426" w:type="dxa"/>
            <w:vAlign w:val="center"/>
            <w:hideMark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DOSYA NO</w:t>
            </w:r>
          </w:p>
        </w:tc>
        <w:tc>
          <w:tcPr>
            <w:tcW w:w="1095" w:type="dxa"/>
            <w:vAlign w:val="center"/>
            <w:hideMark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GELDİĞİ</w:t>
            </w:r>
          </w:p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MAKAM</w:t>
            </w:r>
          </w:p>
        </w:tc>
        <w:tc>
          <w:tcPr>
            <w:tcW w:w="1038" w:type="dxa"/>
            <w:vAlign w:val="center"/>
            <w:hideMark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GİTTİĞİ</w:t>
            </w:r>
          </w:p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MAKAM</w:t>
            </w:r>
          </w:p>
        </w:tc>
        <w:tc>
          <w:tcPr>
            <w:tcW w:w="2500" w:type="dxa"/>
            <w:vAlign w:val="center"/>
            <w:hideMark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KONUSU</w:t>
            </w:r>
          </w:p>
        </w:tc>
        <w:tc>
          <w:tcPr>
            <w:tcW w:w="900" w:type="dxa"/>
            <w:vAlign w:val="center"/>
            <w:hideMark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900" w:type="dxa"/>
            <w:vAlign w:val="center"/>
            <w:hideMark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LİSAN</w:t>
            </w:r>
          </w:p>
        </w:tc>
        <w:tc>
          <w:tcPr>
            <w:tcW w:w="1080" w:type="dxa"/>
            <w:vAlign w:val="center"/>
            <w:hideMark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KOPYA</w:t>
            </w:r>
          </w:p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SAYISI</w:t>
            </w:r>
          </w:p>
        </w:tc>
        <w:tc>
          <w:tcPr>
            <w:tcW w:w="1080" w:type="dxa"/>
            <w:vAlign w:val="center"/>
            <w:hideMark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KOPYA</w:t>
            </w:r>
          </w:p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60" w:type="dxa"/>
            <w:vAlign w:val="center"/>
            <w:hideMark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GİZLİLİK</w:t>
            </w:r>
          </w:p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DERECESİ</w:t>
            </w:r>
          </w:p>
        </w:tc>
        <w:tc>
          <w:tcPr>
            <w:tcW w:w="1080" w:type="dxa"/>
            <w:vAlign w:val="center"/>
            <w:hideMark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349">
              <w:rPr>
                <w:rFonts w:ascii="Times New Roman" w:hAnsi="Times New Roman"/>
                <w:b/>
                <w:bCs/>
                <w:sz w:val="24"/>
                <w:szCs w:val="24"/>
              </w:rPr>
              <w:t>EKLER</w:t>
            </w:r>
          </w:p>
        </w:tc>
      </w:tr>
      <w:tr w:rsidR="00047F87" w:rsidRPr="00015349" w:rsidTr="00E64EAC">
        <w:trPr>
          <w:trHeight w:val="5667"/>
        </w:trPr>
        <w:tc>
          <w:tcPr>
            <w:tcW w:w="1069" w:type="dxa"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047F87" w:rsidRPr="00015349" w:rsidRDefault="00047F87" w:rsidP="0001534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47F87" w:rsidRPr="00015349" w:rsidRDefault="00047F87" w:rsidP="00015349">
      <w:pPr>
        <w:jc w:val="both"/>
        <w:rPr>
          <w:rFonts w:ascii="Times New Roman" w:hAnsi="Times New Roman"/>
          <w:sz w:val="24"/>
          <w:szCs w:val="24"/>
        </w:rPr>
      </w:pPr>
      <w:r w:rsidRPr="00015349">
        <w:rPr>
          <w:rFonts w:ascii="Times New Roman" w:hAnsi="Times New Roman"/>
          <w:noProof/>
          <w:color w:val="000000"/>
          <w:sz w:val="24"/>
          <w:szCs w:val="24"/>
          <w:lang w:eastAsia="tr-TR"/>
        </w:rPr>
        <w:t xml:space="preserve">                          Tarih : …./…/……                                   </w:t>
      </w:r>
      <w:r w:rsidRPr="00015349">
        <w:rPr>
          <w:rFonts w:ascii="Times New Roman" w:hAnsi="Times New Roman"/>
          <w:b/>
          <w:bCs/>
          <w:noProof/>
          <w:color w:val="000000"/>
          <w:sz w:val="24"/>
          <w:szCs w:val="24"/>
          <w:lang w:eastAsia="tr-TR"/>
        </w:rPr>
        <w:t>GELEN /GİDEN EVRAK KAYIT FORMU</w:t>
      </w:r>
      <w:r w:rsidRPr="00015349">
        <w:rPr>
          <w:rFonts w:ascii="Times New Roman" w:hAnsi="Times New Roman"/>
          <w:noProof/>
          <w:color w:val="000000"/>
          <w:sz w:val="24"/>
          <w:szCs w:val="24"/>
          <w:lang w:eastAsia="tr-TR"/>
        </w:rPr>
        <w:t xml:space="preserve"> </w:t>
      </w:r>
      <w:r w:rsidRPr="00015349">
        <w:rPr>
          <w:rFonts w:ascii="Times New Roman" w:hAnsi="Times New Roman"/>
          <w:b/>
          <w:bCs/>
          <w:noProof/>
          <w:color w:val="000000"/>
          <w:sz w:val="24"/>
          <w:szCs w:val="24"/>
          <w:lang w:eastAsia="tr-TR"/>
        </w:rPr>
        <w:t>…………… SAYFANIN ………….</w:t>
      </w:r>
    </w:p>
    <w:sectPr w:rsidR="00047F87" w:rsidRPr="00015349" w:rsidSect="00E64EA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3BA" w:rsidRDefault="009A33BA" w:rsidP="00915F42">
      <w:pPr>
        <w:spacing w:after="0" w:line="240" w:lineRule="auto"/>
      </w:pPr>
      <w:r>
        <w:separator/>
      </w:r>
    </w:p>
  </w:endnote>
  <w:endnote w:type="continuationSeparator" w:id="0">
    <w:p w:rsidR="009A33BA" w:rsidRDefault="009A33BA" w:rsidP="0091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F42" w:rsidRDefault="00915F4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F42" w:rsidRPr="00915F42" w:rsidRDefault="00C43E8C">
    <w:pPr>
      <w:pStyle w:val="Altbilgi"/>
      <w:rPr>
        <w:sz w:val="18"/>
        <w:szCs w:val="18"/>
      </w:rPr>
    </w:pPr>
    <w:r>
      <w:rPr>
        <w:sz w:val="18"/>
        <w:szCs w:val="18"/>
      </w:rPr>
      <w:t>Doküman No: YÖ-061</w:t>
    </w:r>
    <w:r w:rsidR="00915F42" w:rsidRPr="00915F42">
      <w:rPr>
        <w:sz w:val="18"/>
        <w:szCs w:val="18"/>
      </w:rPr>
      <w:t>; Revizyon Tarihi:20.07.2017;Revizyon No:00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F42" w:rsidRDefault="00915F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3BA" w:rsidRDefault="009A33BA" w:rsidP="00915F42">
      <w:pPr>
        <w:spacing w:after="0" w:line="240" w:lineRule="auto"/>
      </w:pPr>
      <w:r>
        <w:separator/>
      </w:r>
    </w:p>
  </w:footnote>
  <w:footnote w:type="continuationSeparator" w:id="0">
    <w:p w:rsidR="009A33BA" w:rsidRDefault="009A33BA" w:rsidP="0091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F42" w:rsidRDefault="00915F4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F42" w:rsidRDefault="00915F4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F42" w:rsidRDefault="00915F4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405C"/>
    <w:multiLevelType w:val="hybridMultilevel"/>
    <w:tmpl w:val="151083E8"/>
    <w:lvl w:ilvl="0" w:tplc="37087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6C57"/>
    <w:multiLevelType w:val="hybridMultilevel"/>
    <w:tmpl w:val="E8DA9DE8"/>
    <w:lvl w:ilvl="0" w:tplc="BE2C399E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">
    <w:nsid w:val="045C5B40"/>
    <w:multiLevelType w:val="hybridMultilevel"/>
    <w:tmpl w:val="E83A9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2B2F"/>
    <w:multiLevelType w:val="hybridMultilevel"/>
    <w:tmpl w:val="90D6EB22"/>
    <w:lvl w:ilvl="0" w:tplc="EF38C7A8">
      <w:start w:val="1"/>
      <w:numFmt w:val="decimal"/>
      <w:lvlText w:val="(%1)"/>
      <w:lvlJc w:val="left"/>
      <w:pPr>
        <w:tabs>
          <w:tab w:val="num" w:pos="1845"/>
        </w:tabs>
        <w:ind w:left="1845" w:hanging="405"/>
      </w:pPr>
      <w:rPr>
        <w:rFonts w:cs="Times New Roman"/>
      </w:rPr>
    </w:lvl>
    <w:lvl w:ilvl="1" w:tplc="34CE2780">
      <w:start w:val="1"/>
      <w:numFmt w:val="lowerLetter"/>
      <w:lvlText w:val="(%2)"/>
      <w:lvlJc w:val="left"/>
      <w:pPr>
        <w:tabs>
          <w:tab w:val="num" w:pos="2610"/>
        </w:tabs>
        <w:ind w:left="2610" w:hanging="450"/>
      </w:pPr>
      <w:rPr>
        <w:rFonts w:ascii="Times New Roman" w:hAnsi="Times New Roman" w:cs="Times New Roman" w:hint="default"/>
        <w:sz w:val="24"/>
        <w:szCs w:val="24"/>
      </w:rPr>
    </w:lvl>
    <w:lvl w:ilvl="2" w:tplc="041F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0FF56213"/>
    <w:multiLevelType w:val="singleLevel"/>
    <w:tmpl w:val="5106DE6C"/>
    <w:lvl w:ilvl="0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5">
    <w:nsid w:val="113857A3"/>
    <w:multiLevelType w:val="hybridMultilevel"/>
    <w:tmpl w:val="523ACE0A"/>
    <w:lvl w:ilvl="0" w:tplc="E4563808">
      <w:start w:val="1"/>
      <w:numFmt w:val="decimal"/>
      <w:lvlText w:val="(%1)"/>
      <w:lvlJc w:val="left"/>
      <w:pPr>
        <w:tabs>
          <w:tab w:val="num" w:pos="1911"/>
        </w:tabs>
        <w:ind w:left="1911" w:hanging="495"/>
      </w:pPr>
      <w:rPr>
        <w:rFonts w:cs="Times New Roman"/>
        <w:b/>
        <w:bCs/>
      </w:rPr>
    </w:lvl>
    <w:lvl w:ilvl="1" w:tplc="0A1AFE2A">
      <w:start w:val="1"/>
      <w:numFmt w:val="lowerLetter"/>
      <w:lvlText w:val="(%2)"/>
      <w:lvlJc w:val="left"/>
      <w:pPr>
        <w:tabs>
          <w:tab w:val="num" w:pos="2496"/>
        </w:tabs>
        <w:ind w:left="2496" w:hanging="360"/>
      </w:pPr>
      <w:rPr>
        <w:rFonts w:cs="Times New Roman"/>
        <w:b/>
        <w:bCs/>
        <w:sz w:val="24"/>
        <w:szCs w:val="24"/>
      </w:rPr>
    </w:lvl>
    <w:lvl w:ilvl="2" w:tplc="041F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6">
    <w:nsid w:val="11EF2EE5"/>
    <w:multiLevelType w:val="hybridMultilevel"/>
    <w:tmpl w:val="A7305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41380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66FBA"/>
    <w:multiLevelType w:val="hybridMultilevel"/>
    <w:tmpl w:val="73BC6754"/>
    <w:lvl w:ilvl="0" w:tplc="215E70CA">
      <w:start w:val="1"/>
      <w:numFmt w:val="lowerLetter"/>
      <w:lvlText w:val="(%1)"/>
      <w:lvlJc w:val="left"/>
      <w:pPr>
        <w:tabs>
          <w:tab w:val="num" w:pos="2550"/>
        </w:tabs>
        <w:ind w:left="2550" w:hanging="420"/>
      </w:pPr>
      <w:rPr>
        <w:rFonts w:cs="Times New Roman"/>
        <w:b/>
        <w:bCs/>
      </w:rPr>
    </w:lvl>
    <w:lvl w:ilvl="1" w:tplc="44F851F2">
      <w:start w:val="5"/>
      <w:numFmt w:val="upperRoman"/>
      <w:lvlText w:val="(%2)"/>
      <w:lvlJc w:val="left"/>
      <w:pPr>
        <w:tabs>
          <w:tab w:val="num" w:pos="3570"/>
        </w:tabs>
        <w:ind w:left="3570" w:hanging="720"/>
      </w:pPr>
      <w:rPr>
        <w:rFonts w:cs="Times New Roman"/>
      </w:rPr>
    </w:lvl>
    <w:lvl w:ilvl="2" w:tplc="DDB4CBA8">
      <w:start w:val="1"/>
      <w:numFmt w:val="decimal"/>
      <w:lvlText w:val="(%3)"/>
      <w:lvlJc w:val="left"/>
      <w:pPr>
        <w:tabs>
          <w:tab w:val="num" w:pos="4110"/>
        </w:tabs>
        <w:ind w:left="4110" w:hanging="360"/>
      </w:pPr>
      <w:rPr>
        <w:rFonts w:cs="Times New Roman"/>
        <w:b/>
        <w:bCs/>
      </w:rPr>
    </w:lvl>
    <w:lvl w:ilvl="3" w:tplc="8062D006">
      <w:start w:val="16"/>
      <w:numFmt w:val="lowerLetter"/>
      <w:lvlText w:val="%4."/>
      <w:lvlJc w:val="left"/>
      <w:pPr>
        <w:tabs>
          <w:tab w:val="num" w:pos="4650"/>
        </w:tabs>
        <w:ind w:left="4650" w:hanging="360"/>
      </w:pPr>
      <w:rPr>
        <w:rFonts w:cs="Times New Roman"/>
        <w:b/>
        <w:bCs/>
      </w:rPr>
    </w:lvl>
    <w:lvl w:ilvl="4" w:tplc="041F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  <w:rPr>
        <w:rFonts w:cs="Times New Roman"/>
      </w:rPr>
    </w:lvl>
  </w:abstractNum>
  <w:abstractNum w:abstractNumId="8">
    <w:nsid w:val="21C64F19"/>
    <w:multiLevelType w:val="hybridMultilevel"/>
    <w:tmpl w:val="0D10676A"/>
    <w:lvl w:ilvl="0" w:tplc="041F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A6421"/>
    <w:multiLevelType w:val="hybridMultilevel"/>
    <w:tmpl w:val="6FD490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872A0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8836F690">
      <w:start w:val="1"/>
      <w:numFmt w:val="decimal"/>
      <w:lvlText w:val="(%4)"/>
      <w:lvlJc w:val="left"/>
      <w:pPr>
        <w:ind w:left="2880" w:hanging="360"/>
      </w:pPr>
      <w:rPr>
        <w:rFonts w:cs="Times New Roman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97672F"/>
    <w:multiLevelType w:val="hybridMultilevel"/>
    <w:tmpl w:val="B1E413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40DD6"/>
    <w:multiLevelType w:val="hybridMultilevel"/>
    <w:tmpl w:val="D67E4E2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2" w:tplc="FFFFFFFF">
      <w:start w:val="1"/>
      <w:numFmt w:val="lowerLetter"/>
      <w:lvlText w:val="(%3)"/>
      <w:lvlJc w:val="left"/>
      <w:pPr>
        <w:tabs>
          <w:tab w:val="num" w:pos="3075"/>
        </w:tabs>
        <w:ind w:left="3075" w:hanging="375"/>
      </w:pPr>
      <w:rPr>
        <w:rFonts w:cs="Times New Roman"/>
      </w:rPr>
    </w:lvl>
    <w:lvl w:ilvl="3" w:tplc="FFFFFFFF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decimal"/>
      <w:lvlText w:val="%6)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CB719DC"/>
    <w:multiLevelType w:val="multilevel"/>
    <w:tmpl w:val="6CC2CB24"/>
    <w:lvl w:ilvl="0">
      <w:start w:val="3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3075"/>
        </w:tabs>
        <w:ind w:left="3075" w:hanging="375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2E5E1B0D"/>
    <w:multiLevelType w:val="hybridMultilevel"/>
    <w:tmpl w:val="114CEF22"/>
    <w:lvl w:ilvl="0" w:tplc="ED441380">
      <w:start w:val="1"/>
      <w:numFmt w:val="bullet"/>
      <w:lvlText w:val="•"/>
      <w:lvlJc w:val="left"/>
      <w:pPr>
        <w:ind w:left="1571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E6800FC"/>
    <w:multiLevelType w:val="hybridMultilevel"/>
    <w:tmpl w:val="FB2C7460"/>
    <w:lvl w:ilvl="0" w:tplc="5872A03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C37C63"/>
    <w:multiLevelType w:val="hybridMultilevel"/>
    <w:tmpl w:val="EA1001B4"/>
    <w:lvl w:ilvl="0" w:tplc="0B8EA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057E3"/>
    <w:multiLevelType w:val="hybridMultilevel"/>
    <w:tmpl w:val="4BA2F56C"/>
    <w:lvl w:ilvl="0" w:tplc="FAA4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16288C"/>
    <w:multiLevelType w:val="hybridMultilevel"/>
    <w:tmpl w:val="4BA2F56C"/>
    <w:lvl w:ilvl="0" w:tplc="FAA4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2E1115C"/>
    <w:multiLevelType w:val="singleLevel"/>
    <w:tmpl w:val="5106DE6C"/>
    <w:lvl w:ilvl="0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9">
    <w:nsid w:val="35431896"/>
    <w:multiLevelType w:val="hybridMultilevel"/>
    <w:tmpl w:val="D9C60F20"/>
    <w:lvl w:ilvl="0" w:tplc="03ECB13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868DE"/>
    <w:multiLevelType w:val="hybridMultilevel"/>
    <w:tmpl w:val="90B4BB22"/>
    <w:lvl w:ilvl="0" w:tplc="C11A876A">
      <w:start w:val="1"/>
      <w:numFmt w:val="decimal"/>
      <w:lvlText w:val="(%1)"/>
      <w:lvlJc w:val="left"/>
      <w:pPr>
        <w:tabs>
          <w:tab w:val="num" w:pos="2100"/>
        </w:tabs>
        <w:ind w:left="210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  <w:rPr>
        <w:rFonts w:cs="Times New Roman"/>
      </w:rPr>
    </w:lvl>
  </w:abstractNum>
  <w:abstractNum w:abstractNumId="21">
    <w:nsid w:val="3B031E90"/>
    <w:multiLevelType w:val="hybridMultilevel"/>
    <w:tmpl w:val="C4466408"/>
    <w:lvl w:ilvl="0" w:tplc="F29E449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2">
    <w:nsid w:val="3C3F02A8"/>
    <w:multiLevelType w:val="hybridMultilevel"/>
    <w:tmpl w:val="E3909C02"/>
    <w:lvl w:ilvl="0" w:tplc="DFD0B7D4">
      <w:start w:val="1"/>
      <w:numFmt w:val="decimal"/>
      <w:lvlText w:val="(%1)"/>
      <w:lvlJc w:val="left"/>
      <w:pPr>
        <w:tabs>
          <w:tab w:val="num" w:pos="1836"/>
        </w:tabs>
        <w:ind w:left="1836" w:hanging="42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03E5D67"/>
    <w:multiLevelType w:val="singleLevel"/>
    <w:tmpl w:val="0ACA3F5C"/>
    <w:lvl w:ilvl="0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24">
    <w:nsid w:val="414B22A2"/>
    <w:multiLevelType w:val="hybridMultilevel"/>
    <w:tmpl w:val="A016E970"/>
    <w:lvl w:ilvl="0" w:tplc="14541AAC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3FD76AE"/>
    <w:multiLevelType w:val="multilevel"/>
    <w:tmpl w:val="BB7C30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3075"/>
        </w:tabs>
        <w:ind w:left="3075" w:hanging="375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6">
      <w:numFmt w:val="bullet"/>
      <w:lvlText w:val="–"/>
      <w:lvlJc w:val="left"/>
      <w:pPr>
        <w:ind w:left="5760" w:hanging="360"/>
      </w:pPr>
      <w:rPr>
        <w:rFonts w:ascii="Calibri" w:eastAsia="Times New Roman" w:hAnsi="Calibri" w:hint="default"/>
      </w:rPr>
    </w:lvl>
    <w:lvl w:ilvl="7">
      <w:numFmt w:val="bullet"/>
      <w:lvlText w:val=""/>
      <w:lvlJc w:val="left"/>
      <w:pPr>
        <w:ind w:left="6480" w:hanging="360"/>
      </w:pPr>
      <w:rPr>
        <w:rFonts w:ascii="Symbol" w:eastAsia="Times New Roman" w:hAnsi="Symbol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48F473EA"/>
    <w:multiLevelType w:val="hybridMultilevel"/>
    <w:tmpl w:val="2E361756"/>
    <w:lvl w:ilvl="0" w:tplc="358E0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555BAE"/>
    <w:multiLevelType w:val="multilevel"/>
    <w:tmpl w:val="6CC2CB24"/>
    <w:lvl w:ilvl="0">
      <w:start w:val="3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3075"/>
        </w:tabs>
        <w:ind w:left="3075" w:hanging="375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4C260F44"/>
    <w:multiLevelType w:val="hybridMultilevel"/>
    <w:tmpl w:val="670CD0E6"/>
    <w:lvl w:ilvl="0" w:tplc="FFFFFFFF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3" w:tplc="FFFFFFFF">
      <w:start w:val="2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505B02B1"/>
    <w:multiLevelType w:val="hybridMultilevel"/>
    <w:tmpl w:val="FEB2B58C"/>
    <w:lvl w:ilvl="0" w:tplc="358E0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51536"/>
    <w:multiLevelType w:val="singleLevel"/>
    <w:tmpl w:val="CC4E6A34"/>
    <w:lvl w:ilvl="0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31">
    <w:nsid w:val="53622408"/>
    <w:multiLevelType w:val="singleLevel"/>
    <w:tmpl w:val="6FA447A8"/>
    <w:lvl w:ilvl="0">
      <w:start w:val="1"/>
      <w:numFmt w:val="decimal"/>
      <w:lvlText w:val="(%1)"/>
      <w:lvlJc w:val="left"/>
      <w:pPr>
        <w:tabs>
          <w:tab w:val="num" w:pos="1778"/>
        </w:tabs>
        <w:ind w:left="1778" w:hanging="360"/>
      </w:pPr>
      <w:rPr>
        <w:rFonts w:cs="Times New Roman"/>
      </w:rPr>
    </w:lvl>
  </w:abstractNum>
  <w:abstractNum w:abstractNumId="32">
    <w:nsid w:val="53AB1FB0"/>
    <w:multiLevelType w:val="hybridMultilevel"/>
    <w:tmpl w:val="29BA13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46F61A2"/>
    <w:multiLevelType w:val="singleLevel"/>
    <w:tmpl w:val="83B42800"/>
    <w:lvl w:ilvl="0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34">
    <w:nsid w:val="54F74076"/>
    <w:multiLevelType w:val="singleLevel"/>
    <w:tmpl w:val="6FA447A8"/>
    <w:lvl w:ilvl="0">
      <w:start w:val="1"/>
      <w:numFmt w:val="decimal"/>
      <w:lvlText w:val="(%1)"/>
      <w:lvlJc w:val="left"/>
      <w:pPr>
        <w:tabs>
          <w:tab w:val="num" w:pos="1778"/>
        </w:tabs>
        <w:ind w:left="1778" w:hanging="360"/>
      </w:pPr>
      <w:rPr>
        <w:rFonts w:cs="Times New Roman"/>
      </w:rPr>
    </w:lvl>
  </w:abstractNum>
  <w:abstractNum w:abstractNumId="35">
    <w:nsid w:val="5793718C"/>
    <w:multiLevelType w:val="singleLevel"/>
    <w:tmpl w:val="8B42F362"/>
    <w:lvl w:ilvl="0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36">
    <w:nsid w:val="582A1C4C"/>
    <w:multiLevelType w:val="multilevel"/>
    <w:tmpl w:val="398ADEC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2">
      <w:start w:val="1"/>
      <w:numFmt w:val="lowerLetter"/>
      <w:lvlText w:val="(%3)"/>
      <w:lvlJc w:val="left"/>
      <w:pPr>
        <w:tabs>
          <w:tab w:val="num" w:pos="3075"/>
        </w:tabs>
        <w:ind w:left="3075" w:hanging="375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>
    <w:nsid w:val="5CC53B1B"/>
    <w:multiLevelType w:val="hybridMultilevel"/>
    <w:tmpl w:val="8670E676"/>
    <w:lvl w:ilvl="0" w:tplc="0A1AFE2A">
      <w:start w:val="1"/>
      <w:numFmt w:val="lowerLetter"/>
      <w:lvlText w:val="(%1)"/>
      <w:lvlJc w:val="left"/>
      <w:pPr>
        <w:tabs>
          <w:tab w:val="num" w:pos="2496"/>
        </w:tabs>
        <w:ind w:left="2496" w:hanging="360"/>
      </w:pPr>
      <w:rPr>
        <w:rFonts w:cs="Times New Roman"/>
        <w:b/>
        <w:bCs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D432FD1"/>
    <w:multiLevelType w:val="hybridMultilevel"/>
    <w:tmpl w:val="73BC6754"/>
    <w:lvl w:ilvl="0" w:tplc="215E70CA">
      <w:start w:val="1"/>
      <w:numFmt w:val="lowerLetter"/>
      <w:lvlText w:val="(%1)"/>
      <w:lvlJc w:val="left"/>
      <w:pPr>
        <w:tabs>
          <w:tab w:val="num" w:pos="2550"/>
        </w:tabs>
        <w:ind w:left="2550" w:hanging="420"/>
      </w:pPr>
      <w:rPr>
        <w:rFonts w:cs="Times New Roman"/>
        <w:b/>
        <w:bCs/>
      </w:rPr>
    </w:lvl>
    <w:lvl w:ilvl="1" w:tplc="44F851F2">
      <w:start w:val="5"/>
      <w:numFmt w:val="upperRoman"/>
      <w:lvlText w:val="(%2)"/>
      <w:lvlJc w:val="left"/>
      <w:pPr>
        <w:tabs>
          <w:tab w:val="num" w:pos="3570"/>
        </w:tabs>
        <w:ind w:left="3570" w:hanging="720"/>
      </w:pPr>
      <w:rPr>
        <w:rFonts w:cs="Times New Roman"/>
      </w:rPr>
    </w:lvl>
    <w:lvl w:ilvl="2" w:tplc="DDB4CBA8">
      <w:start w:val="1"/>
      <w:numFmt w:val="decimal"/>
      <w:lvlText w:val="(%3)"/>
      <w:lvlJc w:val="left"/>
      <w:pPr>
        <w:tabs>
          <w:tab w:val="num" w:pos="4110"/>
        </w:tabs>
        <w:ind w:left="4110" w:hanging="360"/>
      </w:pPr>
      <w:rPr>
        <w:rFonts w:cs="Times New Roman"/>
        <w:b/>
        <w:bCs/>
      </w:rPr>
    </w:lvl>
    <w:lvl w:ilvl="3" w:tplc="8062D006">
      <w:start w:val="16"/>
      <w:numFmt w:val="lowerLetter"/>
      <w:lvlText w:val="%4."/>
      <w:lvlJc w:val="left"/>
      <w:pPr>
        <w:tabs>
          <w:tab w:val="num" w:pos="4650"/>
        </w:tabs>
        <w:ind w:left="4650" w:hanging="360"/>
      </w:pPr>
      <w:rPr>
        <w:rFonts w:cs="Times New Roman"/>
        <w:b/>
        <w:bCs/>
      </w:rPr>
    </w:lvl>
    <w:lvl w:ilvl="4" w:tplc="041F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  <w:rPr>
        <w:rFonts w:cs="Times New Roman"/>
      </w:rPr>
    </w:lvl>
  </w:abstractNum>
  <w:abstractNum w:abstractNumId="39">
    <w:nsid w:val="6A9A6087"/>
    <w:multiLevelType w:val="hybridMultilevel"/>
    <w:tmpl w:val="A49A395E"/>
    <w:lvl w:ilvl="0" w:tplc="041F0017">
      <w:start w:val="8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B4E6D54"/>
    <w:multiLevelType w:val="hybridMultilevel"/>
    <w:tmpl w:val="4BA2F56C"/>
    <w:lvl w:ilvl="0" w:tplc="FAA4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341557"/>
    <w:multiLevelType w:val="multilevel"/>
    <w:tmpl w:val="47E6BA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3075"/>
        </w:tabs>
        <w:ind w:left="3075" w:hanging="375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2">
    <w:nsid w:val="722A0A2D"/>
    <w:multiLevelType w:val="hybridMultilevel"/>
    <w:tmpl w:val="2E12CE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A5700"/>
    <w:multiLevelType w:val="hybridMultilevel"/>
    <w:tmpl w:val="29BA13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7F2706"/>
    <w:multiLevelType w:val="hybridMultilevel"/>
    <w:tmpl w:val="FB2C7460"/>
    <w:lvl w:ilvl="0" w:tplc="5872A03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72338EE"/>
    <w:multiLevelType w:val="hybridMultilevel"/>
    <w:tmpl w:val="90B4BB22"/>
    <w:lvl w:ilvl="0" w:tplc="C11A876A">
      <w:start w:val="1"/>
      <w:numFmt w:val="decimal"/>
      <w:lvlText w:val="(%1)"/>
      <w:lvlJc w:val="left"/>
      <w:pPr>
        <w:tabs>
          <w:tab w:val="num" w:pos="2100"/>
        </w:tabs>
        <w:ind w:left="210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  <w:rPr>
        <w:rFonts w:cs="Times New Roman"/>
      </w:rPr>
    </w:lvl>
  </w:abstractNum>
  <w:abstractNum w:abstractNumId="46">
    <w:nsid w:val="795510A5"/>
    <w:multiLevelType w:val="hybridMultilevel"/>
    <w:tmpl w:val="A4F27C30"/>
    <w:lvl w:ilvl="0" w:tplc="31E69AE4">
      <w:start w:val="2"/>
      <w:numFmt w:val="decimal"/>
      <w:lvlText w:val="(%1)"/>
      <w:lvlJc w:val="left"/>
      <w:pPr>
        <w:tabs>
          <w:tab w:val="num" w:pos="1853"/>
        </w:tabs>
        <w:ind w:left="1853" w:hanging="435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7">
    <w:nsid w:val="7EE90403"/>
    <w:multiLevelType w:val="hybridMultilevel"/>
    <w:tmpl w:val="4BA2F56C"/>
    <w:lvl w:ilvl="0" w:tplc="FAA4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35"/>
    <w:lvlOverride w:ilvl="0">
      <w:startOverride w:val="1"/>
    </w:lvlOverride>
  </w:num>
  <w:num w:numId="10">
    <w:abstractNumId w:val="30"/>
    <w:lvlOverride w:ilvl="0">
      <w:startOverride w:val="1"/>
    </w:lvlOverride>
  </w:num>
  <w:num w:numId="11">
    <w:abstractNumId w:val="33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6"/>
  </w:num>
  <w:num w:numId="40">
    <w:abstractNumId w:val="26"/>
  </w:num>
  <w:num w:numId="41">
    <w:abstractNumId w:val="13"/>
  </w:num>
  <w:num w:numId="42">
    <w:abstractNumId w:val="19"/>
  </w:num>
  <w:num w:numId="43">
    <w:abstractNumId w:val="2"/>
  </w:num>
  <w:num w:numId="44">
    <w:abstractNumId w:val="10"/>
  </w:num>
  <w:num w:numId="45">
    <w:abstractNumId w:val="42"/>
  </w:num>
  <w:num w:numId="46">
    <w:abstractNumId w:val="15"/>
  </w:num>
  <w:num w:numId="47">
    <w:abstractNumId w:val="0"/>
  </w:num>
  <w:num w:numId="48">
    <w:abstractNumId w:val="8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741"/>
    <w:rsid w:val="00015349"/>
    <w:rsid w:val="000212BA"/>
    <w:rsid w:val="00045525"/>
    <w:rsid w:val="00047F87"/>
    <w:rsid w:val="000730DF"/>
    <w:rsid w:val="000911F9"/>
    <w:rsid w:val="00120EB4"/>
    <w:rsid w:val="00127BFE"/>
    <w:rsid w:val="00162971"/>
    <w:rsid w:val="00191DE4"/>
    <w:rsid w:val="001A2741"/>
    <w:rsid w:val="001A46E1"/>
    <w:rsid w:val="001B00DD"/>
    <w:rsid w:val="001B3A08"/>
    <w:rsid w:val="001B4A15"/>
    <w:rsid w:val="001D64E5"/>
    <w:rsid w:val="001D66B7"/>
    <w:rsid w:val="001F5AD0"/>
    <w:rsid w:val="002467B9"/>
    <w:rsid w:val="00267B66"/>
    <w:rsid w:val="002A71B4"/>
    <w:rsid w:val="002B6A58"/>
    <w:rsid w:val="002D530D"/>
    <w:rsid w:val="002E035D"/>
    <w:rsid w:val="003833C7"/>
    <w:rsid w:val="003A6B38"/>
    <w:rsid w:val="003C6401"/>
    <w:rsid w:val="003C6C7D"/>
    <w:rsid w:val="003E1D94"/>
    <w:rsid w:val="00424E54"/>
    <w:rsid w:val="004520CB"/>
    <w:rsid w:val="004A0870"/>
    <w:rsid w:val="004D2B3B"/>
    <w:rsid w:val="004F3498"/>
    <w:rsid w:val="00551973"/>
    <w:rsid w:val="005961C3"/>
    <w:rsid w:val="005B4569"/>
    <w:rsid w:val="00656779"/>
    <w:rsid w:val="006852F5"/>
    <w:rsid w:val="006A7259"/>
    <w:rsid w:val="006B6D69"/>
    <w:rsid w:val="00730B46"/>
    <w:rsid w:val="007362B8"/>
    <w:rsid w:val="007679BE"/>
    <w:rsid w:val="0080027F"/>
    <w:rsid w:val="00823A15"/>
    <w:rsid w:val="00832DF0"/>
    <w:rsid w:val="00840652"/>
    <w:rsid w:val="00865EC1"/>
    <w:rsid w:val="008744DE"/>
    <w:rsid w:val="008906A9"/>
    <w:rsid w:val="00893F06"/>
    <w:rsid w:val="008A50D8"/>
    <w:rsid w:val="008E3DD8"/>
    <w:rsid w:val="008F3D55"/>
    <w:rsid w:val="008F4D77"/>
    <w:rsid w:val="00900ECF"/>
    <w:rsid w:val="00901E40"/>
    <w:rsid w:val="00915F42"/>
    <w:rsid w:val="009276E3"/>
    <w:rsid w:val="009511B2"/>
    <w:rsid w:val="00956FAE"/>
    <w:rsid w:val="00961620"/>
    <w:rsid w:val="009964E2"/>
    <w:rsid w:val="009A33BA"/>
    <w:rsid w:val="00A10282"/>
    <w:rsid w:val="00A16F14"/>
    <w:rsid w:val="00A3453E"/>
    <w:rsid w:val="00A631B2"/>
    <w:rsid w:val="00A6749C"/>
    <w:rsid w:val="00AD51BA"/>
    <w:rsid w:val="00AE7495"/>
    <w:rsid w:val="00B15BFC"/>
    <w:rsid w:val="00B458E7"/>
    <w:rsid w:val="00B5084B"/>
    <w:rsid w:val="00B51AA1"/>
    <w:rsid w:val="00B7775A"/>
    <w:rsid w:val="00B913DC"/>
    <w:rsid w:val="00BA5F11"/>
    <w:rsid w:val="00BC2683"/>
    <w:rsid w:val="00C25095"/>
    <w:rsid w:val="00C346C2"/>
    <w:rsid w:val="00C3479C"/>
    <w:rsid w:val="00C37525"/>
    <w:rsid w:val="00C43E8C"/>
    <w:rsid w:val="00C460C0"/>
    <w:rsid w:val="00C60D9E"/>
    <w:rsid w:val="00C70227"/>
    <w:rsid w:val="00CA3B70"/>
    <w:rsid w:val="00CF0E89"/>
    <w:rsid w:val="00CF25F8"/>
    <w:rsid w:val="00D40AA6"/>
    <w:rsid w:val="00D4174F"/>
    <w:rsid w:val="00D53870"/>
    <w:rsid w:val="00D72290"/>
    <w:rsid w:val="00D818D2"/>
    <w:rsid w:val="00D976B1"/>
    <w:rsid w:val="00DA7C78"/>
    <w:rsid w:val="00E23EA0"/>
    <w:rsid w:val="00E4145B"/>
    <w:rsid w:val="00E41BF1"/>
    <w:rsid w:val="00E42652"/>
    <w:rsid w:val="00E541D5"/>
    <w:rsid w:val="00E61B8C"/>
    <w:rsid w:val="00E64EAC"/>
    <w:rsid w:val="00F45E45"/>
    <w:rsid w:val="00F82812"/>
    <w:rsid w:val="00F90979"/>
    <w:rsid w:val="00FC00F3"/>
    <w:rsid w:val="00F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  <o:rules v:ext="edit">
        <o:r id="V:Rule1" type="connector" idref="#AutoShape 6"/>
        <o:r id="V:Rule2" type="connector" idref="#AutoShape 7"/>
        <o:r id="V:Rule3" type="connector" idref="#AutoShape 5"/>
        <o:r id="V:Rule4" type="connector" idref="#AutoShape 8"/>
      </o:rules>
    </o:shapelayout>
  </w:shapeDefaults>
  <w:decimalSymbol w:val=","/>
  <w:listSeparator w:val=";"/>
  <w15:docId w15:val="{624369BE-A9ED-4F91-B954-4D441275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9B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9"/>
    <w:semiHidden/>
    <w:unhideWhenUsed/>
    <w:qFormat/>
    <w:rsid w:val="00E64EAC"/>
    <w:pPr>
      <w:keepNext/>
      <w:spacing w:before="240" w:after="6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semiHidden/>
    <w:locked/>
    <w:rsid w:val="00E64EAC"/>
    <w:rPr>
      <w:rFonts w:ascii="Times New Roman" w:hAnsi="Times New Roman" w:cs="Times New Roman"/>
      <w:b/>
      <w:bCs/>
      <w:i/>
      <w:iCs/>
      <w:sz w:val="28"/>
      <w:szCs w:val="2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64EAC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64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E64EAC"/>
    <w:rPr>
      <w:rFonts w:ascii="Calibri" w:eastAsia="Times New Roman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E64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semiHidden/>
    <w:locked/>
    <w:rsid w:val="00E64EAC"/>
    <w:rPr>
      <w:rFonts w:ascii="Calibri" w:eastAsia="Times New Roman" w:hAnsi="Calibri" w:cs="Times New Roman"/>
    </w:rPr>
  </w:style>
  <w:style w:type="paragraph" w:styleId="KonuBal">
    <w:name w:val="Title"/>
    <w:basedOn w:val="Normal"/>
    <w:link w:val="KonuBalChar"/>
    <w:uiPriority w:val="99"/>
    <w:qFormat/>
    <w:rsid w:val="00E64EAC"/>
    <w:pPr>
      <w:spacing w:after="0" w:line="240" w:lineRule="auto"/>
      <w:jc w:val="center"/>
    </w:pPr>
    <w:rPr>
      <w:b/>
      <w:lang w:eastAsia="tr-TR"/>
    </w:rPr>
  </w:style>
  <w:style w:type="character" w:customStyle="1" w:styleId="KonuBalChar">
    <w:name w:val="Konu Başlığı Char"/>
    <w:link w:val="KonuBal"/>
    <w:uiPriority w:val="99"/>
    <w:locked/>
    <w:rsid w:val="00E64EAC"/>
    <w:rPr>
      <w:rFonts w:ascii="Calibri" w:eastAsia="Times New Roman" w:hAnsi="Calibri" w:cs="Times New Roman"/>
      <w:b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64EAC"/>
    <w:pPr>
      <w:spacing w:after="0" w:line="240" w:lineRule="auto"/>
    </w:pPr>
    <w:rPr>
      <w:b/>
      <w:color w:val="000000"/>
      <w:sz w:val="24"/>
      <w:lang w:eastAsia="tr-TR"/>
    </w:rPr>
  </w:style>
  <w:style w:type="character" w:customStyle="1" w:styleId="GvdeMetniChar">
    <w:name w:val="Gövde Metni Char"/>
    <w:link w:val="GvdeMetni"/>
    <w:uiPriority w:val="99"/>
    <w:semiHidden/>
    <w:locked/>
    <w:rsid w:val="00E64EAC"/>
    <w:rPr>
      <w:rFonts w:ascii="Calibri" w:eastAsia="Times New Roman" w:hAnsi="Calibri" w:cs="Times New Roman"/>
      <w:b/>
      <w:color w:val="000000"/>
      <w:sz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64EAC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64EAC"/>
    <w:pPr>
      <w:ind w:left="720"/>
      <w:contextualSpacing/>
    </w:pPr>
  </w:style>
  <w:style w:type="paragraph" w:customStyle="1" w:styleId="Default">
    <w:name w:val="Default"/>
    <w:uiPriority w:val="99"/>
    <w:semiHidden/>
    <w:rsid w:val="00E64EA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nuBalChar1">
    <w:name w:val="Konu Başlığı Char1"/>
    <w:uiPriority w:val="10"/>
    <w:rsid w:val="00E64EAC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GvdeMetniChar1">
    <w:name w:val="Gövde Metni Char1"/>
    <w:uiPriority w:val="99"/>
    <w:semiHidden/>
    <w:rsid w:val="00E64EAC"/>
    <w:rPr>
      <w:rFonts w:cs="Times New Roman"/>
    </w:rPr>
  </w:style>
  <w:style w:type="table" w:styleId="TabloKlavuzu">
    <w:name w:val="Table Grid"/>
    <w:basedOn w:val="NormalTablo"/>
    <w:uiPriority w:val="99"/>
    <w:rsid w:val="00E64EA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9616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162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1620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16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162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7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7717-EE4C-4105-BDCA-B05BBBB9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4334</Words>
  <Characters>24707</Characters>
  <Application>Microsoft Office Word</Application>
  <DocSecurity>0</DocSecurity>
  <Lines>205</Lines>
  <Paragraphs>57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KALITE01</cp:lastModifiedBy>
  <cp:revision>5</cp:revision>
  <dcterms:created xsi:type="dcterms:W3CDTF">2017-07-24T08:16:00Z</dcterms:created>
  <dcterms:modified xsi:type="dcterms:W3CDTF">2018-05-03T09:07:00Z</dcterms:modified>
</cp:coreProperties>
</file>