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BA6CE" w14:textId="09CAED7A" w:rsidR="00B87B65" w:rsidRDefault="00B87B65" w:rsidP="00B87B65">
      <w:pPr>
        <w:pStyle w:val="stbilgi"/>
        <w:rPr>
          <w:rFonts w:ascii="Arial" w:hAnsi="Arial" w:cs="Arial"/>
          <w:i/>
          <w:sz w:val="20"/>
          <w:szCs w:val="20"/>
        </w:rPr>
      </w:pPr>
      <w:bookmarkStart w:id="0" w:name="_GoBack"/>
      <w:bookmarkEnd w:id="0"/>
      <w:r w:rsidRPr="003B6961">
        <w:rPr>
          <w:rFonts w:ascii="Arial" w:hAnsi="Arial" w:cs="Arial"/>
          <w:i/>
          <w:sz w:val="20"/>
          <w:szCs w:val="20"/>
        </w:rPr>
        <w:t>Ek.</w:t>
      </w:r>
      <w:r>
        <w:rPr>
          <w:rFonts w:ascii="Arial" w:hAnsi="Arial" w:cs="Arial"/>
          <w:i/>
          <w:sz w:val="20"/>
          <w:szCs w:val="20"/>
        </w:rPr>
        <w:t>3</w:t>
      </w:r>
      <w:r w:rsidRPr="003B6961">
        <w:rPr>
          <w:rFonts w:ascii="Arial" w:hAnsi="Arial" w:cs="Arial"/>
          <w:i/>
          <w:sz w:val="20"/>
          <w:szCs w:val="20"/>
        </w:rPr>
        <w:t>.1:</w:t>
      </w:r>
      <w:r>
        <w:rPr>
          <w:rFonts w:ascii="Arial" w:hAnsi="Arial" w:cs="Arial"/>
          <w:i/>
          <w:sz w:val="20"/>
          <w:szCs w:val="20"/>
        </w:rPr>
        <w:t xml:space="preserve"> 19.10</w:t>
      </w:r>
      <w:r w:rsidRPr="003B6961">
        <w:rPr>
          <w:rFonts w:ascii="Arial" w:hAnsi="Arial" w:cs="Arial"/>
          <w:i/>
          <w:sz w:val="20"/>
          <w:szCs w:val="20"/>
        </w:rPr>
        <w:t>.2021/</w:t>
      </w:r>
      <w:r>
        <w:rPr>
          <w:rFonts w:ascii="Arial" w:hAnsi="Arial" w:cs="Arial"/>
          <w:i/>
          <w:sz w:val="20"/>
          <w:szCs w:val="20"/>
        </w:rPr>
        <w:t>10</w:t>
      </w:r>
      <w:r w:rsidRPr="003B6961">
        <w:rPr>
          <w:rFonts w:ascii="Arial" w:hAnsi="Arial" w:cs="Arial"/>
          <w:i/>
          <w:sz w:val="20"/>
          <w:szCs w:val="20"/>
        </w:rPr>
        <w:t>-</w:t>
      </w:r>
      <w:r>
        <w:rPr>
          <w:rFonts w:ascii="Arial" w:hAnsi="Arial" w:cs="Arial"/>
          <w:i/>
          <w:sz w:val="20"/>
          <w:szCs w:val="20"/>
        </w:rPr>
        <w:t>03</w:t>
      </w:r>
      <w:r w:rsidRPr="003B6961">
        <w:rPr>
          <w:rFonts w:ascii="Arial" w:hAnsi="Arial" w:cs="Arial"/>
          <w:i/>
          <w:sz w:val="20"/>
          <w:szCs w:val="20"/>
        </w:rPr>
        <w:t xml:space="preserve"> gün ve sayılı Senato kararı ekidir.</w:t>
      </w:r>
    </w:p>
    <w:p w14:paraId="520B0A6C" w14:textId="77777777" w:rsidR="00B87B65" w:rsidRPr="003B6961" w:rsidRDefault="00B87B65" w:rsidP="00B87B65">
      <w:pPr>
        <w:pStyle w:val="stbilgi"/>
        <w:rPr>
          <w:rFonts w:ascii="Arial" w:hAnsi="Arial" w:cs="Arial"/>
          <w:i/>
          <w:sz w:val="20"/>
          <w:szCs w:val="20"/>
        </w:rPr>
      </w:pPr>
    </w:p>
    <w:p w14:paraId="0C9BA60F" w14:textId="77777777" w:rsidR="00B87B65" w:rsidRDefault="00B87B65" w:rsidP="00B87B65">
      <w:pPr>
        <w:jc w:val="center"/>
        <w:rPr>
          <w:b/>
          <w:color w:val="000000"/>
          <w:sz w:val="28"/>
          <w:szCs w:val="28"/>
        </w:rPr>
      </w:pPr>
      <w:r w:rsidRPr="00E058BB">
        <w:rPr>
          <w:noProof/>
          <w:lang w:eastAsia="tr-TR"/>
        </w:rPr>
        <w:drawing>
          <wp:anchor distT="0" distB="0" distL="114300" distR="114300" simplePos="0" relativeHeight="251658240" behindDoc="1" locked="0" layoutInCell="1" allowOverlap="1" wp14:anchorId="5800FF2C" wp14:editId="69C5EE8F">
            <wp:simplePos x="0" y="0"/>
            <wp:positionH relativeFrom="column">
              <wp:posOffset>2581910</wp:posOffset>
            </wp:positionH>
            <wp:positionV relativeFrom="paragraph">
              <wp:posOffset>0</wp:posOffset>
            </wp:positionV>
            <wp:extent cx="596265" cy="596265"/>
            <wp:effectExtent l="0" t="0" r="0" b="0"/>
            <wp:wrapTight wrapText="bothSides">
              <wp:wrapPolygon edited="0">
                <wp:start x="0" y="0"/>
                <wp:lineTo x="0" y="20703"/>
                <wp:lineTo x="20703" y="20703"/>
                <wp:lineTo x="20703" y="0"/>
                <wp:lineTo x="0" y="0"/>
              </wp:wrapPolygon>
            </wp:wrapTight>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6265" cy="596265"/>
                    </a:xfrm>
                    <a:prstGeom prst="rect">
                      <a:avLst/>
                    </a:prstGeom>
                  </pic:spPr>
                </pic:pic>
              </a:graphicData>
            </a:graphic>
            <wp14:sizeRelH relativeFrom="page">
              <wp14:pctWidth>0</wp14:pctWidth>
            </wp14:sizeRelH>
            <wp14:sizeRelV relativeFrom="page">
              <wp14:pctHeight>0</wp14:pctHeight>
            </wp14:sizeRelV>
          </wp:anchor>
        </w:drawing>
      </w:r>
    </w:p>
    <w:p w14:paraId="695DCE92" w14:textId="77777777" w:rsidR="00A439F0" w:rsidRDefault="00A439F0" w:rsidP="00A439F0">
      <w:pPr>
        <w:pStyle w:val="AralkYok"/>
        <w:jc w:val="center"/>
        <w:rPr>
          <w:rFonts w:ascii="Times New Roman" w:hAnsi="Times New Roman" w:cs="Times New Roman"/>
          <w:b/>
          <w:sz w:val="24"/>
          <w:szCs w:val="24"/>
        </w:rPr>
      </w:pPr>
    </w:p>
    <w:p w14:paraId="4ECAA316" w14:textId="77777777" w:rsidR="00A439F0" w:rsidRPr="00A439F0" w:rsidRDefault="00A439F0" w:rsidP="00A439F0">
      <w:pPr>
        <w:pStyle w:val="AralkYok"/>
        <w:jc w:val="center"/>
        <w:rPr>
          <w:rFonts w:ascii="Times New Roman" w:hAnsi="Times New Roman" w:cs="Times New Roman"/>
          <w:b/>
          <w:sz w:val="10"/>
          <w:szCs w:val="10"/>
        </w:rPr>
      </w:pPr>
    </w:p>
    <w:p w14:paraId="7916B4D1" w14:textId="54C06F78" w:rsidR="00AB4F21" w:rsidRPr="00A439F0" w:rsidRDefault="00AB4F21" w:rsidP="00A439F0">
      <w:pPr>
        <w:pStyle w:val="AralkYok"/>
        <w:jc w:val="center"/>
        <w:rPr>
          <w:rFonts w:ascii="Times New Roman" w:hAnsi="Times New Roman" w:cs="Times New Roman"/>
          <w:b/>
          <w:sz w:val="24"/>
          <w:szCs w:val="24"/>
        </w:rPr>
      </w:pPr>
      <w:r w:rsidRPr="00A439F0">
        <w:rPr>
          <w:rFonts w:ascii="Times New Roman" w:hAnsi="Times New Roman" w:cs="Times New Roman"/>
          <w:b/>
          <w:sz w:val="24"/>
          <w:szCs w:val="24"/>
        </w:rPr>
        <w:t>YILDIZ TEKNİK ÜNİVERSİTESİ</w:t>
      </w:r>
    </w:p>
    <w:p w14:paraId="1517FFE3" w14:textId="757E07E0" w:rsidR="00AB4F21" w:rsidRPr="00A439F0" w:rsidRDefault="00AB4F21" w:rsidP="00A439F0">
      <w:pPr>
        <w:pStyle w:val="AralkYok"/>
        <w:jc w:val="center"/>
        <w:rPr>
          <w:rFonts w:ascii="Times New Roman" w:hAnsi="Times New Roman" w:cs="Times New Roman"/>
          <w:b/>
          <w:sz w:val="24"/>
          <w:szCs w:val="24"/>
        </w:rPr>
      </w:pPr>
      <w:r w:rsidRPr="00A439F0">
        <w:rPr>
          <w:rFonts w:ascii="Times New Roman" w:hAnsi="Times New Roman" w:cs="Times New Roman"/>
          <w:b/>
          <w:sz w:val="24"/>
          <w:szCs w:val="24"/>
        </w:rPr>
        <w:t>YURT YÖNERGESİ</w:t>
      </w:r>
    </w:p>
    <w:p w14:paraId="723C7C96" w14:textId="77777777" w:rsidR="00EE729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p>
    <w:p w14:paraId="15847A1C"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BİRİNCİ BÖLÜM</w:t>
      </w:r>
    </w:p>
    <w:p w14:paraId="164D4224"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Amaç, Kapsam, Dayanak ve Tanımlar</w:t>
      </w:r>
    </w:p>
    <w:p w14:paraId="2CEF1ADF"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Amaç</w:t>
      </w:r>
    </w:p>
    <w:p w14:paraId="6BE6B4E6"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w:t>
      </w:r>
      <w:r>
        <w:rPr>
          <w:rFonts w:ascii="Times New Roman" w:eastAsia="Times New Roman" w:hAnsi="Times New Roman" w:cs="Times New Roman"/>
          <w:b/>
          <w:sz w:val="24"/>
          <w:szCs w:val="24"/>
        </w:rPr>
        <w:t xml:space="preserve"> </w:t>
      </w:r>
      <w:r w:rsidRPr="00A34EA2">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Bu Yönergenin amacı,</w:t>
      </w:r>
      <w:r>
        <w:rPr>
          <w:rFonts w:ascii="Times New Roman" w:eastAsia="Times New Roman" w:hAnsi="Times New Roman" w:cs="Times New Roman"/>
          <w:sz w:val="24"/>
          <w:szCs w:val="24"/>
        </w:rPr>
        <w:t xml:space="preserve"> Yıldız Teknik Üniversitesinde lisans ve l</w:t>
      </w:r>
      <w:r w:rsidRPr="002E5256">
        <w:rPr>
          <w:rFonts w:ascii="Times New Roman" w:eastAsia="Times New Roman" w:hAnsi="Times New Roman" w:cs="Times New Roman"/>
          <w:sz w:val="24"/>
          <w:szCs w:val="24"/>
        </w:rPr>
        <w:t xml:space="preserve">isansüstü </w:t>
      </w:r>
      <w:r>
        <w:rPr>
          <w:rFonts w:ascii="Times New Roman" w:eastAsia="Times New Roman" w:hAnsi="Times New Roman" w:cs="Times New Roman"/>
          <w:sz w:val="24"/>
          <w:szCs w:val="24"/>
        </w:rPr>
        <w:t xml:space="preserve">düzeyinde </w:t>
      </w:r>
      <w:r w:rsidRPr="002E5256">
        <w:rPr>
          <w:rFonts w:ascii="Times New Roman" w:eastAsia="Times New Roman" w:hAnsi="Times New Roman" w:cs="Times New Roman"/>
          <w:sz w:val="24"/>
          <w:szCs w:val="24"/>
        </w:rPr>
        <w:t>öğrenim görmekte olan öğrenciler</w:t>
      </w:r>
      <w:r>
        <w:rPr>
          <w:rFonts w:ascii="Times New Roman" w:eastAsia="Times New Roman" w:hAnsi="Times New Roman" w:cs="Times New Roman"/>
          <w:sz w:val="24"/>
          <w:szCs w:val="24"/>
        </w:rPr>
        <w:t xml:space="preserve"> ve </w:t>
      </w:r>
      <w:r w:rsidRPr="00774D3F">
        <w:rPr>
          <w:rFonts w:ascii="Times New Roman" w:eastAsia="Times New Roman" w:hAnsi="Times New Roman" w:cs="Times New Roman"/>
          <w:sz w:val="24"/>
          <w:szCs w:val="24"/>
        </w:rPr>
        <w:t xml:space="preserve">uluslararası iş birliği kapsamında yürütülen faaliyetlerde görev alan yabancı uyruklu öğrenciler </w:t>
      </w:r>
      <w:r>
        <w:rPr>
          <w:rFonts w:ascii="Times New Roman" w:eastAsia="Times New Roman" w:hAnsi="Times New Roman" w:cs="Times New Roman"/>
          <w:sz w:val="24"/>
          <w:szCs w:val="24"/>
        </w:rPr>
        <w:t xml:space="preserve">ile </w:t>
      </w:r>
      <w:r w:rsidRPr="002E5256">
        <w:rPr>
          <w:rFonts w:ascii="Times New Roman" w:eastAsia="Times New Roman" w:hAnsi="Times New Roman" w:cs="Times New Roman"/>
          <w:sz w:val="24"/>
          <w:szCs w:val="24"/>
        </w:rPr>
        <w:t>doktora sonrası araştırmacılar</w:t>
      </w:r>
      <w:r>
        <w:rPr>
          <w:rFonts w:ascii="Times New Roman" w:eastAsia="Times New Roman" w:hAnsi="Times New Roman" w:cs="Times New Roman"/>
          <w:sz w:val="24"/>
          <w:szCs w:val="24"/>
        </w:rPr>
        <w:t xml:space="preserve">ın </w:t>
      </w:r>
      <w:r w:rsidRPr="002E5256">
        <w:rPr>
          <w:rFonts w:ascii="Times New Roman" w:eastAsia="Times New Roman" w:hAnsi="Times New Roman" w:cs="Times New Roman"/>
          <w:sz w:val="24"/>
          <w:szCs w:val="24"/>
        </w:rPr>
        <w:t xml:space="preserve">Üniversitenin yurtlarında barınmalarına ilişkin usul ve esasları </w:t>
      </w:r>
      <w:r>
        <w:rPr>
          <w:rFonts w:ascii="Times New Roman" w:eastAsia="Times New Roman" w:hAnsi="Times New Roman" w:cs="Times New Roman"/>
          <w:sz w:val="24"/>
          <w:szCs w:val="24"/>
        </w:rPr>
        <w:t>düzenle</w:t>
      </w:r>
      <w:r w:rsidRPr="002E5256">
        <w:rPr>
          <w:rFonts w:ascii="Times New Roman" w:eastAsia="Times New Roman" w:hAnsi="Times New Roman" w:cs="Times New Roman"/>
          <w:sz w:val="24"/>
          <w:szCs w:val="24"/>
        </w:rPr>
        <w:t>mektir.</w:t>
      </w:r>
      <w:r w:rsidRPr="002E5256">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 xml:space="preserve"> </w:t>
      </w:r>
    </w:p>
    <w:p w14:paraId="0CB6DE3C" w14:textId="77777777" w:rsidR="00EE729A" w:rsidRPr="002E5256"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w:t>
      </w:r>
    </w:p>
    <w:p w14:paraId="5E784EE1"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Kapsam</w:t>
      </w:r>
    </w:p>
    <w:p w14:paraId="4876F896"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2- </w:t>
      </w:r>
      <w:r w:rsidRPr="00A34EA2">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 xml:space="preserve">Bu Yönerge, </w:t>
      </w:r>
      <w:r>
        <w:rPr>
          <w:rFonts w:ascii="Times New Roman" w:eastAsia="Times New Roman" w:hAnsi="Times New Roman" w:cs="Times New Roman"/>
          <w:sz w:val="24"/>
          <w:szCs w:val="24"/>
        </w:rPr>
        <w:t xml:space="preserve">Yıldız Teknik Üniversitesinin </w:t>
      </w:r>
      <w:r w:rsidRPr="002E5256">
        <w:rPr>
          <w:rFonts w:ascii="Times New Roman" w:eastAsia="Times New Roman" w:hAnsi="Times New Roman" w:cs="Times New Roman"/>
          <w:sz w:val="24"/>
          <w:szCs w:val="24"/>
        </w:rPr>
        <w:t>yurtlarının yönetimi, işletilmesi ve denetimine ilişkin hususları kapsar.</w:t>
      </w:r>
    </w:p>
    <w:p w14:paraId="172B6D15"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78048941" w14:textId="77777777" w:rsidR="00EE729A" w:rsidRPr="008E6F59"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r w:rsidRPr="002E5256">
        <w:rPr>
          <w:rFonts w:ascii="Times New Roman" w:eastAsia="Times New Roman" w:hAnsi="Times New Roman" w:cs="Times New Roman"/>
          <w:b/>
          <w:sz w:val="24"/>
          <w:szCs w:val="24"/>
        </w:rPr>
        <w:t>yanak</w:t>
      </w:r>
    </w:p>
    <w:p w14:paraId="61127F8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MADDE 3- </w:t>
      </w:r>
      <w:r w:rsidRPr="00A34EA2">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Bu Yönerge; 2547 sayılı Yükseköğretim Kanununun</w:t>
      </w:r>
      <w:r>
        <w:rPr>
          <w:rFonts w:ascii="Times New Roman" w:eastAsia="Times New Roman" w:hAnsi="Times New Roman" w:cs="Times New Roman"/>
          <w:sz w:val="24"/>
          <w:szCs w:val="24"/>
        </w:rPr>
        <w:t xml:space="preserve"> 14 ve 47 inci maddeleri</w:t>
      </w:r>
      <w:r w:rsidRPr="002E5256">
        <w:rPr>
          <w:rFonts w:ascii="Times New Roman" w:eastAsia="Times New Roman" w:hAnsi="Times New Roman" w:cs="Times New Roman"/>
          <w:sz w:val="24"/>
          <w:szCs w:val="24"/>
        </w:rPr>
        <w:t xml:space="preserve"> ve Yüksekö</w:t>
      </w:r>
      <w:r>
        <w:rPr>
          <w:rFonts w:ascii="Times New Roman" w:eastAsia="Times New Roman" w:hAnsi="Times New Roman" w:cs="Times New Roman"/>
          <w:sz w:val="24"/>
          <w:szCs w:val="24"/>
        </w:rPr>
        <w:t>ğrenim Özel Barınma Hizmetleri Yönetmeliğine</w:t>
      </w:r>
      <w:r w:rsidRPr="002E5256">
        <w:rPr>
          <w:rFonts w:ascii="Times New Roman" w:eastAsia="Times New Roman" w:hAnsi="Times New Roman" w:cs="Times New Roman"/>
          <w:sz w:val="24"/>
          <w:szCs w:val="24"/>
        </w:rPr>
        <w:t xml:space="preserve"> dayanılarak hazırlanmıştır.</w:t>
      </w:r>
      <w:r w:rsidRPr="002E5256">
        <w:rPr>
          <w:rFonts w:ascii="Times New Roman" w:eastAsia="Times New Roman" w:hAnsi="Times New Roman" w:cs="Times New Roman"/>
          <w:b/>
          <w:sz w:val="24"/>
          <w:szCs w:val="24"/>
        </w:rPr>
        <w:t> </w:t>
      </w:r>
    </w:p>
    <w:p w14:paraId="1DB2E35E"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 </w:t>
      </w:r>
    </w:p>
    <w:p w14:paraId="72C93CA6"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Tanımlar </w:t>
      </w:r>
    </w:p>
    <w:p w14:paraId="2D28B2A7"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4- </w:t>
      </w:r>
      <w:r w:rsidRPr="00A34EA2">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Bu Yönergede geçen;</w:t>
      </w:r>
    </w:p>
    <w:p w14:paraId="0D5A7E5F" w14:textId="77777777" w:rsidR="00EE729A"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068AE">
        <w:rPr>
          <w:rFonts w:ascii="Times New Roman" w:eastAsia="Times New Roman" w:hAnsi="Times New Roman" w:cs="Times New Roman"/>
          <w:sz w:val="24"/>
          <w:szCs w:val="24"/>
        </w:rPr>
        <w:t>Depozito</w:t>
      </w:r>
      <w:r w:rsidRPr="002068AE">
        <w:rPr>
          <w:rFonts w:ascii="Times New Roman" w:eastAsia="Times New Roman" w:hAnsi="Times New Roman" w:cs="Times New Roman"/>
          <w:b/>
          <w:sz w:val="24"/>
          <w:szCs w:val="24"/>
        </w:rPr>
        <w:t xml:space="preserve">: </w:t>
      </w:r>
      <w:r w:rsidRPr="00CC40F4">
        <w:rPr>
          <w:rFonts w:ascii="Times New Roman" w:eastAsia="Times New Roman" w:hAnsi="Times New Roman" w:cs="Times New Roman"/>
          <w:bCs/>
          <w:sz w:val="24"/>
          <w:szCs w:val="24"/>
        </w:rPr>
        <w:t>Zamanında</w:t>
      </w:r>
      <w:r w:rsidRPr="002068AE">
        <w:rPr>
          <w:rFonts w:ascii="Times New Roman" w:eastAsia="Times New Roman" w:hAnsi="Times New Roman" w:cs="Times New Roman"/>
          <w:sz w:val="24"/>
          <w:szCs w:val="24"/>
        </w:rPr>
        <w:t xml:space="preserve"> ya</w:t>
      </w:r>
      <w:r>
        <w:rPr>
          <w:rFonts w:ascii="Times New Roman" w:eastAsia="Times New Roman" w:hAnsi="Times New Roman" w:cs="Times New Roman"/>
          <w:sz w:val="24"/>
          <w:szCs w:val="24"/>
        </w:rPr>
        <w:t>tırılmayan yurt ücretleri ile demirbaş ve diğer malzemelere verilebilecek zararlara karşılık öğrenciden peşin alınan tutarı,</w:t>
      </w:r>
      <w:r w:rsidRPr="002068AE">
        <w:rPr>
          <w:rFonts w:ascii="Times New Roman" w:eastAsia="Times New Roman" w:hAnsi="Times New Roman" w:cs="Times New Roman"/>
          <w:sz w:val="24"/>
          <w:szCs w:val="24"/>
        </w:rPr>
        <w:t xml:space="preserve"> </w:t>
      </w:r>
    </w:p>
    <w:p w14:paraId="63AEC3D9" w14:textId="77777777" w:rsidR="00EE729A"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Daire </w:t>
      </w:r>
      <w:r w:rsidRPr="002E5256">
        <w:rPr>
          <w:rFonts w:ascii="Times New Roman" w:eastAsia="Times New Roman" w:hAnsi="Times New Roman" w:cs="Times New Roman"/>
          <w:sz w:val="24"/>
          <w:szCs w:val="24"/>
        </w:rPr>
        <w:t>Başkan</w:t>
      </w:r>
      <w:r>
        <w:rPr>
          <w:rFonts w:ascii="Times New Roman" w:eastAsia="Times New Roman" w:hAnsi="Times New Roman" w:cs="Times New Roman"/>
          <w:sz w:val="24"/>
          <w:szCs w:val="24"/>
        </w:rPr>
        <w:t>ı</w:t>
      </w:r>
      <w:r w:rsidRPr="002E5256">
        <w:rPr>
          <w:rFonts w:ascii="Times New Roman" w:eastAsia="Times New Roman" w:hAnsi="Times New Roman" w:cs="Times New Roman"/>
          <w:sz w:val="24"/>
          <w:szCs w:val="24"/>
        </w:rPr>
        <w:t xml:space="preserve">: </w:t>
      </w:r>
      <w:r w:rsidRPr="00A34EA2">
        <w:rPr>
          <w:rFonts w:ascii="Times New Roman" w:eastAsia="Times New Roman" w:hAnsi="Times New Roman" w:cs="Times New Roman"/>
          <w:sz w:val="24"/>
          <w:szCs w:val="24"/>
        </w:rPr>
        <w:t xml:space="preserve">Yıldız Teknik Üniversitesi </w:t>
      </w:r>
      <w:r w:rsidRPr="002E5256">
        <w:rPr>
          <w:rFonts w:ascii="Times New Roman" w:eastAsia="Times New Roman" w:hAnsi="Times New Roman" w:cs="Times New Roman"/>
          <w:sz w:val="24"/>
          <w:szCs w:val="24"/>
        </w:rPr>
        <w:t>Sağlı</w:t>
      </w:r>
      <w:r>
        <w:rPr>
          <w:rFonts w:ascii="Times New Roman" w:eastAsia="Times New Roman" w:hAnsi="Times New Roman" w:cs="Times New Roman"/>
          <w:sz w:val="24"/>
          <w:szCs w:val="24"/>
        </w:rPr>
        <w:t>k, Kültür ve Spor Daire Başkanını,</w:t>
      </w:r>
    </w:p>
    <w:p w14:paraId="429C44A8"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Daire </w:t>
      </w:r>
      <w:r w:rsidRPr="002E5256">
        <w:rPr>
          <w:rFonts w:ascii="Times New Roman" w:eastAsia="Times New Roman" w:hAnsi="Times New Roman" w:cs="Times New Roman"/>
          <w:sz w:val="24"/>
          <w:szCs w:val="24"/>
        </w:rPr>
        <w:t>Başkanlı</w:t>
      </w:r>
      <w:r>
        <w:rPr>
          <w:rFonts w:ascii="Times New Roman" w:eastAsia="Times New Roman" w:hAnsi="Times New Roman" w:cs="Times New Roman"/>
          <w:sz w:val="24"/>
          <w:szCs w:val="24"/>
        </w:rPr>
        <w:t>ğı</w:t>
      </w:r>
      <w:r w:rsidRPr="002E5256">
        <w:rPr>
          <w:rFonts w:ascii="Times New Roman" w:eastAsia="Times New Roman" w:hAnsi="Times New Roman" w:cs="Times New Roman"/>
          <w:b/>
          <w:sz w:val="24"/>
          <w:szCs w:val="24"/>
        </w:rPr>
        <w:t xml:space="preserve">: </w:t>
      </w:r>
      <w:r w:rsidRPr="00A34EA2">
        <w:rPr>
          <w:rFonts w:ascii="Times New Roman" w:eastAsia="Times New Roman" w:hAnsi="Times New Roman" w:cs="Times New Roman"/>
          <w:sz w:val="24"/>
          <w:szCs w:val="24"/>
        </w:rPr>
        <w:t xml:space="preserve">Yıldız Teknik Üniversitesi </w:t>
      </w:r>
      <w:r w:rsidRPr="002E5256">
        <w:rPr>
          <w:rFonts w:ascii="Times New Roman" w:eastAsia="Times New Roman" w:hAnsi="Times New Roman" w:cs="Times New Roman"/>
          <w:sz w:val="24"/>
          <w:szCs w:val="24"/>
        </w:rPr>
        <w:t>Sağlık</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 xml:space="preserve"> Kültür ve Spor Daire</w:t>
      </w:r>
      <w:r w:rsidRPr="002E5256">
        <w:rPr>
          <w:rFonts w:ascii="Times New Roman" w:eastAsia="Times New Roman" w:hAnsi="Times New Roman" w:cs="Times New Roman"/>
          <w:b/>
          <w:sz w:val="24"/>
          <w:szCs w:val="24"/>
        </w:rPr>
        <w:t> </w:t>
      </w:r>
      <w:r>
        <w:rPr>
          <w:rFonts w:ascii="Times New Roman" w:eastAsia="Times New Roman" w:hAnsi="Times New Roman" w:cs="Times New Roman"/>
          <w:sz w:val="24"/>
          <w:szCs w:val="24"/>
        </w:rPr>
        <w:t>Başkanlığını,</w:t>
      </w:r>
    </w:p>
    <w:p w14:paraId="0002BF4C"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Doktora sonrası araştırmacı: Yıldız Teknik Üniversitesinde, araştırma amacıyla bulunan</w:t>
      </w:r>
      <w:r>
        <w:rPr>
          <w:rFonts w:ascii="Times New Roman" w:eastAsia="Times New Roman" w:hAnsi="Times New Roman" w:cs="Times New Roman"/>
          <w:sz w:val="24"/>
          <w:szCs w:val="24"/>
        </w:rPr>
        <w:t xml:space="preserve"> doktora sonrası araştırmacıları,</w:t>
      </w:r>
    </w:p>
    <w:p w14:paraId="0471670F" w14:textId="77777777" w:rsidR="00EE729A" w:rsidRPr="000861DD"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861DD">
        <w:rPr>
          <w:rFonts w:ascii="Times New Roman" w:eastAsia="Times New Roman" w:hAnsi="Times New Roman" w:cs="Times New Roman"/>
          <w:sz w:val="24"/>
          <w:szCs w:val="24"/>
        </w:rPr>
        <w:t>Misafir Öğrenci</w:t>
      </w:r>
      <w:r>
        <w:rPr>
          <w:rFonts w:ascii="Times New Roman" w:eastAsia="Times New Roman" w:hAnsi="Times New Roman" w:cs="Times New Roman"/>
          <w:sz w:val="24"/>
          <w:szCs w:val="24"/>
        </w:rPr>
        <w:t>:</w:t>
      </w:r>
      <w:r w:rsidRPr="000861DD">
        <w:rPr>
          <w:rFonts w:ascii="Times New Roman" w:eastAsia="Times New Roman" w:hAnsi="Times New Roman" w:cs="Times New Roman"/>
          <w:sz w:val="24"/>
          <w:szCs w:val="24"/>
        </w:rPr>
        <w:t xml:space="preserve"> Yurtlarda geçici süreyle barındırılan diğer yükseköğretim kurumlarında öğrenim gören öğrenci</w:t>
      </w:r>
      <w:r>
        <w:rPr>
          <w:rFonts w:ascii="Times New Roman" w:eastAsia="Times New Roman" w:hAnsi="Times New Roman" w:cs="Times New Roman"/>
          <w:sz w:val="24"/>
          <w:szCs w:val="24"/>
        </w:rPr>
        <w:t>yi</w:t>
      </w:r>
      <w:r w:rsidRPr="000861DD">
        <w:rPr>
          <w:rFonts w:ascii="Times New Roman" w:eastAsia="Times New Roman" w:hAnsi="Times New Roman" w:cs="Times New Roman"/>
          <w:sz w:val="24"/>
          <w:szCs w:val="24"/>
        </w:rPr>
        <w:t>,</w:t>
      </w:r>
    </w:p>
    <w:p w14:paraId="0D8B5085"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Öğrenci</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Yıldız Teknik Üniversitesinde lisans ve lisansüstü düzeyde</w:t>
      </w:r>
      <w:r w:rsidRPr="002E5256">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öğreni</w:t>
      </w:r>
      <w:r>
        <w:rPr>
          <w:rFonts w:ascii="Times New Roman" w:eastAsia="Times New Roman" w:hAnsi="Times New Roman" w:cs="Times New Roman"/>
          <w:sz w:val="24"/>
          <w:szCs w:val="24"/>
        </w:rPr>
        <w:t xml:space="preserve">m görmekte olan öğrenciler ile </w:t>
      </w:r>
      <w:r w:rsidRPr="00774D3F">
        <w:rPr>
          <w:rFonts w:ascii="Times New Roman" w:eastAsia="Times New Roman" w:hAnsi="Times New Roman" w:cs="Times New Roman"/>
          <w:sz w:val="24"/>
          <w:szCs w:val="24"/>
        </w:rPr>
        <w:t>uluslararası işbirliği kapsamında yürütülen faaliyetlerde görev alan yabancı uyruklu öğrenciler</w:t>
      </w:r>
      <w:r>
        <w:rPr>
          <w:rFonts w:ascii="Times New Roman" w:eastAsia="Times New Roman" w:hAnsi="Times New Roman" w:cs="Times New Roman"/>
          <w:sz w:val="24"/>
          <w:szCs w:val="24"/>
        </w:rPr>
        <w:t>i,</w:t>
      </w:r>
    </w:p>
    <w:p w14:paraId="349CA3C1"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Rektör: Yıl</w:t>
      </w:r>
      <w:r>
        <w:rPr>
          <w:rFonts w:ascii="Times New Roman" w:eastAsia="Times New Roman" w:hAnsi="Times New Roman" w:cs="Times New Roman"/>
          <w:sz w:val="24"/>
          <w:szCs w:val="24"/>
        </w:rPr>
        <w:t>dız Teknik Üniversitesi Rektörünü,</w:t>
      </w:r>
    </w:p>
    <w:p w14:paraId="7842EEA3" w14:textId="77777777" w:rsidR="00EE729A"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 Yıldız Teknik Üniversitesi Senatosunu,</w:t>
      </w:r>
    </w:p>
    <w:p w14:paraId="3AC9E704"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Üniversite</w:t>
      </w:r>
      <w:r w:rsidRPr="002E5256">
        <w:rPr>
          <w:rFonts w:ascii="Times New Roman" w:eastAsia="Times New Roman" w:hAnsi="Times New Roman" w:cs="Times New Roman"/>
          <w:b/>
          <w:sz w:val="24"/>
          <w:szCs w:val="24"/>
        </w:rPr>
        <w:t>: </w:t>
      </w:r>
      <w:r>
        <w:rPr>
          <w:rFonts w:ascii="Times New Roman" w:eastAsia="Times New Roman" w:hAnsi="Times New Roman" w:cs="Times New Roman"/>
          <w:sz w:val="24"/>
          <w:szCs w:val="24"/>
        </w:rPr>
        <w:t>Yıldız Teknik Üniversitesini,</w:t>
      </w:r>
    </w:p>
    <w:p w14:paraId="6EB04B68"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Üniversite Yönetim Kurulu</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Yıldız Teknik Üniversit</w:t>
      </w:r>
      <w:r>
        <w:rPr>
          <w:rFonts w:ascii="Times New Roman" w:eastAsia="Times New Roman" w:hAnsi="Times New Roman" w:cs="Times New Roman"/>
          <w:sz w:val="24"/>
          <w:szCs w:val="24"/>
        </w:rPr>
        <w:t>esi Yönetim Kurulunu,</w:t>
      </w:r>
    </w:p>
    <w:p w14:paraId="7C49D581"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Yurt Müdürü: </w:t>
      </w:r>
      <w:r w:rsidRPr="00A34EA2">
        <w:rPr>
          <w:rFonts w:ascii="Times New Roman" w:eastAsia="Times New Roman" w:hAnsi="Times New Roman" w:cs="Times New Roman"/>
          <w:sz w:val="24"/>
          <w:szCs w:val="24"/>
        </w:rPr>
        <w:t xml:space="preserve">Yıldız Teknik Üniversitesi </w:t>
      </w:r>
      <w:r>
        <w:rPr>
          <w:rFonts w:ascii="Times New Roman" w:eastAsia="Times New Roman" w:hAnsi="Times New Roman" w:cs="Times New Roman"/>
          <w:sz w:val="24"/>
          <w:szCs w:val="24"/>
        </w:rPr>
        <w:t>Yurt Müdürünü,</w:t>
      </w:r>
    </w:p>
    <w:p w14:paraId="3790B877" w14:textId="77777777" w:rsidR="00EE729A" w:rsidRPr="002E5256"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Yurt Ücreti:</w:t>
      </w:r>
      <w:r w:rsidRPr="002E5256">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Yurtlarda barınma ve diğer hizmetler karşılığında alınan ücret</w:t>
      </w:r>
      <w:r>
        <w:rPr>
          <w:rFonts w:ascii="Times New Roman" w:eastAsia="Times New Roman" w:hAnsi="Times New Roman" w:cs="Times New Roman"/>
          <w:sz w:val="24"/>
          <w:szCs w:val="24"/>
        </w:rPr>
        <w:t>i</w:t>
      </w:r>
      <w:r w:rsidRPr="002E5256">
        <w:rPr>
          <w:rFonts w:ascii="Times New Roman" w:eastAsia="Times New Roman" w:hAnsi="Times New Roman" w:cs="Times New Roman"/>
          <w:sz w:val="24"/>
          <w:szCs w:val="24"/>
        </w:rPr>
        <w:t>,</w:t>
      </w:r>
    </w:p>
    <w:p w14:paraId="460177C9" w14:textId="77777777" w:rsidR="00EE729A" w:rsidRPr="008E6F59" w:rsidRDefault="00EE729A" w:rsidP="00EE729A">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8E6F59">
        <w:rPr>
          <w:rFonts w:ascii="Times New Roman" w:eastAsia="Times New Roman" w:hAnsi="Times New Roman" w:cs="Times New Roman"/>
          <w:sz w:val="24"/>
          <w:szCs w:val="24"/>
        </w:rPr>
        <w:t>Yurt Yönetim Kurulu: Yıldız Teknik Üniversitesi Yurt Yönetim Kurulunu,</w:t>
      </w:r>
    </w:p>
    <w:p w14:paraId="415D2998" w14:textId="77777777" w:rsidR="00EE729A" w:rsidRDefault="00EE729A" w:rsidP="00EE729A">
      <w:pPr>
        <w:pBdr>
          <w:top w:val="nil"/>
          <w:left w:val="nil"/>
          <w:bottom w:val="nil"/>
          <w:right w:val="nil"/>
          <w:between w:val="nil"/>
        </w:pBdr>
        <w:spacing w:after="12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068AE">
        <w:rPr>
          <w:rFonts w:ascii="Times New Roman" w:eastAsia="Times New Roman" w:hAnsi="Times New Roman" w:cs="Times New Roman"/>
          <w:sz w:val="24"/>
          <w:szCs w:val="24"/>
        </w:rPr>
        <w:t xml:space="preserve">fade eder. </w:t>
      </w:r>
    </w:p>
    <w:p w14:paraId="555A9019" w14:textId="77777777" w:rsidR="00EE729A" w:rsidRDefault="00EE729A" w:rsidP="00EE729A">
      <w:pPr>
        <w:pBdr>
          <w:top w:val="nil"/>
          <w:left w:val="nil"/>
          <w:bottom w:val="nil"/>
          <w:right w:val="nil"/>
          <w:between w:val="nil"/>
        </w:pBdr>
        <w:spacing w:after="120" w:line="240" w:lineRule="auto"/>
        <w:ind w:left="502"/>
        <w:jc w:val="both"/>
        <w:rPr>
          <w:rFonts w:ascii="Times New Roman" w:eastAsia="Times New Roman" w:hAnsi="Times New Roman" w:cs="Times New Roman"/>
          <w:sz w:val="24"/>
          <w:szCs w:val="24"/>
        </w:rPr>
      </w:pPr>
    </w:p>
    <w:p w14:paraId="0E56E28E" w14:textId="77777777" w:rsidR="00EE729A" w:rsidRPr="002E5256" w:rsidRDefault="00EE729A" w:rsidP="00EE729A">
      <w:pPr>
        <w:pBdr>
          <w:top w:val="nil"/>
          <w:left w:val="nil"/>
          <w:bottom w:val="nil"/>
          <w:right w:val="nil"/>
          <w:between w:val="nil"/>
        </w:pBdr>
        <w:spacing w:after="120" w:line="240" w:lineRule="auto"/>
        <w:ind w:left="502"/>
        <w:jc w:val="both"/>
        <w:rPr>
          <w:rFonts w:ascii="Times New Roman" w:eastAsia="Times New Roman" w:hAnsi="Times New Roman" w:cs="Times New Roman"/>
          <w:sz w:val="24"/>
          <w:szCs w:val="24"/>
        </w:rPr>
      </w:pPr>
    </w:p>
    <w:p w14:paraId="2E118250"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İKİNCİ BÖLÜM</w:t>
      </w:r>
    </w:p>
    <w:p w14:paraId="70C10596" w14:textId="77777777" w:rsidR="00EE729A"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Yönetim Organları ve Görevleri</w:t>
      </w:r>
    </w:p>
    <w:p w14:paraId="363E2266" w14:textId="77777777" w:rsidR="00EE729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p>
    <w:p w14:paraId="3800331E" w14:textId="77777777" w:rsidR="00EE729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Organlar</w:t>
      </w:r>
    </w:p>
    <w:p w14:paraId="7AB5E7D4" w14:textId="77777777" w:rsidR="00EE729A" w:rsidRPr="001D72E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 xml:space="preserve">MADDE 5 </w:t>
      </w:r>
      <w:r>
        <w:rPr>
          <w:rFonts w:ascii="Times New Roman" w:eastAsia="Times New Roman" w:hAnsi="Times New Roman" w:cs="Times New Roman"/>
          <w:b/>
          <w:sz w:val="24"/>
          <w:szCs w:val="24"/>
        </w:rPr>
        <w:t xml:space="preserve">– </w:t>
      </w:r>
      <w:r w:rsidRPr="005A78DB">
        <w:rPr>
          <w:rFonts w:ascii="Times New Roman" w:eastAsia="Times New Roman" w:hAnsi="Times New Roman" w:cs="Times New Roman"/>
          <w:sz w:val="24"/>
          <w:szCs w:val="24"/>
        </w:rPr>
        <w:t>(1)</w:t>
      </w:r>
      <w:r w:rsidRPr="002E5256">
        <w:rPr>
          <w:rFonts w:ascii="Times New Roman" w:eastAsia="Times New Roman" w:hAnsi="Times New Roman" w:cs="Times New Roman"/>
          <w:sz w:val="24"/>
          <w:szCs w:val="24"/>
        </w:rPr>
        <w:t>Yurt Yöneti</w:t>
      </w:r>
      <w:r>
        <w:rPr>
          <w:rFonts w:ascii="Times New Roman" w:eastAsia="Times New Roman" w:hAnsi="Times New Roman" w:cs="Times New Roman"/>
          <w:sz w:val="24"/>
          <w:szCs w:val="24"/>
        </w:rPr>
        <w:t>mi aşağıdaki organlardan oluşur:</w:t>
      </w:r>
    </w:p>
    <w:p w14:paraId="2F8B995E"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Yurt Yönetim Kurulu,</w:t>
      </w:r>
      <w:r w:rsidRPr="002E5256">
        <w:rPr>
          <w:rFonts w:ascii="Times New Roman" w:eastAsia="Times New Roman" w:hAnsi="Times New Roman" w:cs="Times New Roman"/>
          <w:sz w:val="24"/>
          <w:szCs w:val="24"/>
        </w:rPr>
        <w:t>   </w:t>
      </w:r>
    </w:p>
    <w:p w14:paraId="19876D9D"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b) Sağlı</w:t>
      </w:r>
      <w:r>
        <w:rPr>
          <w:rFonts w:ascii="Times New Roman" w:eastAsia="Times New Roman" w:hAnsi="Times New Roman" w:cs="Times New Roman"/>
          <w:sz w:val="24"/>
          <w:szCs w:val="24"/>
        </w:rPr>
        <w:t>k, Kültür ve Spor Daire Başkanlığı,</w:t>
      </w:r>
    </w:p>
    <w:p w14:paraId="7B84D7EE"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Yurt Müdürlüğü.</w:t>
      </w:r>
    </w:p>
    <w:p w14:paraId="325CB2A2" w14:textId="77777777" w:rsidR="00EE729A" w:rsidRPr="008E6F59"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93DBD5B"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Yurt</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b/>
          <w:sz w:val="24"/>
          <w:szCs w:val="24"/>
        </w:rPr>
        <w:t>Yönetim Kurulu</w:t>
      </w:r>
      <w:r>
        <w:rPr>
          <w:rFonts w:ascii="Times New Roman" w:eastAsia="Times New Roman" w:hAnsi="Times New Roman" w:cs="Times New Roman"/>
          <w:b/>
          <w:sz w:val="24"/>
          <w:szCs w:val="24"/>
        </w:rPr>
        <w:t>nun Oluşumu ve G</w:t>
      </w:r>
      <w:r w:rsidRPr="002E5256">
        <w:rPr>
          <w:rFonts w:ascii="Times New Roman" w:eastAsia="Times New Roman" w:hAnsi="Times New Roman" w:cs="Times New Roman"/>
          <w:b/>
          <w:sz w:val="24"/>
          <w:szCs w:val="24"/>
        </w:rPr>
        <w:t>örevleri:</w:t>
      </w:r>
    </w:p>
    <w:p w14:paraId="409610FE"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6- </w:t>
      </w:r>
      <w:r w:rsidRPr="002E5256">
        <w:rPr>
          <w:rFonts w:ascii="Times New Roman" w:eastAsia="Times New Roman" w:hAnsi="Times New Roman" w:cs="Times New Roman"/>
          <w:sz w:val="24"/>
          <w:szCs w:val="24"/>
        </w:rPr>
        <w:t>(1)</w:t>
      </w:r>
      <w:r w:rsidRPr="002E5256">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Yurt Yönetim Kurulu, </w:t>
      </w:r>
      <w:r w:rsidRPr="002E5256">
        <w:rPr>
          <w:rFonts w:ascii="Times New Roman" w:eastAsia="Times New Roman" w:hAnsi="Times New Roman" w:cs="Times New Roman"/>
          <w:sz w:val="24"/>
          <w:szCs w:val="24"/>
        </w:rPr>
        <w:t xml:space="preserve">Eğitim-Öğretim Rektör Yardımcısı Başkanlığında </w:t>
      </w:r>
      <w:r>
        <w:rPr>
          <w:rFonts w:ascii="Times New Roman" w:eastAsia="Times New Roman" w:hAnsi="Times New Roman" w:cs="Times New Roman"/>
          <w:sz w:val="24"/>
          <w:szCs w:val="24"/>
        </w:rPr>
        <w:t>Rektör</w:t>
      </w:r>
      <w:r w:rsidRPr="00C230E5">
        <w:rPr>
          <w:rFonts w:ascii="Times New Roman" w:eastAsia="Times New Roman" w:hAnsi="Times New Roman" w:cs="Times New Roman"/>
          <w:sz w:val="24"/>
          <w:szCs w:val="24"/>
        </w:rPr>
        <w:t xml:space="preserve"> tarafından</w:t>
      </w:r>
      <w:r w:rsidRPr="002E5256">
        <w:rPr>
          <w:rFonts w:ascii="Times New Roman" w:eastAsia="Times New Roman" w:hAnsi="Times New Roman" w:cs="Times New Roman"/>
          <w:sz w:val="24"/>
          <w:szCs w:val="24"/>
        </w:rPr>
        <w:t xml:space="preserve"> öğret</w:t>
      </w:r>
      <w:r>
        <w:rPr>
          <w:rFonts w:ascii="Times New Roman" w:eastAsia="Times New Roman" w:hAnsi="Times New Roman" w:cs="Times New Roman"/>
          <w:sz w:val="24"/>
          <w:szCs w:val="24"/>
        </w:rPr>
        <w:t>im üyeleri arasından görevlendirilen iki üye</w:t>
      </w:r>
      <w:r w:rsidRPr="002E5256">
        <w:rPr>
          <w:rFonts w:ascii="Times New Roman" w:eastAsia="Times New Roman" w:hAnsi="Times New Roman" w:cs="Times New Roman"/>
          <w:sz w:val="24"/>
          <w:szCs w:val="24"/>
        </w:rPr>
        <w:t xml:space="preserve"> ile </w:t>
      </w:r>
      <w:r>
        <w:rPr>
          <w:rFonts w:ascii="Times New Roman" w:eastAsia="Times New Roman" w:hAnsi="Times New Roman" w:cs="Times New Roman"/>
          <w:sz w:val="24"/>
          <w:szCs w:val="24"/>
        </w:rPr>
        <w:t>Daire B</w:t>
      </w:r>
      <w:r w:rsidRPr="002E5256">
        <w:rPr>
          <w:rFonts w:ascii="Times New Roman" w:eastAsia="Times New Roman" w:hAnsi="Times New Roman" w:cs="Times New Roman"/>
          <w:sz w:val="24"/>
          <w:szCs w:val="24"/>
        </w:rPr>
        <w:t>aşkan</w:t>
      </w:r>
      <w:r>
        <w:rPr>
          <w:rFonts w:ascii="Times New Roman" w:eastAsia="Times New Roman" w:hAnsi="Times New Roman" w:cs="Times New Roman"/>
          <w:sz w:val="24"/>
          <w:szCs w:val="24"/>
        </w:rPr>
        <w:t>ı</w:t>
      </w:r>
      <w:r w:rsidRPr="002E5256">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Müdür olmak üzere toplam beş (5) üyeden oluşur</w:t>
      </w:r>
      <w:r w:rsidRPr="002E5256">
        <w:rPr>
          <w:rFonts w:ascii="Times New Roman" w:eastAsia="Times New Roman" w:hAnsi="Times New Roman" w:cs="Times New Roman"/>
          <w:sz w:val="24"/>
          <w:szCs w:val="24"/>
        </w:rPr>
        <w:t xml:space="preserve">. </w:t>
      </w:r>
    </w:p>
    <w:p w14:paraId="5816BE4F"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Öğretim üyelerinin görev süresi iki (2</w:t>
      </w:r>
      <w:r w:rsidRPr="00EF3D42">
        <w:rPr>
          <w:rFonts w:ascii="Times New Roman" w:eastAsia="Times New Roman" w:hAnsi="Times New Roman" w:cs="Times New Roman"/>
          <w:sz w:val="24"/>
          <w:szCs w:val="24"/>
        </w:rPr>
        <w:t xml:space="preserve">) yıldır. Görev süresi biten üyeler yeniden görevlendirilebilir. Görev süresi dolmadan önce üyelikten ayrılanların veya üyeliği sona erenlerin yerine aynı usulle görevlendirme yapılır. Yeni üyeler, yerine görevlendirildikleri üyenin görev süresinin sonuna kadar görev yaparlar. </w:t>
      </w:r>
    </w:p>
    <w:p w14:paraId="7B8FB4F6"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F3D42">
        <w:rPr>
          <w:rFonts w:ascii="Times New Roman" w:eastAsia="Times New Roman" w:hAnsi="Times New Roman" w:cs="Times New Roman"/>
          <w:sz w:val="24"/>
          <w:szCs w:val="24"/>
        </w:rPr>
        <w:t>Yurt Yönetim Kurulu, üye tam sayısının salt çoğunluğu ile toplanır, toplantıya katılanların salt çoğunluğu ile karar verir. K</w:t>
      </w:r>
      <w:r>
        <w:rPr>
          <w:rFonts w:ascii="Times New Roman" w:eastAsia="Times New Roman" w:hAnsi="Times New Roman" w:cs="Times New Roman"/>
          <w:sz w:val="24"/>
          <w:szCs w:val="24"/>
        </w:rPr>
        <w:t>urul</w:t>
      </w:r>
      <w:r w:rsidRPr="00EF3D42">
        <w:rPr>
          <w:rFonts w:ascii="Times New Roman" w:eastAsia="Times New Roman" w:hAnsi="Times New Roman" w:cs="Times New Roman"/>
          <w:sz w:val="24"/>
          <w:szCs w:val="24"/>
        </w:rPr>
        <w:t xml:space="preserve">, her akademik dönem başında olmak üzere yılda iki kez toplanır. Ayrıca gerek görüldüğünde </w:t>
      </w:r>
      <w:r>
        <w:rPr>
          <w:rFonts w:ascii="Times New Roman" w:eastAsia="Times New Roman" w:hAnsi="Times New Roman" w:cs="Times New Roman"/>
          <w:sz w:val="24"/>
          <w:szCs w:val="24"/>
        </w:rPr>
        <w:t xml:space="preserve">Başkanın </w:t>
      </w:r>
      <w:r w:rsidRPr="00EF3D42">
        <w:rPr>
          <w:rFonts w:ascii="Times New Roman" w:eastAsia="Times New Roman" w:hAnsi="Times New Roman" w:cs="Times New Roman"/>
          <w:sz w:val="24"/>
          <w:szCs w:val="24"/>
        </w:rPr>
        <w:t>talebi ile toplan</w:t>
      </w:r>
      <w:r>
        <w:rPr>
          <w:rFonts w:ascii="Times New Roman" w:eastAsia="Times New Roman" w:hAnsi="Times New Roman" w:cs="Times New Roman"/>
          <w:sz w:val="24"/>
          <w:szCs w:val="24"/>
        </w:rPr>
        <w:t>abilir</w:t>
      </w:r>
      <w:r w:rsidRPr="00EF3D42">
        <w:rPr>
          <w:rFonts w:ascii="Times New Roman" w:eastAsia="Times New Roman" w:hAnsi="Times New Roman" w:cs="Times New Roman"/>
          <w:sz w:val="24"/>
          <w:szCs w:val="24"/>
        </w:rPr>
        <w:t xml:space="preserve">. </w:t>
      </w:r>
    </w:p>
    <w:p w14:paraId="531E4085"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Görev ve yetkileri</w:t>
      </w:r>
      <w:r w:rsidRPr="002E5256">
        <w:rPr>
          <w:rFonts w:ascii="Times New Roman" w:eastAsia="Times New Roman" w:hAnsi="Times New Roman" w:cs="Times New Roman"/>
          <w:sz w:val="24"/>
          <w:szCs w:val="24"/>
        </w:rPr>
        <w:t xml:space="preserve"> şunlardır:</w:t>
      </w:r>
      <w:r w:rsidRPr="002E5256">
        <w:rPr>
          <w:rFonts w:ascii="Times New Roman" w:eastAsia="Times New Roman" w:hAnsi="Times New Roman" w:cs="Times New Roman"/>
          <w:b/>
          <w:sz w:val="24"/>
          <w:szCs w:val="24"/>
        </w:rPr>
        <w:t>            </w:t>
      </w:r>
    </w:p>
    <w:p w14:paraId="4A9E1199" w14:textId="77777777" w:rsidR="00EE729A" w:rsidRPr="008E6F59" w:rsidRDefault="00EE729A" w:rsidP="00EE729A">
      <w:pPr>
        <w:pStyle w:val="ListeParagraf"/>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8E6F59">
        <w:rPr>
          <w:rFonts w:ascii="Times New Roman" w:eastAsia="Times New Roman" w:hAnsi="Times New Roman" w:cs="Times New Roman"/>
          <w:sz w:val="24"/>
          <w:szCs w:val="24"/>
        </w:rPr>
        <w:t>Yurtlarda uygulanacak genel kural ve ilkeleri belirlemek ve uygulanmasını sağlamak,</w:t>
      </w:r>
    </w:p>
    <w:p w14:paraId="2D15E7E9" w14:textId="77777777" w:rsidR="00EE729A" w:rsidRPr="002E5256" w:rsidRDefault="00EE729A" w:rsidP="00EE729A">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 başvurularını değerlendirmek,</w:t>
      </w:r>
    </w:p>
    <w:p w14:paraId="3C6E9A81" w14:textId="77777777" w:rsidR="00EE729A" w:rsidRDefault="00EE729A" w:rsidP="00EE729A">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Kurulu olarak görev yapmak,</w:t>
      </w:r>
    </w:p>
    <w:p w14:paraId="7A2A1DED" w14:textId="77777777" w:rsidR="00EE729A" w:rsidRPr="002E5256" w:rsidRDefault="00EE729A" w:rsidP="00EE729A">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2E5256">
        <w:rPr>
          <w:rFonts w:ascii="Times New Roman" w:eastAsia="Times New Roman" w:hAnsi="Times New Roman" w:cs="Times New Roman"/>
          <w:sz w:val="24"/>
          <w:szCs w:val="24"/>
        </w:rPr>
        <w:t xml:space="preserve">urttan </w:t>
      </w:r>
      <w:r>
        <w:rPr>
          <w:rFonts w:ascii="Times New Roman" w:eastAsia="Times New Roman" w:hAnsi="Times New Roman" w:cs="Times New Roman"/>
          <w:sz w:val="24"/>
          <w:szCs w:val="24"/>
        </w:rPr>
        <w:t>çıkarma disiplin cezasını vermek,</w:t>
      </w:r>
    </w:p>
    <w:p w14:paraId="3CCB0FD9" w14:textId="77777777" w:rsidR="00EE729A" w:rsidRPr="002E5256" w:rsidRDefault="00EE729A" w:rsidP="00EE729A">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Daire Başkanlığı tarafından sunulan y</w:t>
      </w:r>
      <w:r w:rsidRPr="002E5256">
        <w:rPr>
          <w:rFonts w:ascii="Times New Roman" w:eastAsia="Times New Roman" w:hAnsi="Times New Roman" w:cs="Times New Roman"/>
          <w:sz w:val="24"/>
          <w:szCs w:val="24"/>
        </w:rPr>
        <w:t>urt ücretleri</w:t>
      </w:r>
      <w:r>
        <w:rPr>
          <w:rFonts w:ascii="Times New Roman" w:eastAsia="Times New Roman" w:hAnsi="Times New Roman" w:cs="Times New Roman"/>
          <w:sz w:val="24"/>
          <w:szCs w:val="24"/>
        </w:rPr>
        <w:t>ne ilişkin teklifleri değerlendirmek ve Üniversite Yönetim Kuruluna sunmak.</w:t>
      </w:r>
    </w:p>
    <w:p w14:paraId="552BD052"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p>
    <w:p w14:paraId="0CE3C77D"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Daire Başkanı ve G</w:t>
      </w:r>
      <w:r w:rsidRPr="002E5256">
        <w:rPr>
          <w:rFonts w:ascii="Times New Roman" w:eastAsia="Times New Roman" w:hAnsi="Times New Roman" w:cs="Times New Roman"/>
          <w:b/>
          <w:sz w:val="24"/>
          <w:szCs w:val="24"/>
        </w:rPr>
        <w:t>örevleri</w:t>
      </w:r>
    </w:p>
    <w:p w14:paraId="1968B6E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7- </w:t>
      </w:r>
      <w:r w:rsidRPr="00C230E5">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Daire Başkanı</w:t>
      </w:r>
      <w:r w:rsidRPr="002E5256">
        <w:rPr>
          <w:rFonts w:ascii="Times New Roman" w:eastAsia="Times New Roman" w:hAnsi="Times New Roman" w:cs="Times New Roman"/>
          <w:b/>
          <w:sz w:val="24"/>
          <w:szCs w:val="24"/>
        </w:rPr>
        <w:t xml:space="preserve"> y</w:t>
      </w:r>
      <w:r w:rsidRPr="002E5256">
        <w:rPr>
          <w:rFonts w:ascii="Times New Roman" w:eastAsia="Times New Roman" w:hAnsi="Times New Roman" w:cs="Times New Roman"/>
          <w:sz w:val="24"/>
          <w:szCs w:val="24"/>
        </w:rPr>
        <w:t>urtların yönetiminden, Rektör ve Yurt Yönetim Kurul</w:t>
      </w:r>
      <w:r>
        <w:rPr>
          <w:rFonts w:ascii="Times New Roman" w:eastAsia="Times New Roman" w:hAnsi="Times New Roman" w:cs="Times New Roman"/>
          <w:sz w:val="24"/>
          <w:szCs w:val="24"/>
        </w:rPr>
        <w:t>una karşı sorumludur</w:t>
      </w:r>
      <w:r w:rsidRPr="002E5256">
        <w:rPr>
          <w:rFonts w:ascii="Times New Roman" w:eastAsia="Times New Roman" w:hAnsi="Times New Roman" w:cs="Times New Roman"/>
          <w:sz w:val="24"/>
          <w:szCs w:val="24"/>
        </w:rPr>
        <w:t xml:space="preserve">. </w:t>
      </w:r>
    </w:p>
    <w:p w14:paraId="760586F9"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4D17E901"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613D104F"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E5256">
        <w:rPr>
          <w:rFonts w:ascii="Times New Roman" w:eastAsia="Times New Roman" w:hAnsi="Times New Roman" w:cs="Times New Roman"/>
          <w:sz w:val="24"/>
          <w:szCs w:val="24"/>
        </w:rPr>
        <w:t>Görev ve yetkileri şunlardır:</w:t>
      </w:r>
    </w:p>
    <w:p w14:paraId="7EA78B79" w14:textId="77777777" w:rsidR="00EE729A" w:rsidRPr="002E5256" w:rsidRDefault="00EE729A" w:rsidP="00EE729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Yurtların mevzuata uygun olarak işletilmesini sağlamak,</w:t>
      </w:r>
    </w:p>
    <w:p w14:paraId="7C9EACEB" w14:textId="77777777" w:rsidR="00EE729A" w:rsidRPr="002E5256" w:rsidRDefault="00EE729A" w:rsidP="00EE729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Yurtlar ile ilgili tespit edilen </w:t>
      </w:r>
      <w:r w:rsidRPr="002E5256">
        <w:rPr>
          <w:rFonts w:ascii="Times New Roman" w:eastAsia="Times New Roman" w:hAnsi="Times New Roman" w:cs="Times New Roman"/>
          <w:sz w:val="24"/>
          <w:szCs w:val="24"/>
        </w:rPr>
        <w:t>sorunları çözümlemek vey</w:t>
      </w:r>
      <w:r>
        <w:rPr>
          <w:rFonts w:ascii="Times New Roman" w:eastAsia="Times New Roman" w:hAnsi="Times New Roman" w:cs="Times New Roman"/>
          <w:sz w:val="24"/>
          <w:szCs w:val="24"/>
        </w:rPr>
        <w:t>a Yurt Yönetim Kuruluna iletmek,</w:t>
      </w:r>
    </w:p>
    <w:p w14:paraId="6E5CBF42" w14:textId="77777777" w:rsidR="00EE729A" w:rsidRDefault="00EE729A" w:rsidP="00EE729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xml:space="preserve">Yurt ücreti önerilerini </w:t>
      </w:r>
      <w:r>
        <w:rPr>
          <w:rFonts w:ascii="Times New Roman" w:eastAsia="Times New Roman" w:hAnsi="Times New Roman" w:cs="Times New Roman"/>
          <w:sz w:val="24"/>
          <w:szCs w:val="24"/>
        </w:rPr>
        <w:t>Yurt Yönetim Kuruluna sunmak,</w:t>
      </w:r>
    </w:p>
    <w:p w14:paraId="77224BF9" w14:textId="77777777" w:rsidR="00EE729A" w:rsidRDefault="00EE729A" w:rsidP="00EE729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Yurtlarla ilgili Rektör tarafından verilen </w:t>
      </w:r>
      <w:r w:rsidRPr="00152115">
        <w:rPr>
          <w:rFonts w:ascii="Times New Roman" w:eastAsia="Times New Roman" w:hAnsi="Times New Roman" w:cs="Times New Roman"/>
          <w:sz w:val="24"/>
          <w:szCs w:val="24"/>
        </w:rPr>
        <w:t>diğer görevleri yapmak.</w:t>
      </w:r>
    </w:p>
    <w:p w14:paraId="79C9792D" w14:textId="77777777" w:rsidR="00EE729A" w:rsidRPr="008E6F59" w:rsidRDefault="00EE729A" w:rsidP="00EE729A">
      <w:pPr>
        <w:pBdr>
          <w:top w:val="nil"/>
          <w:left w:val="nil"/>
          <w:bottom w:val="nil"/>
          <w:right w:val="nil"/>
          <w:between w:val="nil"/>
        </w:pBdr>
        <w:spacing w:after="120" w:line="240" w:lineRule="auto"/>
        <w:ind w:left="360"/>
        <w:jc w:val="both"/>
        <w:rPr>
          <w:rFonts w:ascii="Times New Roman" w:eastAsia="Times New Roman" w:hAnsi="Times New Roman" w:cs="Times New Roman"/>
          <w:sz w:val="24"/>
          <w:szCs w:val="24"/>
        </w:rPr>
      </w:pPr>
    </w:p>
    <w:p w14:paraId="413ABEF0"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Yurt Müdürü ve G</w:t>
      </w:r>
      <w:r w:rsidRPr="002E5256">
        <w:rPr>
          <w:rFonts w:ascii="Times New Roman" w:eastAsia="Times New Roman" w:hAnsi="Times New Roman" w:cs="Times New Roman"/>
          <w:b/>
          <w:sz w:val="24"/>
          <w:szCs w:val="24"/>
        </w:rPr>
        <w:t>örevleri</w:t>
      </w:r>
    </w:p>
    <w:p w14:paraId="05BBE651"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8-</w:t>
      </w:r>
      <w:r w:rsidRPr="002E5256">
        <w:rPr>
          <w:rFonts w:ascii="Times New Roman" w:eastAsia="Times New Roman" w:hAnsi="Times New Roman" w:cs="Times New Roman"/>
          <w:sz w:val="24"/>
          <w:szCs w:val="24"/>
        </w:rPr>
        <w:t>(1)</w:t>
      </w:r>
      <w:r w:rsidRPr="002E5256">
        <w:rPr>
          <w:rFonts w:ascii="Times New Roman" w:eastAsia="Times New Roman" w:hAnsi="Times New Roman" w:cs="Times New Roman"/>
          <w:b/>
          <w:sz w:val="24"/>
          <w:szCs w:val="24"/>
        </w:rPr>
        <w:t xml:space="preserve"> </w:t>
      </w:r>
      <w:r w:rsidRPr="00B84728">
        <w:rPr>
          <w:rFonts w:ascii="Times New Roman" w:eastAsia="Times New Roman" w:hAnsi="Times New Roman" w:cs="Times New Roman"/>
          <w:bCs/>
          <w:sz w:val="24"/>
          <w:szCs w:val="24"/>
        </w:rPr>
        <w:t>Yurt</w:t>
      </w:r>
      <w:r>
        <w:rPr>
          <w:rFonts w:ascii="Times New Roman" w:eastAsia="Times New Roman" w:hAnsi="Times New Roman" w:cs="Times New Roman"/>
          <w:sz w:val="24"/>
          <w:szCs w:val="24"/>
        </w:rPr>
        <w:t xml:space="preserve"> Müdürü</w:t>
      </w:r>
      <w:r w:rsidRPr="002E5256">
        <w:rPr>
          <w:rFonts w:ascii="Times New Roman" w:eastAsia="Times New Roman" w:hAnsi="Times New Roman" w:cs="Times New Roman"/>
          <w:sz w:val="24"/>
          <w:szCs w:val="24"/>
        </w:rPr>
        <w:t>, Daire Başkan</w:t>
      </w:r>
      <w:r>
        <w:rPr>
          <w:rFonts w:ascii="Times New Roman" w:eastAsia="Times New Roman" w:hAnsi="Times New Roman" w:cs="Times New Roman"/>
          <w:sz w:val="24"/>
          <w:szCs w:val="24"/>
        </w:rPr>
        <w:t>ına</w:t>
      </w:r>
      <w:r w:rsidRPr="002E5256">
        <w:rPr>
          <w:rFonts w:ascii="Times New Roman" w:eastAsia="Times New Roman" w:hAnsi="Times New Roman" w:cs="Times New Roman"/>
          <w:sz w:val="24"/>
          <w:szCs w:val="24"/>
        </w:rPr>
        <w:t xml:space="preserve"> bağlı </w:t>
      </w:r>
      <w:r>
        <w:rPr>
          <w:rFonts w:ascii="Times New Roman" w:eastAsia="Times New Roman" w:hAnsi="Times New Roman" w:cs="Times New Roman"/>
          <w:sz w:val="24"/>
          <w:szCs w:val="24"/>
        </w:rPr>
        <w:t>görev yapar</w:t>
      </w:r>
      <w:r w:rsidRPr="002E5256">
        <w:rPr>
          <w:rFonts w:ascii="Times New Roman" w:eastAsia="Times New Roman" w:hAnsi="Times New Roman" w:cs="Times New Roman"/>
          <w:sz w:val="24"/>
          <w:szCs w:val="24"/>
        </w:rPr>
        <w:t>.</w:t>
      </w:r>
    </w:p>
    <w:p w14:paraId="147F5ED6"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G</w:t>
      </w:r>
      <w:r w:rsidRPr="002E5256">
        <w:rPr>
          <w:rFonts w:ascii="Times New Roman" w:eastAsia="Times New Roman" w:hAnsi="Times New Roman" w:cs="Times New Roman"/>
          <w:sz w:val="24"/>
          <w:szCs w:val="24"/>
        </w:rPr>
        <w:t>örev ve yetkileri şunlardır:</w:t>
      </w:r>
    </w:p>
    <w:p w14:paraId="7565EE10" w14:textId="77777777" w:rsidR="00EE729A"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Yurtları mevzuat çerçevesinde idare etmek ve denetlemek, </w:t>
      </w:r>
    </w:p>
    <w:p w14:paraId="626AD019" w14:textId="77777777" w:rsidR="00EE729A"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Yurt Yönetim Kurulunun kararlarını uygulamak ve gerektiğ</w:t>
      </w:r>
      <w:r>
        <w:rPr>
          <w:rFonts w:ascii="Times New Roman" w:eastAsia="Times New Roman" w:hAnsi="Times New Roman" w:cs="Times New Roman"/>
          <w:sz w:val="24"/>
          <w:szCs w:val="24"/>
        </w:rPr>
        <w:t xml:space="preserve">inde önerilerini Daire </w:t>
      </w:r>
      <w:r w:rsidRPr="000E2CE3">
        <w:rPr>
          <w:rFonts w:ascii="Times New Roman" w:eastAsia="Times New Roman" w:hAnsi="Times New Roman" w:cs="Times New Roman"/>
          <w:sz w:val="24"/>
          <w:szCs w:val="24"/>
        </w:rPr>
        <w:t xml:space="preserve">Başkanlığına bildirmek, </w:t>
      </w:r>
    </w:p>
    <w:p w14:paraId="36BE4BB0" w14:textId="77777777" w:rsidR="00EE729A" w:rsidRPr="002E5256"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Her türlü demirbaş ve malzemenin kullanılmasını, saklanmasını, korunmasını sağlamak ve gerekli önlemleri almak, bakım-onarım, demirbaş ve diğer ihtiyaçları bildirmek,</w:t>
      </w:r>
    </w:p>
    <w:p w14:paraId="3D6A7B66" w14:textId="77777777" w:rsidR="00EE729A" w:rsidRPr="002E5256"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 personelinin</w:t>
      </w:r>
      <w:r w:rsidRPr="002E5256">
        <w:rPr>
          <w:rFonts w:ascii="Times New Roman" w:eastAsia="Times New Roman" w:hAnsi="Times New Roman" w:cs="Times New Roman"/>
          <w:sz w:val="24"/>
          <w:szCs w:val="24"/>
        </w:rPr>
        <w:t xml:space="preserve"> görev dağılım</w:t>
      </w:r>
      <w:r>
        <w:rPr>
          <w:rFonts w:ascii="Times New Roman" w:eastAsia="Times New Roman" w:hAnsi="Times New Roman" w:cs="Times New Roman"/>
          <w:sz w:val="24"/>
          <w:szCs w:val="24"/>
        </w:rPr>
        <w:t>ını</w:t>
      </w:r>
      <w:r w:rsidRPr="002E5256">
        <w:rPr>
          <w:rFonts w:ascii="Times New Roman" w:eastAsia="Times New Roman" w:hAnsi="Times New Roman" w:cs="Times New Roman"/>
          <w:sz w:val="24"/>
          <w:szCs w:val="24"/>
        </w:rPr>
        <w:t xml:space="preserve"> yapmak ve denetlemek,</w:t>
      </w:r>
    </w:p>
    <w:p w14:paraId="390CD770" w14:textId="77777777" w:rsidR="00EE729A" w:rsidRPr="002E5256"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Pr="002E5256">
        <w:rPr>
          <w:rFonts w:ascii="Times New Roman" w:eastAsia="Times New Roman" w:hAnsi="Times New Roman" w:cs="Times New Roman"/>
          <w:sz w:val="24"/>
          <w:szCs w:val="24"/>
        </w:rPr>
        <w:t>ğrencilere</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 xml:space="preserve">“Uyarma” </w:t>
      </w:r>
      <w:r>
        <w:rPr>
          <w:rFonts w:ascii="Times New Roman" w:eastAsia="Times New Roman" w:hAnsi="Times New Roman" w:cs="Times New Roman"/>
          <w:sz w:val="24"/>
          <w:szCs w:val="24"/>
        </w:rPr>
        <w:t>ve “Kınama” disiplin cezalarını vermek,</w:t>
      </w:r>
      <w:r w:rsidRPr="002E5256">
        <w:rPr>
          <w:rFonts w:ascii="Times New Roman" w:eastAsia="Times New Roman" w:hAnsi="Times New Roman" w:cs="Times New Roman"/>
          <w:sz w:val="24"/>
          <w:szCs w:val="24"/>
        </w:rPr>
        <w:t xml:space="preserve"> </w:t>
      </w:r>
    </w:p>
    <w:p w14:paraId="3CB1C64B" w14:textId="77777777" w:rsidR="00EE729A"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xml:space="preserve">Yurt ve depozito ücretlerinin </w:t>
      </w:r>
      <w:r>
        <w:rPr>
          <w:rFonts w:ascii="Times New Roman" w:eastAsia="Times New Roman" w:hAnsi="Times New Roman" w:cs="Times New Roman"/>
          <w:sz w:val="24"/>
          <w:szCs w:val="24"/>
        </w:rPr>
        <w:t>tahsil ve iade işlemlerini</w:t>
      </w:r>
      <w:r w:rsidRPr="002E5256">
        <w:rPr>
          <w:rFonts w:ascii="Times New Roman" w:eastAsia="Times New Roman" w:hAnsi="Times New Roman" w:cs="Times New Roman"/>
          <w:sz w:val="24"/>
          <w:szCs w:val="24"/>
        </w:rPr>
        <w:t xml:space="preserve"> takip etmek, </w:t>
      </w:r>
    </w:p>
    <w:p w14:paraId="0B110696" w14:textId="77777777" w:rsidR="00EE729A" w:rsidRPr="000E2CE3"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E2CE3">
        <w:rPr>
          <w:rFonts w:ascii="Times New Roman" w:eastAsia="Times New Roman" w:hAnsi="Times New Roman" w:cs="Times New Roman"/>
          <w:sz w:val="24"/>
          <w:szCs w:val="24"/>
        </w:rPr>
        <w:t xml:space="preserve">Yatak odaları dâhil olmak üzere, yurdun her alanını personel ile birlikte denetlemek, </w:t>
      </w:r>
    </w:p>
    <w:p w14:paraId="27366C14" w14:textId="77777777" w:rsidR="00EE729A" w:rsidRPr="008E6F59" w:rsidRDefault="00EE729A" w:rsidP="00EE729A">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Daire Başkanı tarafından verilen </w:t>
      </w:r>
      <w:r w:rsidRPr="00152115">
        <w:rPr>
          <w:rFonts w:ascii="Times New Roman" w:eastAsia="Times New Roman" w:hAnsi="Times New Roman" w:cs="Times New Roman"/>
          <w:sz w:val="24"/>
          <w:szCs w:val="24"/>
        </w:rPr>
        <w:t>diğer görevleri yapmak.</w:t>
      </w:r>
    </w:p>
    <w:p w14:paraId="6DDD0EF5" w14:textId="77777777" w:rsidR="00EE729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p>
    <w:p w14:paraId="08BA8178" w14:textId="77777777" w:rsidR="00EE729A" w:rsidRDefault="00EE729A" w:rsidP="00EE729A">
      <w:pPr>
        <w:pBdr>
          <w:top w:val="nil"/>
          <w:left w:val="nil"/>
          <w:bottom w:val="nil"/>
          <w:right w:val="nil"/>
          <w:between w:val="nil"/>
        </w:pBdr>
        <w:spacing w:after="120" w:line="240" w:lineRule="auto"/>
        <w:rPr>
          <w:rFonts w:ascii="Times New Roman" w:eastAsia="Times New Roman" w:hAnsi="Times New Roman" w:cs="Times New Roman"/>
          <w:b/>
          <w:sz w:val="24"/>
          <w:szCs w:val="24"/>
        </w:rPr>
      </w:pPr>
    </w:p>
    <w:p w14:paraId="5493C916"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ÜÇÜNCÜ BÖLÜM</w:t>
      </w:r>
    </w:p>
    <w:p w14:paraId="4496230A" w14:textId="77777777" w:rsidR="00EE729A"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Değerlendirme, Kayıt, Ücret ve Barınma</w:t>
      </w:r>
    </w:p>
    <w:p w14:paraId="4ECB0C80" w14:textId="77777777" w:rsidR="00EE729A" w:rsidRPr="002E5256" w:rsidRDefault="00EE729A" w:rsidP="00EE729A">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Başvuru</w:t>
      </w:r>
    </w:p>
    <w:p w14:paraId="5EAB6A7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9- </w:t>
      </w:r>
      <w:r w:rsidRPr="00774D3F">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sz w:val="24"/>
          <w:szCs w:val="24"/>
        </w:rPr>
        <w:t>Yurtl</w:t>
      </w:r>
      <w:r>
        <w:rPr>
          <w:rFonts w:ascii="Times New Roman" w:eastAsia="Times New Roman" w:hAnsi="Times New Roman" w:cs="Times New Roman"/>
          <w:sz w:val="24"/>
          <w:szCs w:val="24"/>
        </w:rPr>
        <w:t xml:space="preserve">ara; </w:t>
      </w:r>
      <w:r w:rsidRPr="002E5256">
        <w:rPr>
          <w:rFonts w:ascii="Times New Roman" w:eastAsia="Times New Roman" w:hAnsi="Times New Roman" w:cs="Times New Roman"/>
          <w:sz w:val="24"/>
          <w:szCs w:val="24"/>
        </w:rPr>
        <w:t>normal öğrenim süresi içerisinde</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 xml:space="preserve">okuyan kayıtlı </w:t>
      </w:r>
      <w:r>
        <w:rPr>
          <w:rFonts w:ascii="Times New Roman" w:eastAsia="Times New Roman" w:hAnsi="Times New Roman" w:cs="Times New Roman"/>
          <w:sz w:val="24"/>
          <w:szCs w:val="24"/>
        </w:rPr>
        <w:t xml:space="preserve">lisans ve lisansüstü </w:t>
      </w:r>
      <w:r w:rsidRPr="002E5256">
        <w:rPr>
          <w:rFonts w:ascii="Times New Roman" w:eastAsia="Times New Roman" w:hAnsi="Times New Roman" w:cs="Times New Roman"/>
          <w:sz w:val="24"/>
          <w:szCs w:val="24"/>
        </w:rPr>
        <w:t>öğrenci</w:t>
      </w:r>
      <w:r>
        <w:rPr>
          <w:rFonts w:ascii="Times New Roman" w:eastAsia="Times New Roman" w:hAnsi="Times New Roman" w:cs="Times New Roman"/>
          <w:sz w:val="24"/>
          <w:szCs w:val="24"/>
        </w:rPr>
        <w:t xml:space="preserve">leri </w:t>
      </w:r>
      <w:r w:rsidRPr="00774D3F">
        <w:rPr>
          <w:rFonts w:ascii="Times New Roman" w:eastAsia="Times New Roman" w:hAnsi="Times New Roman" w:cs="Times New Roman"/>
          <w:sz w:val="24"/>
          <w:szCs w:val="24"/>
        </w:rPr>
        <w:t xml:space="preserve">ile doktora sonrası araştırmacı veya uluslararası işbirliği kapsamında yürütülen faaliyetlerde görev alan yabancı uyruklu öğrenciler </w:t>
      </w:r>
      <w:r>
        <w:rPr>
          <w:rFonts w:ascii="Times New Roman" w:eastAsia="Times New Roman" w:hAnsi="Times New Roman" w:cs="Times New Roman"/>
          <w:sz w:val="24"/>
          <w:szCs w:val="24"/>
        </w:rPr>
        <w:t>başvurabilir</w:t>
      </w:r>
      <w:r w:rsidRPr="00774D3F">
        <w:rPr>
          <w:rFonts w:ascii="Times New Roman" w:eastAsia="Times New Roman" w:hAnsi="Times New Roman" w:cs="Times New Roman"/>
          <w:sz w:val="24"/>
          <w:szCs w:val="24"/>
        </w:rPr>
        <w:t xml:space="preserve">. </w:t>
      </w:r>
    </w:p>
    <w:p w14:paraId="7120E4A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D1B2A">
        <w:rPr>
          <w:rFonts w:ascii="Times New Roman" w:eastAsia="Times New Roman" w:hAnsi="Times New Roman" w:cs="Times New Roman"/>
          <w:sz w:val="24"/>
          <w:szCs w:val="24"/>
        </w:rPr>
        <w:t>) Toplu yerlerde yaşamaya engel olacak seviyede akıl ve ruh hasta</w:t>
      </w:r>
      <w:r>
        <w:rPr>
          <w:rFonts w:ascii="Times New Roman" w:eastAsia="Times New Roman" w:hAnsi="Times New Roman" w:cs="Times New Roman"/>
          <w:sz w:val="24"/>
          <w:szCs w:val="24"/>
        </w:rPr>
        <w:t>lığı veya bulaşıcı hastalığı olanlar yurtlara kabul edilmez.</w:t>
      </w:r>
    </w:p>
    <w:p w14:paraId="15F17B38"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16353">
        <w:rPr>
          <w:rFonts w:ascii="Times New Roman" w:eastAsia="Times New Roman" w:hAnsi="Times New Roman" w:cs="Times New Roman"/>
          <w:sz w:val="24"/>
          <w:szCs w:val="24"/>
        </w:rPr>
        <w:t>Doktora öğrencisi ve doktora sonrası araştırmacı</w:t>
      </w:r>
      <w:r>
        <w:rPr>
          <w:rFonts w:ascii="Times New Roman" w:eastAsia="Times New Roman" w:hAnsi="Times New Roman" w:cs="Times New Roman"/>
          <w:sz w:val="24"/>
          <w:szCs w:val="24"/>
        </w:rPr>
        <w:t>lardan</w:t>
      </w:r>
      <w:r w:rsidRPr="00116353">
        <w:rPr>
          <w:rFonts w:ascii="Times New Roman" w:eastAsia="Times New Roman" w:hAnsi="Times New Roman" w:cs="Times New Roman"/>
          <w:sz w:val="24"/>
          <w:szCs w:val="24"/>
        </w:rPr>
        <w:t>; akademik özgeçmiş ve referans mektubu</w:t>
      </w:r>
      <w:r>
        <w:rPr>
          <w:rFonts w:ascii="Times New Roman" w:eastAsia="Times New Roman" w:hAnsi="Times New Roman" w:cs="Times New Roman"/>
          <w:sz w:val="24"/>
          <w:szCs w:val="24"/>
        </w:rPr>
        <w:t xml:space="preserve"> (</w:t>
      </w:r>
      <w:r w:rsidRPr="00116353">
        <w:rPr>
          <w:rFonts w:ascii="Times New Roman" w:eastAsia="Times New Roman" w:hAnsi="Times New Roman" w:cs="Times New Roman"/>
          <w:sz w:val="24"/>
          <w:szCs w:val="24"/>
        </w:rPr>
        <w:t>tez aşamasındaki öğrenciler için danışmandan; ders aşamasındaki öğrenciler için beraber çalışabileceği bir öğretim üyesinden veya anabilim dalı başkanından; doktora sonrası araştırmacılar için beraber çalışacağı öğretim üyesinden alınan</w:t>
      </w:r>
      <w:r>
        <w:rPr>
          <w:rFonts w:ascii="Times New Roman" w:eastAsia="Times New Roman" w:hAnsi="Times New Roman" w:cs="Times New Roman"/>
          <w:sz w:val="24"/>
          <w:szCs w:val="24"/>
        </w:rPr>
        <w:t>) istenir.</w:t>
      </w:r>
      <w:r w:rsidRPr="00116353">
        <w:rPr>
          <w:rFonts w:ascii="Times New Roman" w:eastAsia="Times New Roman" w:hAnsi="Times New Roman" w:cs="Times New Roman"/>
          <w:sz w:val="24"/>
          <w:szCs w:val="24"/>
        </w:rPr>
        <w:t xml:space="preserve"> </w:t>
      </w:r>
    </w:p>
    <w:p w14:paraId="6C10DA00"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Başvuru için gerekli belgeler, Başkanlığın internet sitesinde ilan edilir.</w:t>
      </w:r>
    </w:p>
    <w:p w14:paraId="5D8816DA"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Başvurular, Başkanlığın internet sitesi üzerinden yapılır.</w:t>
      </w:r>
    </w:p>
    <w:p w14:paraId="48E195E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952B098"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1141215B"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Değerlendirme</w:t>
      </w:r>
    </w:p>
    <w:p w14:paraId="0AA9506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10- </w:t>
      </w:r>
      <w:r>
        <w:rPr>
          <w:rFonts w:ascii="Times New Roman" w:eastAsia="Times New Roman" w:hAnsi="Times New Roman" w:cs="Times New Roman"/>
          <w:b/>
          <w:sz w:val="24"/>
          <w:szCs w:val="24"/>
        </w:rPr>
        <w:t xml:space="preserve"> </w:t>
      </w:r>
      <w:r w:rsidRPr="009B335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Lisans ve yüksek lisans öğrencilerinin başvuruları, Yurt </w:t>
      </w:r>
      <w:r w:rsidRPr="002E5256">
        <w:rPr>
          <w:rFonts w:ascii="Times New Roman" w:eastAsia="Times New Roman" w:hAnsi="Times New Roman" w:cs="Times New Roman"/>
          <w:sz w:val="24"/>
          <w:szCs w:val="24"/>
        </w:rPr>
        <w:t>Yönetim Kurulunca</w:t>
      </w:r>
      <w:r>
        <w:rPr>
          <w:rFonts w:ascii="Times New Roman" w:eastAsia="Times New Roman" w:hAnsi="Times New Roman" w:cs="Times New Roman"/>
          <w:sz w:val="24"/>
          <w:szCs w:val="24"/>
        </w:rPr>
        <w:t xml:space="preserve"> bu Yönergenin ekinde yer alan “</w:t>
      </w:r>
      <w:r w:rsidRPr="002E5256">
        <w:rPr>
          <w:rFonts w:ascii="Times New Roman" w:eastAsia="Times New Roman" w:hAnsi="Times New Roman" w:cs="Times New Roman"/>
          <w:sz w:val="24"/>
          <w:szCs w:val="24"/>
        </w:rPr>
        <w:t>Yurt Başvuru Değerlendirme Ölçütleri</w:t>
      </w:r>
      <w:r>
        <w:rPr>
          <w:rFonts w:ascii="Times New Roman" w:eastAsia="Times New Roman" w:hAnsi="Times New Roman" w:cs="Times New Roman"/>
          <w:sz w:val="24"/>
          <w:szCs w:val="24"/>
        </w:rPr>
        <w:t>” (</w:t>
      </w:r>
      <w:r w:rsidRPr="002E5256">
        <w:rPr>
          <w:rFonts w:ascii="Times New Roman" w:eastAsia="Times New Roman" w:hAnsi="Times New Roman" w:cs="Times New Roman"/>
          <w:sz w:val="24"/>
          <w:szCs w:val="24"/>
        </w:rPr>
        <w:t>EK-1</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 xml:space="preserve"> esas alınarak değerlendirilir</w:t>
      </w:r>
      <w:r>
        <w:rPr>
          <w:rFonts w:ascii="Times New Roman" w:eastAsia="Times New Roman" w:hAnsi="Times New Roman" w:cs="Times New Roman"/>
          <w:sz w:val="24"/>
          <w:szCs w:val="24"/>
        </w:rPr>
        <w:t xml:space="preserve">. </w:t>
      </w:r>
    </w:p>
    <w:p w14:paraId="1C7DC5E0"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sidRPr="00774D3F">
        <w:rPr>
          <w:rFonts w:ascii="Times New Roman" w:eastAsia="Times New Roman" w:hAnsi="Times New Roman" w:cs="Times New Roman"/>
          <w:sz w:val="24"/>
          <w:szCs w:val="24"/>
        </w:rPr>
        <w:t xml:space="preserve">oktora </w:t>
      </w:r>
      <w:r>
        <w:rPr>
          <w:rFonts w:ascii="Times New Roman" w:eastAsia="Times New Roman" w:hAnsi="Times New Roman" w:cs="Times New Roman"/>
          <w:sz w:val="24"/>
          <w:szCs w:val="24"/>
        </w:rPr>
        <w:t>öğrencileri, doktora sonrası araştırmacı ve</w:t>
      </w:r>
      <w:r w:rsidRPr="00774D3F">
        <w:rPr>
          <w:rFonts w:ascii="Times New Roman" w:eastAsia="Times New Roman" w:hAnsi="Times New Roman" w:cs="Times New Roman"/>
          <w:sz w:val="24"/>
          <w:szCs w:val="24"/>
        </w:rPr>
        <w:t xml:space="preserve"> uluslararası işbirliği kapsamında yürütülen faaliyetlerde görev alan yabancı uyruklu öğrenciler</w:t>
      </w:r>
      <w:r>
        <w:rPr>
          <w:rFonts w:ascii="Times New Roman" w:eastAsia="Times New Roman" w:hAnsi="Times New Roman" w:cs="Times New Roman"/>
          <w:sz w:val="24"/>
          <w:szCs w:val="24"/>
        </w:rPr>
        <w:t xml:space="preserve">in başvuruları; Araştırma Planlama Rektör Yardımcısının başkanlığında, Enstitülerde görevli öğretim elemanları arasından Araştırma Planlama Rektör Yardımcısı tarafından görevlendirilecek dört (4) öğretim elemanı olmak üzere toplam beş (5) kişilik Komisyon tarafından değerlendirilir. </w:t>
      </w:r>
    </w:p>
    <w:p w14:paraId="201CE909"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Değerlendirme sonuçları Başkanlığın internet sitesinde ilan edilir</w:t>
      </w:r>
      <w:r w:rsidRPr="002E5256">
        <w:rPr>
          <w:rFonts w:ascii="Times New Roman" w:eastAsia="Times New Roman" w:hAnsi="Times New Roman" w:cs="Times New Roman"/>
          <w:sz w:val="24"/>
          <w:szCs w:val="24"/>
        </w:rPr>
        <w:t>.</w:t>
      </w:r>
    </w:p>
    <w:p w14:paraId="1024BCC3"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6C6A4B0C"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w:t>
      </w:r>
    </w:p>
    <w:p w14:paraId="44CDECC4"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11- </w:t>
      </w:r>
      <w:r w:rsidRPr="00A06C7E">
        <w:rPr>
          <w:rFonts w:ascii="Times New Roman" w:eastAsia="Times New Roman" w:hAnsi="Times New Roman" w:cs="Times New Roman"/>
          <w:sz w:val="24"/>
          <w:szCs w:val="24"/>
        </w:rPr>
        <w:t>(1)</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Yurtlara kayıt hakkı kazanan lisans ve yüksek lisans öğrenciler için gerekli belgeler şunlardır; </w:t>
      </w:r>
    </w:p>
    <w:p w14:paraId="2B00FA24"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Türkiye Cumhuriyeti vatandaşları için i</w:t>
      </w:r>
      <w:r w:rsidRPr="0030287D">
        <w:rPr>
          <w:rFonts w:ascii="Times New Roman" w:eastAsia="Times New Roman" w:hAnsi="Times New Roman" w:cs="Times New Roman"/>
          <w:sz w:val="24"/>
          <w:szCs w:val="24"/>
        </w:rPr>
        <w:t>kametgâh belgesi</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 xml:space="preserve">(e-devlet), </w:t>
      </w:r>
    </w:p>
    <w:p w14:paraId="5F88EFDF"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Türkiye Cumhuriyeti vatandaşları için a</w:t>
      </w:r>
      <w:r w:rsidRPr="002E5256">
        <w:rPr>
          <w:rFonts w:ascii="Times New Roman" w:eastAsia="Times New Roman" w:hAnsi="Times New Roman" w:cs="Times New Roman"/>
          <w:sz w:val="24"/>
          <w:szCs w:val="24"/>
        </w:rPr>
        <w:t>dli sicil kaydı  (e-devlet)</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 xml:space="preserve"> </w:t>
      </w:r>
    </w:p>
    <w:p w14:paraId="23673214"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E5256">
        <w:rPr>
          <w:rFonts w:ascii="Times New Roman" w:eastAsia="Times New Roman" w:hAnsi="Times New Roman" w:cs="Times New Roman"/>
          <w:sz w:val="24"/>
          <w:szCs w:val="24"/>
        </w:rPr>
        <w:t>) Disiplin cezası d</w:t>
      </w:r>
      <w:r>
        <w:rPr>
          <w:rFonts w:ascii="Times New Roman" w:eastAsia="Times New Roman" w:hAnsi="Times New Roman" w:cs="Times New Roman"/>
          <w:sz w:val="24"/>
          <w:szCs w:val="24"/>
        </w:rPr>
        <w:t>urumunu gösteren</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Öğrenci Belgesi,</w:t>
      </w:r>
    </w:p>
    <w:p w14:paraId="48F8EA9A"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Pr="002E5256">
        <w:rPr>
          <w:rFonts w:ascii="Times New Roman" w:eastAsia="Times New Roman" w:hAnsi="Times New Roman" w:cs="Times New Roman"/>
          <w:sz w:val="24"/>
          <w:szCs w:val="24"/>
        </w:rPr>
        <w:t>) Değerlendirmeye esas</w:t>
      </w:r>
      <w:r>
        <w:rPr>
          <w:rFonts w:ascii="Times New Roman" w:eastAsia="Times New Roman" w:hAnsi="Times New Roman" w:cs="Times New Roman"/>
          <w:sz w:val="24"/>
          <w:szCs w:val="24"/>
        </w:rPr>
        <w:t xml:space="preserve"> alınan bilgilere ait belgeler,</w:t>
      </w:r>
      <w:r w:rsidRPr="002E5256">
        <w:rPr>
          <w:rFonts w:ascii="Times New Roman" w:eastAsia="Times New Roman" w:hAnsi="Times New Roman" w:cs="Times New Roman"/>
          <w:sz w:val="24"/>
          <w:szCs w:val="24"/>
        </w:rPr>
        <w:t xml:space="preserve"> </w:t>
      </w:r>
    </w:p>
    <w:p w14:paraId="104CFEC6"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E5256">
        <w:rPr>
          <w:rFonts w:ascii="Times New Roman" w:eastAsia="Times New Roman" w:hAnsi="Times New Roman" w:cs="Times New Roman"/>
          <w:sz w:val="24"/>
          <w:szCs w:val="24"/>
        </w:rPr>
        <w:t>Yabancı</w:t>
      </w:r>
      <w:r>
        <w:rPr>
          <w:rFonts w:ascii="Times New Roman" w:eastAsia="Times New Roman" w:hAnsi="Times New Roman" w:cs="Times New Roman"/>
          <w:sz w:val="24"/>
          <w:szCs w:val="24"/>
        </w:rPr>
        <w:t xml:space="preserve"> uyruklu öğrenciler için oturma izni belgesi ve pasaportun tasdikli fotokopisi,</w:t>
      </w:r>
    </w:p>
    <w:p w14:paraId="74D6A9D3"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Yurt ücreti ve depozitonun yatırıldığına ilişkin banka dekontu.</w:t>
      </w:r>
    </w:p>
    <w:p w14:paraId="6A3DF0D2"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ED1A85">
        <w:rPr>
          <w:rFonts w:ascii="Times New Roman" w:eastAsia="Times New Roman" w:hAnsi="Times New Roman" w:cs="Times New Roman"/>
          <w:sz w:val="24"/>
          <w:szCs w:val="24"/>
        </w:rPr>
        <w:t>(2)Yurtlara kayıt hakkı kazanan doktora öğrencisi, doktora sonrası araştırmacı veya uluslararası işbirliği kapsamında yürütülen faaliyetlerde görev alan yabancı uyruklu öğrenciler için gerekli belgeler şunlardır;</w:t>
      </w:r>
    </w:p>
    <w:p w14:paraId="654C9B27"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trike/>
          <w:sz w:val="24"/>
          <w:szCs w:val="24"/>
        </w:rPr>
      </w:pPr>
      <w:r w:rsidRPr="00ED1A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Türkiye Cumhuriyeti vatandaşları için i</w:t>
      </w:r>
      <w:r w:rsidRPr="00ED1A85">
        <w:rPr>
          <w:rFonts w:ascii="Times New Roman" w:eastAsia="Times New Roman" w:hAnsi="Times New Roman" w:cs="Times New Roman"/>
          <w:sz w:val="24"/>
          <w:szCs w:val="24"/>
        </w:rPr>
        <w:t xml:space="preserve">kametgâh belgesi </w:t>
      </w:r>
      <w:r>
        <w:rPr>
          <w:rFonts w:ascii="Times New Roman" w:eastAsia="Times New Roman" w:hAnsi="Times New Roman" w:cs="Times New Roman"/>
          <w:sz w:val="24"/>
          <w:szCs w:val="24"/>
        </w:rPr>
        <w:t>(</w:t>
      </w:r>
      <w:r w:rsidRPr="00ED1A85">
        <w:rPr>
          <w:rFonts w:ascii="Times New Roman" w:eastAsia="Times New Roman" w:hAnsi="Times New Roman" w:cs="Times New Roman"/>
          <w:sz w:val="24"/>
          <w:szCs w:val="24"/>
        </w:rPr>
        <w:t xml:space="preserve">e-devlet), </w:t>
      </w:r>
    </w:p>
    <w:p w14:paraId="46E91277"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ED1A85">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Türkiye Cumhuriyeti vatandaşları için a</w:t>
      </w:r>
      <w:r w:rsidRPr="00ED1A85">
        <w:rPr>
          <w:rFonts w:ascii="Times New Roman" w:eastAsia="Times New Roman" w:hAnsi="Times New Roman" w:cs="Times New Roman"/>
          <w:sz w:val="24"/>
          <w:szCs w:val="24"/>
        </w:rPr>
        <w:t>dli sicil kaydı  (e-devlet)</w:t>
      </w:r>
      <w:r>
        <w:rPr>
          <w:rFonts w:ascii="Times New Roman" w:eastAsia="Times New Roman" w:hAnsi="Times New Roman" w:cs="Times New Roman"/>
          <w:sz w:val="24"/>
          <w:szCs w:val="24"/>
        </w:rPr>
        <w:t>,</w:t>
      </w:r>
      <w:r w:rsidRPr="00ED1A85">
        <w:rPr>
          <w:rFonts w:ascii="Times New Roman" w:eastAsia="Times New Roman" w:hAnsi="Times New Roman" w:cs="Times New Roman"/>
          <w:sz w:val="24"/>
          <w:szCs w:val="24"/>
        </w:rPr>
        <w:t xml:space="preserve"> </w:t>
      </w:r>
    </w:p>
    <w:p w14:paraId="76763D43"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ED1A85">
        <w:rPr>
          <w:rFonts w:ascii="Times New Roman" w:eastAsia="Times New Roman" w:hAnsi="Times New Roman" w:cs="Times New Roman"/>
          <w:sz w:val="24"/>
          <w:szCs w:val="24"/>
        </w:rPr>
        <w:t>c) Disiplin cezası durumunu gösteren Öğrenci Belgesi (Doktora öğrencileri için),</w:t>
      </w:r>
    </w:p>
    <w:p w14:paraId="311931F8"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Pr="00ED1A85">
        <w:rPr>
          <w:rFonts w:ascii="Times New Roman" w:eastAsia="Times New Roman" w:hAnsi="Times New Roman" w:cs="Times New Roman"/>
          <w:sz w:val="24"/>
          <w:szCs w:val="24"/>
        </w:rPr>
        <w:t>) Yabancı uyruklu araştırmacı ve öğrenciler için oturma izni belgesi ve pasaportun tasdikli fotokopisi,</w:t>
      </w:r>
    </w:p>
    <w:p w14:paraId="2E9ED009"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D1A85">
        <w:rPr>
          <w:rFonts w:ascii="Times New Roman" w:eastAsia="Times New Roman" w:hAnsi="Times New Roman" w:cs="Times New Roman"/>
          <w:sz w:val="24"/>
          <w:szCs w:val="24"/>
        </w:rPr>
        <w:t>) Doktora sonrası araştırmacı olduğuna dair Araştırma-Planlama Rektör Yardımcılığı veya Uluslararası İlişkiler Koordinatörlüğünden alınacak belge,</w:t>
      </w:r>
    </w:p>
    <w:p w14:paraId="1D9FB40D"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D1A85">
        <w:rPr>
          <w:rFonts w:ascii="Times New Roman" w:eastAsia="Times New Roman" w:hAnsi="Times New Roman" w:cs="Times New Roman"/>
          <w:sz w:val="24"/>
          <w:szCs w:val="24"/>
        </w:rPr>
        <w:t xml:space="preserve">) </w:t>
      </w:r>
      <w:r w:rsidRPr="00ED1A85">
        <w:rPr>
          <w:rFonts w:ascii="Times New Roman" w:hAnsi="Times New Roman" w:cs="Times New Roman"/>
          <w:sz w:val="24"/>
          <w:szCs w:val="24"/>
        </w:rPr>
        <w:t>Uluslararası işbirliği kapsamında yürütülen faaliyetlerde görev alan öğrenciler</w:t>
      </w:r>
      <w:r w:rsidRPr="00ED1A85">
        <w:rPr>
          <w:rFonts w:ascii="Times New Roman" w:eastAsia="Times New Roman" w:hAnsi="Times New Roman" w:cs="Times New Roman"/>
          <w:sz w:val="24"/>
          <w:szCs w:val="24"/>
        </w:rPr>
        <w:t xml:space="preserve"> için görev aldıkları faaliyete dair Uluslararası İlişkiler Koordinatörlüğünden alınacak belge,</w:t>
      </w:r>
    </w:p>
    <w:p w14:paraId="12CB14D7"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D1A85">
        <w:rPr>
          <w:rFonts w:ascii="Times New Roman" w:eastAsia="Times New Roman" w:hAnsi="Times New Roman" w:cs="Times New Roman"/>
          <w:sz w:val="24"/>
          <w:szCs w:val="24"/>
        </w:rPr>
        <w:t>) Yurt ücreti ve depozitonun yatırıldığına ilişkin banka dekontu.</w:t>
      </w:r>
    </w:p>
    <w:p w14:paraId="13EB45D7" w14:textId="77777777" w:rsidR="00EE729A" w:rsidRPr="00ED1A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ED1A85">
        <w:rPr>
          <w:rFonts w:ascii="Times New Roman" w:eastAsia="Times New Roman" w:hAnsi="Times New Roman" w:cs="Times New Roman"/>
          <w:sz w:val="24"/>
          <w:szCs w:val="24"/>
        </w:rPr>
        <w:t xml:space="preserve">(3) Belgeleri zamanında Yurt Müdürlüğüne teslim etmeyen veya yanlış bilgi ve belge verenlerin kayıt işlemleri yapılmaz.  </w:t>
      </w:r>
    </w:p>
    <w:p w14:paraId="43E2F264"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7479C363"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Ücret</w:t>
      </w:r>
    </w:p>
    <w:p w14:paraId="7E499DBA"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12</w:t>
      </w:r>
      <w:r w:rsidRPr="002E5256">
        <w:rPr>
          <w:rFonts w:ascii="Times New Roman" w:eastAsia="Times New Roman" w:hAnsi="Times New Roman" w:cs="Times New Roman"/>
          <w:b/>
          <w:sz w:val="24"/>
          <w:szCs w:val="24"/>
        </w:rPr>
        <w:t>- </w:t>
      </w:r>
      <w:r w:rsidRPr="00F85281">
        <w:rPr>
          <w:rFonts w:ascii="Times New Roman" w:eastAsia="Times New Roman" w:hAnsi="Times New Roman" w:cs="Times New Roman"/>
          <w:sz w:val="24"/>
          <w:szCs w:val="24"/>
        </w:rPr>
        <w:t xml:space="preserve">(1) </w:t>
      </w:r>
      <w:r w:rsidRPr="002E5256">
        <w:rPr>
          <w:rFonts w:ascii="Times New Roman" w:eastAsia="Times New Roman" w:hAnsi="Times New Roman" w:cs="Times New Roman"/>
          <w:sz w:val="24"/>
          <w:szCs w:val="24"/>
        </w:rPr>
        <w:t>Yurt</w:t>
      </w:r>
      <w:r>
        <w:rPr>
          <w:rFonts w:ascii="Times New Roman" w:eastAsia="Times New Roman" w:hAnsi="Times New Roman" w:cs="Times New Roman"/>
          <w:sz w:val="24"/>
          <w:szCs w:val="24"/>
        </w:rPr>
        <w:t>lardan alınacak ücretler</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yurtların fiziki imkânlarına göre </w:t>
      </w:r>
      <w:r w:rsidRPr="002E5256">
        <w:rPr>
          <w:rFonts w:ascii="Times New Roman" w:eastAsia="Times New Roman" w:hAnsi="Times New Roman" w:cs="Times New Roman"/>
          <w:sz w:val="24"/>
          <w:szCs w:val="24"/>
        </w:rPr>
        <w:t>Yurt Yönetim Kurulunun teklifi üzerine Üniversite Yönetim Kurulunca tespit edilir.</w:t>
      </w:r>
      <w:r>
        <w:rPr>
          <w:rFonts w:ascii="Times New Roman" w:eastAsia="Times New Roman" w:hAnsi="Times New Roman" w:cs="Times New Roman"/>
          <w:sz w:val="24"/>
          <w:szCs w:val="24"/>
        </w:rPr>
        <w:t xml:space="preserve"> </w:t>
      </w:r>
    </w:p>
    <w:p w14:paraId="6934F702"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2E5256">
        <w:rPr>
          <w:rFonts w:ascii="Times New Roman" w:eastAsia="Times New Roman" w:hAnsi="Times New Roman" w:cs="Times New Roman"/>
          <w:sz w:val="24"/>
          <w:szCs w:val="24"/>
        </w:rPr>
        <w:t>Deprem, sel, savaş, salgın hastal</w:t>
      </w:r>
      <w:r>
        <w:rPr>
          <w:rFonts w:ascii="Times New Roman" w:eastAsia="Times New Roman" w:hAnsi="Times New Roman" w:cs="Times New Roman"/>
          <w:sz w:val="24"/>
          <w:szCs w:val="24"/>
        </w:rPr>
        <w:t xml:space="preserve">ık vb. olağanüstü </w:t>
      </w:r>
      <w:r w:rsidRPr="002E5256">
        <w:rPr>
          <w:rFonts w:ascii="Times New Roman" w:eastAsia="Times New Roman" w:hAnsi="Times New Roman" w:cs="Times New Roman"/>
          <w:sz w:val="24"/>
          <w:szCs w:val="24"/>
        </w:rPr>
        <w:t>hallerde yurt ücreti</w:t>
      </w:r>
      <w:r>
        <w:rPr>
          <w:rFonts w:ascii="Times New Roman" w:eastAsia="Times New Roman" w:hAnsi="Times New Roman" w:cs="Times New Roman"/>
          <w:sz w:val="24"/>
          <w:szCs w:val="24"/>
        </w:rPr>
        <w:t>nin kısmen veya tamamen</w:t>
      </w:r>
      <w:r w:rsidRPr="002E5256">
        <w:rPr>
          <w:rFonts w:ascii="Times New Roman" w:eastAsia="Times New Roman" w:hAnsi="Times New Roman" w:cs="Times New Roman"/>
          <w:sz w:val="24"/>
          <w:szCs w:val="24"/>
        </w:rPr>
        <w:t xml:space="preserve"> alınmamasına Üniversite Yönetim Kurulu </w:t>
      </w:r>
      <w:r>
        <w:rPr>
          <w:rFonts w:ascii="Times New Roman" w:eastAsia="Times New Roman" w:hAnsi="Times New Roman" w:cs="Times New Roman"/>
          <w:sz w:val="24"/>
          <w:szCs w:val="24"/>
        </w:rPr>
        <w:t>karar verir</w:t>
      </w:r>
      <w:r w:rsidRPr="002E5256">
        <w:rPr>
          <w:rFonts w:ascii="Times New Roman" w:eastAsia="Times New Roman" w:hAnsi="Times New Roman" w:cs="Times New Roman"/>
          <w:sz w:val="24"/>
          <w:szCs w:val="24"/>
        </w:rPr>
        <w:t>.</w:t>
      </w:r>
    </w:p>
    <w:p w14:paraId="2FF4ED1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E5256">
        <w:rPr>
          <w:rFonts w:ascii="Times New Roman" w:eastAsia="Times New Roman" w:hAnsi="Times New Roman" w:cs="Times New Roman"/>
          <w:sz w:val="24"/>
          <w:szCs w:val="24"/>
        </w:rPr>
        <w:t xml:space="preserve">Yurt ücreti aylık ve peşin olarak her ayın </w:t>
      </w:r>
      <w:r>
        <w:rPr>
          <w:rFonts w:ascii="Times New Roman" w:eastAsia="Times New Roman" w:hAnsi="Times New Roman" w:cs="Times New Roman"/>
          <w:sz w:val="24"/>
          <w:szCs w:val="24"/>
        </w:rPr>
        <w:t>on (</w:t>
      </w:r>
      <w:r w:rsidRPr="002E5256">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’una kadar</w:t>
      </w:r>
      <w:r>
        <w:rPr>
          <w:rFonts w:ascii="Times New Roman" w:eastAsia="Times New Roman" w:hAnsi="Times New Roman" w:cs="Times New Roman"/>
          <w:sz w:val="24"/>
          <w:szCs w:val="24"/>
        </w:rPr>
        <w:t xml:space="preserve"> tahsil edilir. Yurt ücretinin iki aylık tutarını üst üste yatırmayanların yurtla ilişiği kesilir. </w:t>
      </w:r>
      <w:r w:rsidRPr="002E5256">
        <w:rPr>
          <w:rFonts w:ascii="Times New Roman" w:eastAsia="Times New Roman" w:hAnsi="Times New Roman" w:cs="Times New Roman"/>
          <w:sz w:val="24"/>
          <w:szCs w:val="24"/>
        </w:rPr>
        <w:t>Yurt ücreti borcund</w:t>
      </w:r>
      <w:r>
        <w:rPr>
          <w:rFonts w:ascii="Times New Roman" w:eastAsia="Times New Roman" w:hAnsi="Times New Roman" w:cs="Times New Roman"/>
          <w:sz w:val="24"/>
          <w:szCs w:val="24"/>
        </w:rPr>
        <w:t>an dolayı kaydı silinenlerin yurda tekrar kaydı yapılmaz.</w:t>
      </w:r>
    </w:p>
    <w:p w14:paraId="6238F56E"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Depozito, aylık yurt ücretinin iki katıdır</w:t>
      </w:r>
      <w:r w:rsidRPr="002E52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Yurtla ilişik kesilmedikçe</w:t>
      </w:r>
      <w:r>
        <w:rPr>
          <w:rFonts w:ascii="Times New Roman" w:eastAsia="Times New Roman" w:hAnsi="Times New Roman" w:cs="Times New Roman"/>
          <w:sz w:val="24"/>
          <w:szCs w:val="24"/>
        </w:rPr>
        <w:t xml:space="preserve"> depozito iade edilmez. Depozito, yurt borcunun bulunmaması ve teslim edilen demirbaş ve malzemelerin </w:t>
      </w:r>
      <w:r w:rsidRPr="002E5256">
        <w:rPr>
          <w:rFonts w:ascii="Times New Roman" w:eastAsia="Times New Roman" w:hAnsi="Times New Roman" w:cs="Times New Roman"/>
          <w:sz w:val="24"/>
          <w:szCs w:val="24"/>
        </w:rPr>
        <w:t>eksiksiz ve sağlam olarak teslim edilmesi</w:t>
      </w:r>
      <w:r>
        <w:rPr>
          <w:rFonts w:ascii="Times New Roman" w:eastAsia="Times New Roman" w:hAnsi="Times New Roman" w:cs="Times New Roman"/>
          <w:sz w:val="24"/>
          <w:szCs w:val="24"/>
        </w:rPr>
        <w:t xml:space="preserve"> halinde iade edilir</w:t>
      </w:r>
      <w:r w:rsidRPr="002E5256">
        <w:rPr>
          <w:rFonts w:ascii="Times New Roman" w:eastAsia="Times New Roman" w:hAnsi="Times New Roman" w:cs="Times New Roman"/>
          <w:sz w:val="24"/>
          <w:szCs w:val="24"/>
        </w:rPr>
        <w:t>.</w:t>
      </w:r>
    </w:p>
    <w:p w14:paraId="3E2C67E2"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Kaydın</w:t>
      </w:r>
      <w:r w:rsidRPr="002E5256">
        <w:rPr>
          <w:rFonts w:ascii="Times New Roman" w:eastAsia="Times New Roman" w:hAnsi="Times New Roman" w:cs="Times New Roman"/>
          <w:sz w:val="24"/>
          <w:szCs w:val="24"/>
        </w:rPr>
        <w:t xml:space="preserve"> silinmesi halinde, kalınan gün kadar </w:t>
      </w:r>
      <w:r>
        <w:rPr>
          <w:rFonts w:ascii="Times New Roman" w:eastAsia="Times New Roman" w:hAnsi="Times New Roman" w:cs="Times New Roman"/>
          <w:sz w:val="24"/>
          <w:szCs w:val="24"/>
        </w:rPr>
        <w:t>yurt ücreti tahsil edilir</w:t>
      </w:r>
      <w:r w:rsidRPr="002E5256">
        <w:rPr>
          <w:rFonts w:ascii="Times New Roman" w:eastAsia="Times New Roman" w:hAnsi="Times New Roman" w:cs="Times New Roman"/>
          <w:sz w:val="24"/>
          <w:szCs w:val="24"/>
        </w:rPr>
        <w:t>.</w:t>
      </w:r>
    </w:p>
    <w:p w14:paraId="489A2AA8"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Ş</w:t>
      </w:r>
      <w:r w:rsidRPr="002E5256">
        <w:rPr>
          <w:rFonts w:ascii="Times New Roman" w:eastAsia="Times New Roman" w:hAnsi="Times New Roman" w:cs="Times New Roman"/>
          <w:sz w:val="24"/>
          <w:szCs w:val="24"/>
        </w:rPr>
        <w:t>ehit ve gazi çocukları ile devlet koruması altında olanlar</w:t>
      </w:r>
      <w:r>
        <w:rPr>
          <w:rFonts w:ascii="Times New Roman" w:eastAsia="Times New Roman" w:hAnsi="Times New Roman" w:cs="Times New Roman"/>
          <w:sz w:val="24"/>
          <w:szCs w:val="24"/>
        </w:rPr>
        <w:t xml:space="preserve"> öğrencilerden </w:t>
      </w:r>
      <w:r w:rsidRPr="002E5256">
        <w:rPr>
          <w:rFonts w:ascii="Times New Roman" w:eastAsia="Times New Roman" w:hAnsi="Times New Roman" w:cs="Times New Roman"/>
          <w:sz w:val="24"/>
          <w:szCs w:val="24"/>
        </w:rPr>
        <w:t>yurt ücreti</w:t>
      </w:r>
      <w:r>
        <w:rPr>
          <w:rFonts w:ascii="Times New Roman" w:eastAsia="Times New Roman" w:hAnsi="Times New Roman" w:cs="Times New Roman"/>
          <w:sz w:val="24"/>
          <w:szCs w:val="24"/>
        </w:rPr>
        <w:t xml:space="preserve"> alınmaz, sadece depozito alınır</w:t>
      </w:r>
      <w:r w:rsidRPr="002E5256">
        <w:rPr>
          <w:rFonts w:ascii="Times New Roman" w:eastAsia="Times New Roman" w:hAnsi="Times New Roman" w:cs="Times New Roman"/>
          <w:sz w:val="24"/>
          <w:szCs w:val="24"/>
        </w:rPr>
        <w:t xml:space="preserve">. </w:t>
      </w:r>
    </w:p>
    <w:p w14:paraId="5D635BE7"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w:t>
      </w:r>
    </w:p>
    <w:p w14:paraId="47C983D6"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Barınma </w:t>
      </w:r>
    </w:p>
    <w:p w14:paraId="18D37732"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w:t>
      </w:r>
      <w:r>
        <w:rPr>
          <w:rFonts w:ascii="Times New Roman" w:eastAsia="Times New Roman" w:hAnsi="Times New Roman" w:cs="Times New Roman"/>
          <w:b/>
          <w:sz w:val="24"/>
          <w:szCs w:val="24"/>
        </w:rPr>
        <w:t>3</w:t>
      </w:r>
      <w:r w:rsidRPr="002E5256">
        <w:rPr>
          <w:rFonts w:ascii="Times New Roman" w:eastAsia="Times New Roman" w:hAnsi="Times New Roman" w:cs="Times New Roman"/>
          <w:b/>
          <w:sz w:val="24"/>
          <w:szCs w:val="24"/>
        </w:rPr>
        <w:t>- </w:t>
      </w:r>
      <w:r w:rsidRPr="00A73160">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Barınma</w:t>
      </w:r>
      <w:r w:rsidRPr="002E5256">
        <w:rPr>
          <w:rFonts w:ascii="Times New Roman" w:eastAsia="Times New Roman" w:hAnsi="Times New Roman" w:cs="Times New Roman"/>
          <w:sz w:val="24"/>
          <w:szCs w:val="24"/>
        </w:rPr>
        <w:t xml:space="preserve"> süresi</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öğrenim</w:t>
      </w:r>
      <w:r w:rsidRPr="002E5256">
        <w:rPr>
          <w:rFonts w:ascii="Times New Roman" w:eastAsia="Times New Roman" w:hAnsi="Times New Roman" w:cs="Times New Roman"/>
          <w:sz w:val="24"/>
          <w:szCs w:val="24"/>
        </w:rPr>
        <w:t xml:space="preserve"> süresi kadar</w:t>
      </w:r>
      <w:r>
        <w:rPr>
          <w:rFonts w:ascii="Times New Roman" w:eastAsia="Times New Roman" w:hAnsi="Times New Roman" w:cs="Times New Roman"/>
          <w:sz w:val="24"/>
          <w:szCs w:val="24"/>
        </w:rPr>
        <w:t xml:space="preserve">dır. </w:t>
      </w:r>
      <w:r w:rsidRPr="002E5256">
        <w:rPr>
          <w:rFonts w:ascii="Times New Roman" w:eastAsia="Times New Roman" w:hAnsi="Times New Roman" w:cs="Times New Roman"/>
          <w:sz w:val="24"/>
          <w:szCs w:val="24"/>
        </w:rPr>
        <w:t xml:space="preserve">Ara sınıflarda yurda </w:t>
      </w:r>
      <w:r>
        <w:rPr>
          <w:rFonts w:ascii="Times New Roman" w:eastAsia="Times New Roman" w:hAnsi="Times New Roman" w:cs="Times New Roman"/>
          <w:sz w:val="24"/>
          <w:szCs w:val="24"/>
        </w:rPr>
        <w:t>kabul edilenlerin b</w:t>
      </w:r>
      <w:r w:rsidRPr="002E5256">
        <w:rPr>
          <w:rFonts w:ascii="Times New Roman" w:eastAsia="Times New Roman" w:hAnsi="Times New Roman" w:cs="Times New Roman"/>
          <w:sz w:val="24"/>
          <w:szCs w:val="24"/>
        </w:rPr>
        <w:t>a</w:t>
      </w:r>
      <w:r>
        <w:rPr>
          <w:rFonts w:ascii="Times New Roman" w:eastAsia="Times New Roman" w:hAnsi="Times New Roman" w:cs="Times New Roman"/>
          <w:sz w:val="24"/>
          <w:szCs w:val="24"/>
        </w:rPr>
        <w:t>rınma</w:t>
      </w:r>
      <w:r w:rsidRPr="002E5256">
        <w:rPr>
          <w:rFonts w:ascii="Times New Roman" w:eastAsia="Times New Roman" w:hAnsi="Times New Roman" w:cs="Times New Roman"/>
          <w:sz w:val="24"/>
          <w:szCs w:val="24"/>
        </w:rPr>
        <w:t xml:space="preserve"> süreleri ise geri kalan normal </w:t>
      </w:r>
      <w:r>
        <w:rPr>
          <w:rFonts w:ascii="Times New Roman" w:eastAsia="Times New Roman" w:hAnsi="Times New Roman" w:cs="Times New Roman"/>
          <w:sz w:val="24"/>
          <w:szCs w:val="24"/>
        </w:rPr>
        <w:t>öğrenim</w:t>
      </w:r>
      <w:r w:rsidRPr="002E5256">
        <w:rPr>
          <w:rFonts w:ascii="Times New Roman" w:eastAsia="Times New Roman" w:hAnsi="Times New Roman" w:cs="Times New Roman"/>
          <w:sz w:val="24"/>
          <w:szCs w:val="24"/>
        </w:rPr>
        <w:t xml:space="preserve"> süresi kadardır.</w:t>
      </w:r>
    </w:p>
    <w:p w14:paraId="03907376" w14:textId="77777777" w:rsidR="00EE729A" w:rsidRPr="00887604"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w:t>
      </w:r>
      <w:r w:rsidRPr="00887604">
        <w:rPr>
          <w:rFonts w:ascii="Times New Roman" w:eastAsia="Times New Roman" w:hAnsi="Times New Roman" w:cs="Times New Roman"/>
          <w:sz w:val="24"/>
          <w:szCs w:val="24"/>
        </w:rPr>
        <w:t xml:space="preserve">oş yer olması ve Yurt </w:t>
      </w:r>
      <w:r>
        <w:rPr>
          <w:rFonts w:ascii="Times New Roman" w:eastAsia="Times New Roman" w:hAnsi="Times New Roman" w:cs="Times New Roman"/>
          <w:sz w:val="24"/>
          <w:szCs w:val="24"/>
        </w:rPr>
        <w:t xml:space="preserve">Müdürünün </w:t>
      </w:r>
      <w:r w:rsidRPr="00887604">
        <w:rPr>
          <w:rFonts w:ascii="Times New Roman" w:eastAsia="Times New Roman" w:hAnsi="Times New Roman" w:cs="Times New Roman"/>
          <w:sz w:val="24"/>
          <w:szCs w:val="24"/>
        </w:rPr>
        <w:t>onayı ile</w:t>
      </w:r>
      <w:r>
        <w:rPr>
          <w:rFonts w:ascii="Times New Roman" w:eastAsia="Times New Roman" w:hAnsi="Times New Roman" w:cs="Times New Roman"/>
          <w:sz w:val="24"/>
          <w:szCs w:val="24"/>
        </w:rPr>
        <w:t xml:space="preserve"> herhangi bir </w:t>
      </w:r>
      <w:r w:rsidRPr="00887604">
        <w:rPr>
          <w:rFonts w:ascii="Times New Roman" w:eastAsia="Times New Roman" w:hAnsi="Times New Roman" w:cs="Times New Roman"/>
          <w:sz w:val="24"/>
          <w:szCs w:val="24"/>
        </w:rPr>
        <w:t>spor, yarışma, seminer, şenlik, staj, bilimsel çalışma, etkinlik v</w:t>
      </w:r>
      <w:r>
        <w:rPr>
          <w:rFonts w:ascii="Times New Roman" w:eastAsia="Times New Roman" w:hAnsi="Times New Roman" w:cs="Times New Roman"/>
          <w:sz w:val="24"/>
          <w:szCs w:val="24"/>
        </w:rPr>
        <w:t xml:space="preserve">b. amaçlarla öğrencilerin </w:t>
      </w:r>
      <w:r w:rsidRPr="00887604">
        <w:rPr>
          <w:rFonts w:ascii="Times New Roman" w:eastAsia="Times New Roman" w:hAnsi="Times New Roman" w:cs="Times New Roman"/>
          <w:sz w:val="24"/>
          <w:szCs w:val="24"/>
        </w:rPr>
        <w:t>yurt</w:t>
      </w:r>
      <w:r>
        <w:rPr>
          <w:rFonts w:ascii="Times New Roman" w:eastAsia="Times New Roman" w:hAnsi="Times New Roman" w:cs="Times New Roman"/>
          <w:sz w:val="24"/>
          <w:szCs w:val="24"/>
        </w:rPr>
        <w:t>larda kalmasına (</w:t>
      </w:r>
      <w:r w:rsidRPr="00887604">
        <w:rPr>
          <w:rFonts w:ascii="Times New Roman" w:eastAsia="Times New Roman" w:hAnsi="Times New Roman" w:cs="Times New Roman"/>
          <w:sz w:val="24"/>
          <w:szCs w:val="24"/>
        </w:rPr>
        <w:t xml:space="preserve">belirlenen </w:t>
      </w:r>
      <w:r>
        <w:rPr>
          <w:rFonts w:ascii="Times New Roman" w:eastAsia="Times New Roman" w:hAnsi="Times New Roman" w:cs="Times New Roman"/>
          <w:sz w:val="24"/>
          <w:szCs w:val="24"/>
        </w:rPr>
        <w:t xml:space="preserve">günlük </w:t>
      </w:r>
      <w:r w:rsidRPr="00887604">
        <w:rPr>
          <w:rFonts w:ascii="Times New Roman" w:eastAsia="Times New Roman" w:hAnsi="Times New Roman" w:cs="Times New Roman"/>
          <w:sz w:val="24"/>
          <w:szCs w:val="24"/>
        </w:rPr>
        <w:t>ücreti</w:t>
      </w:r>
      <w:r>
        <w:rPr>
          <w:rFonts w:ascii="Times New Roman" w:eastAsia="Times New Roman" w:hAnsi="Times New Roman" w:cs="Times New Roman"/>
          <w:sz w:val="24"/>
          <w:szCs w:val="24"/>
        </w:rPr>
        <w:t xml:space="preserve">n ödenmesi koşuluyla) izin verilebilir. </w:t>
      </w:r>
    </w:p>
    <w:p w14:paraId="57AA357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12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6122FD">
        <w:rPr>
          <w:rFonts w:ascii="Times New Roman" w:eastAsia="Times New Roman" w:hAnsi="Times New Roman" w:cs="Times New Roman"/>
          <w:sz w:val="24"/>
          <w:szCs w:val="24"/>
        </w:rPr>
        <w:t>isafir öğrenciler</w:t>
      </w:r>
      <w:r>
        <w:rPr>
          <w:rFonts w:ascii="Times New Roman" w:eastAsia="Times New Roman" w:hAnsi="Times New Roman" w:cs="Times New Roman"/>
          <w:sz w:val="24"/>
          <w:szCs w:val="24"/>
        </w:rPr>
        <w:t>in</w:t>
      </w:r>
      <w:r w:rsidRPr="006122FD">
        <w:rPr>
          <w:rFonts w:ascii="Times New Roman" w:eastAsia="Times New Roman" w:hAnsi="Times New Roman" w:cs="Times New Roman"/>
          <w:sz w:val="24"/>
          <w:szCs w:val="24"/>
        </w:rPr>
        <w:t xml:space="preserve"> yurtlarda ücret karşılığı kalmasına Yurt Yönetim Kurulu karar verir. </w:t>
      </w:r>
    </w:p>
    <w:p w14:paraId="37D291B1" w14:textId="77777777" w:rsidR="00EE729A" w:rsidRPr="00CD5FFD" w:rsidRDefault="00EE729A" w:rsidP="00EE729A">
      <w:pPr>
        <w:pStyle w:val="NormalWeb"/>
        <w:spacing w:before="120" w:beforeAutospacing="0" w:after="120" w:afterAutospacing="0"/>
        <w:jc w:val="both"/>
        <w:rPr>
          <w:highlight w:val="yellow"/>
        </w:rPr>
      </w:pPr>
      <w:r w:rsidRPr="00CD5FFD">
        <w:t>(4) Doktora öğrencileri</w:t>
      </w:r>
      <w:r>
        <w:t xml:space="preserve">, </w:t>
      </w:r>
      <w:r w:rsidRPr="00CD5FFD">
        <w:t xml:space="preserve">doktora sonrası araştırmacı veya uluslararası iş birliği kapsamında yürütülen faaliyetlerde görev alan yabancı uyruklu öğrencilerin barınma süreleri bir yıldır. </w:t>
      </w:r>
      <w:r>
        <w:t xml:space="preserve">Bu kişiler için </w:t>
      </w:r>
      <w:r w:rsidRPr="00CD5FFD">
        <w:t xml:space="preserve">her akademik yılsonunda akademik performans değerlendirmesi </w:t>
      </w:r>
      <w:r>
        <w:t xml:space="preserve">yapılır, yapılacak değerlendirme sonucuna göre yurtta barınmaya devam edip etmeyeceklerine karar verilir. </w:t>
      </w:r>
    </w:p>
    <w:p w14:paraId="242BFD42" w14:textId="77777777" w:rsidR="00EE729A" w:rsidRPr="006122FD"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Yaz Okulu döneminde yurtta barınma süresi Üniversite yaz okulu takvimi süresi ile sınırlıdır. </w:t>
      </w:r>
    </w:p>
    <w:p w14:paraId="469F8B2B" w14:textId="77777777" w:rsidR="00EE729A" w:rsidRP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40"/>
          <w:szCs w:val="40"/>
        </w:rPr>
      </w:pPr>
    </w:p>
    <w:p w14:paraId="71AAC151"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Pr="002E5256">
        <w:rPr>
          <w:rFonts w:ascii="Times New Roman" w:eastAsia="Times New Roman" w:hAnsi="Times New Roman" w:cs="Times New Roman"/>
          <w:b/>
          <w:sz w:val="24"/>
          <w:szCs w:val="24"/>
        </w:rPr>
        <w:t xml:space="preserve"> BÖLÜM</w:t>
      </w:r>
    </w:p>
    <w:p w14:paraId="3EC73251"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Açıl</w:t>
      </w:r>
      <w:r w:rsidRPr="002E5256">
        <w:rPr>
          <w:rFonts w:ascii="Times New Roman" w:eastAsia="Times New Roman" w:hAnsi="Times New Roman" w:cs="Times New Roman"/>
          <w:b/>
          <w:sz w:val="24"/>
          <w:szCs w:val="24"/>
        </w:rPr>
        <w:t>ma</w:t>
      </w:r>
      <w:r>
        <w:rPr>
          <w:rFonts w:ascii="Times New Roman" w:eastAsia="Times New Roman" w:hAnsi="Times New Roman" w:cs="Times New Roman"/>
          <w:b/>
          <w:sz w:val="24"/>
          <w:szCs w:val="24"/>
        </w:rPr>
        <w:t xml:space="preserve">, </w:t>
      </w:r>
      <w:r w:rsidRPr="002E5256">
        <w:rPr>
          <w:rFonts w:ascii="Times New Roman" w:eastAsia="Times New Roman" w:hAnsi="Times New Roman" w:cs="Times New Roman"/>
          <w:b/>
          <w:sz w:val="24"/>
          <w:szCs w:val="24"/>
        </w:rPr>
        <w:t>Kapatılma</w:t>
      </w:r>
      <w:r>
        <w:rPr>
          <w:rFonts w:ascii="Times New Roman" w:eastAsia="Times New Roman" w:hAnsi="Times New Roman" w:cs="Times New Roman"/>
          <w:b/>
          <w:sz w:val="24"/>
          <w:szCs w:val="24"/>
        </w:rPr>
        <w:t xml:space="preserve"> ve Giriş-Çıkışlar</w:t>
      </w:r>
    </w:p>
    <w:p w14:paraId="7AE22ADC"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p>
    <w:p w14:paraId="5193272B"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Açılma ve Kapatılma</w:t>
      </w:r>
    </w:p>
    <w:p w14:paraId="1552702B" w14:textId="77777777" w:rsidR="00EE729A" w:rsidRPr="00CB2C0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sidRPr="002E5256">
        <w:rPr>
          <w:rFonts w:ascii="Times New Roman" w:eastAsia="Times New Roman" w:hAnsi="Times New Roman" w:cs="Times New Roman"/>
          <w:b/>
          <w:sz w:val="24"/>
          <w:szCs w:val="24"/>
        </w:rPr>
        <w:t>MADDE 1</w:t>
      </w:r>
      <w:r>
        <w:rPr>
          <w:rFonts w:ascii="Times New Roman" w:eastAsia="Times New Roman" w:hAnsi="Times New Roman" w:cs="Times New Roman"/>
          <w:b/>
          <w:sz w:val="24"/>
          <w:szCs w:val="24"/>
        </w:rPr>
        <w:t>4</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(1) Yur</w:t>
      </w:r>
      <w:r>
        <w:rPr>
          <w:rFonts w:ascii="Times New Roman" w:eastAsia="Times New Roman" w:hAnsi="Times New Roman" w:cs="Times New Roman"/>
          <w:sz w:val="24"/>
          <w:szCs w:val="24"/>
        </w:rPr>
        <w:t xml:space="preserve">tlar, akademik takvim yılı içerisinde hizmet verir. </w:t>
      </w:r>
    </w:p>
    <w:p w14:paraId="16A5E968"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xml:space="preserve">(2) Yaz ve yarıyıl, </w:t>
      </w:r>
      <w:r>
        <w:rPr>
          <w:rFonts w:ascii="Times New Roman" w:eastAsia="Times New Roman" w:hAnsi="Times New Roman" w:cs="Times New Roman"/>
          <w:sz w:val="24"/>
          <w:szCs w:val="24"/>
        </w:rPr>
        <w:t xml:space="preserve">resmî tatiller ve </w:t>
      </w:r>
      <w:r w:rsidRPr="002E5256">
        <w:rPr>
          <w:rFonts w:ascii="Times New Roman" w:eastAsia="Times New Roman" w:hAnsi="Times New Roman" w:cs="Times New Roman"/>
          <w:sz w:val="24"/>
          <w:szCs w:val="24"/>
        </w:rPr>
        <w:t>öğrenci sayısı</w:t>
      </w:r>
      <w:r>
        <w:rPr>
          <w:rFonts w:ascii="Times New Roman" w:eastAsia="Times New Roman" w:hAnsi="Times New Roman" w:cs="Times New Roman"/>
          <w:sz w:val="24"/>
          <w:szCs w:val="24"/>
        </w:rPr>
        <w:t>nın on</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2E5256">
        <w:rPr>
          <w:rFonts w:ascii="Times New Roman" w:eastAsia="Times New Roman" w:hAnsi="Times New Roman" w:cs="Times New Roman"/>
          <w:sz w:val="24"/>
          <w:szCs w:val="24"/>
        </w:rPr>
        <w:t xml:space="preserve">’un altına </w:t>
      </w:r>
      <w:r>
        <w:rPr>
          <w:rFonts w:ascii="Times New Roman" w:eastAsia="Times New Roman" w:hAnsi="Times New Roman" w:cs="Times New Roman"/>
          <w:sz w:val="24"/>
          <w:szCs w:val="24"/>
        </w:rPr>
        <w:t>düşmesi durumunda</w:t>
      </w:r>
      <w:r w:rsidRPr="002E5256">
        <w:rPr>
          <w:rFonts w:ascii="Times New Roman" w:eastAsia="Times New Roman" w:hAnsi="Times New Roman" w:cs="Times New Roman"/>
          <w:sz w:val="24"/>
          <w:szCs w:val="24"/>
        </w:rPr>
        <w:t xml:space="preserve"> yurdun </w:t>
      </w:r>
      <w:r>
        <w:rPr>
          <w:rFonts w:ascii="Times New Roman" w:eastAsia="Times New Roman" w:hAnsi="Times New Roman" w:cs="Times New Roman"/>
          <w:sz w:val="24"/>
          <w:szCs w:val="24"/>
        </w:rPr>
        <w:t>açık tutulup tutulmamasına</w:t>
      </w:r>
      <w:r w:rsidRPr="002E5256">
        <w:rPr>
          <w:rFonts w:ascii="Times New Roman" w:eastAsia="Times New Roman" w:hAnsi="Times New Roman" w:cs="Times New Roman"/>
          <w:sz w:val="24"/>
          <w:szCs w:val="24"/>
        </w:rPr>
        <w:t xml:space="preserve"> Daire Başkan</w:t>
      </w:r>
      <w:r>
        <w:rPr>
          <w:rFonts w:ascii="Times New Roman" w:eastAsia="Times New Roman" w:hAnsi="Times New Roman" w:cs="Times New Roman"/>
          <w:sz w:val="24"/>
          <w:szCs w:val="24"/>
        </w:rPr>
        <w:t>ının</w:t>
      </w:r>
      <w:r w:rsidRPr="002E5256">
        <w:rPr>
          <w:rFonts w:ascii="Times New Roman" w:eastAsia="Times New Roman" w:hAnsi="Times New Roman" w:cs="Times New Roman"/>
          <w:sz w:val="24"/>
          <w:szCs w:val="24"/>
        </w:rPr>
        <w:t xml:space="preserve"> önerisi</w:t>
      </w:r>
      <w:r>
        <w:rPr>
          <w:rFonts w:ascii="Times New Roman" w:eastAsia="Times New Roman" w:hAnsi="Times New Roman" w:cs="Times New Roman"/>
          <w:sz w:val="24"/>
          <w:szCs w:val="24"/>
        </w:rPr>
        <w:t xml:space="preserve"> üzerine</w:t>
      </w:r>
      <w:r w:rsidRPr="002E5256">
        <w:rPr>
          <w:rFonts w:ascii="Times New Roman" w:eastAsia="Times New Roman" w:hAnsi="Times New Roman" w:cs="Times New Roman"/>
          <w:sz w:val="24"/>
          <w:szCs w:val="24"/>
        </w:rPr>
        <w:t xml:space="preserve"> Yurt Yönetim Kurulu </w:t>
      </w:r>
      <w:r>
        <w:rPr>
          <w:rFonts w:ascii="Times New Roman" w:eastAsia="Times New Roman" w:hAnsi="Times New Roman" w:cs="Times New Roman"/>
          <w:sz w:val="24"/>
          <w:szCs w:val="24"/>
        </w:rPr>
        <w:t xml:space="preserve">tarafından </w:t>
      </w:r>
      <w:r w:rsidRPr="002E5256">
        <w:rPr>
          <w:rFonts w:ascii="Times New Roman" w:eastAsia="Times New Roman" w:hAnsi="Times New Roman" w:cs="Times New Roman"/>
          <w:sz w:val="24"/>
          <w:szCs w:val="24"/>
        </w:rPr>
        <w:t>karar veri</w:t>
      </w:r>
      <w:r>
        <w:rPr>
          <w:rFonts w:ascii="Times New Roman" w:eastAsia="Times New Roman" w:hAnsi="Times New Roman" w:cs="Times New Roman"/>
          <w:sz w:val="24"/>
          <w:szCs w:val="24"/>
        </w:rPr>
        <w:t>li</w:t>
      </w:r>
      <w:r w:rsidRPr="002E5256">
        <w:rPr>
          <w:rFonts w:ascii="Times New Roman" w:eastAsia="Times New Roman" w:hAnsi="Times New Roman" w:cs="Times New Roman"/>
          <w:sz w:val="24"/>
          <w:szCs w:val="24"/>
        </w:rPr>
        <w:t>r</w:t>
      </w:r>
      <w:r w:rsidRPr="002E5256">
        <w:rPr>
          <w:rFonts w:ascii="Times New Roman" w:eastAsia="Times New Roman" w:hAnsi="Times New Roman" w:cs="Times New Roman"/>
          <w:b/>
          <w:sz w:val="24"/>
          <w:szCs w:val="24"/>
        </w:rPr>
        <w:t>.</w:t>
      </w:r>
      <w:r w:rsidRPr="002E5256">
        <w:rPr>
          <w:rFonts w:ascii="Times New Roman" w:eastAsia="Times New Roman" w:hAnsi="Times New Roman" w:cs="Times New Roman"/>
          <w:sz w:val="24"/>
          <w:szCs w:val="24"/>
        </w:rPr>
        <w:t xml:space="preserve"> </w:t>
      </w:r>
    </w:p>
    <w:p w14:paraId="75F7EEB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w:t>
      </w:r>
      <w:r w:rsidRPr="002E5256">
        <w:rPr>
          <w:rFonts w:ascii="Times New Roman" w:eastAsia="Times New Roman" w:hAnsi="Times New Roman" w:cs="Times New Roman"/>
          <w:sz w:val="24"/>
          <w:szCs w:val="24"/>
        </w:rPr>
        <w:t xml:space="preserve">lağanüstü </w:t>
      </w:r>
      <w:r>
        <w:rPr>
          <w:rFonts w:ascii="Times New Roman" w:eastAsia="Times New Roman" w:hAnsi="Times New Roman" w:cs="Times New Roman"/>
          <w:sz w:val="24"/>
          <w:szCs w:val="24"/>
        </w:rPr>
        <w:t>durumlarda (</w:t>
      </w:r>
      <w:r w:rsidRPr="00E52D8C">
        <w:rPr>
          <w:rFonts w:ascii="Times New Roman" w:eastAsia="Times New Roman" w:hAnsi="Times New Roman" w:cs="Times New Roman"/>
          <w:sz w:val="24"/>
          <w:szCs w:val="24"/>
        </w:rPr>
        <w:t>yangın, deprem,</w:t>
      </w:r>
      <w:r>
        <w:rPr>
          <w:rFonts w:ascii="Times New Roman" w:eastAsia="Times New Roman" w:hAnsi="Times New Roman" w:cs="Times New Roman"/>
          <w:sz w:val="24"/>
          <w:szCs w:val="24"/>
        </w:rPr>
        <w:t xml:space="preserve"> </w:t>
      </w:r>
      <w:r w:rsidRPr="00E52D8C">
        <w:rPr>
          <w:rFonts w:ascii="Times New Roman" w:eastAsia="Times New Roman" w:hAnsi="Times New Roman" w:cs="Times New Roman"/>
          <w:sz w:val="24"/>
          <w:szCs w:val="24"/>
        </w:rPr>
        <w:t>sel, salgın hastalık vb</w:t>
      </w:r>
      <w:r>
        <w:rPr>
          <w:rFonts w:ascii="Times New Roman" w:eastAsia="Times New Roman" w:hAnsi="Times New Roman" w:cs="Times New Roman"/>
          <w:sz w:val="24"/>
          <w:szCs w:val="24"/>
        </w:rPr>
        <w:t>.) yurtların açık tutulup tutulmamasına</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Yurt Yönetim Kurulunun </w:t>
      </w:r>
      <w:r w:rsidRPr="002E5256">
        <w:rPr>
          <w:rFonts w:ascii="Times New Roman" w:eastAsia="Times New Roman" w:hAnsi="Times New Roman" w:cs="Times New Roman"/>
          <w:sz w:val="24"/>
          <w:szCs w:val="24"/>
        </w:rPr>
        <w:t xml:space="preserve">önerisi üzerine Üniversite Yönetim Kurulu </w:t>
      </w:r>
      <w:r>
        <w:rPr>
          <w:rFonts w:ascii="Times New Roman" w:eastAsia="Times New Roman" w:hAnsi="Times New Roman" w:cs="Times New Roman"/>
          <w:sz w:val="24"/>
          <w:szCs w:val="24"/>
        </w:rPr>
        <w:t>tarafından karar verilir</w:t>
      </w:r>
      <w:r w:rsidRPr="002E5256">
        <w:rPr>
          <w:rFonts w:ascii="Times New Roman" w:eastAsia="Times New Roman" w:hAnsi="Times New Roman" w:cs="Times New Roman"/>
          <w:sz w:val="24"/>
          <w:szCs w:val="24"/>
        </w:rPr>
        <w:t>.</w:t>
      </w:r>
    </w:p>
    <w:p w14:paraId="438D6ADF"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Aşağıdaki durumların ortaya çıkması halinde yurtlar, </w:t>
      </w:r>
      <w:r w:rsidRPr="002E5256">
        <w:rPr>
          <w:rFonts w:ascii="Times New Roman" w:eastAsia="Times New Roman" w:hAnsi="Times New Roman" w:cs="Times New Roman"/>
          <w:sz w:val="24"/>
          <w:szCs w:val="24"/>
        </w:rPr>
        <w:t>Yurt Yönetim Kurulu</w:t>
      </w:r>
      <w:r>
        <w:rPr>
          <w:rFonts w:ascii="Times New Roman" w:eastAsia="Times New Roman" w:hAnsi="Times New Roman" w:cs="Times New Roman"/>
          <w:sz w:val="24"/>
          <w:szCs w:val="24"/>
        </w:rPr>
        <w:t>nun</w:t>
      </w:r>
      <w:r w:rsidRPr="002E5256">
        <w:rPr>
          <w:rFonts w:ascii="Times New Roman" w:eastAsia="Times New Roman" w:hAnsi="Times New Roman" w:cs="Times New Roman"/>
          <w:sz w:val="24"/>
          <w:szCs w:val="24"/>
        </w:rPr>
        <w:t xml:space="preserve"> önerisi üzerine Üniversite Yönetim Kurulu</w:t>
      </w:r>
      <w:r>
        <w:rPr>
          <w:rFonts w:ascii="Times New Roman" w:eastAsia="Times New Roman" w:hAnsi="Times New Roman" w:cs="Times New Roman"/>
          <w:sz w:val="24"/>
          <w:szCs w:val="24"/>
        </w:rPr>
        <w:t xml:space="preserve"> tarafından süreli veya süresiz kapatılabilir.</w:t>
      </w:r>
      <w:r w:rsidRPr="002E5256">
        <w:rPr>
          <w:rFonts w:ascii="Times New Roman" w:eastAsia="Times New Roman" w:hAnsi="Times New Roman" w:cs="Times New Roman"/>
          <w:sz w:val="24"/>
          <w:szCs w:val="24"/>
        </w:rPr>
        <w:t xml:space="preserve"> Gecikmesinde sakınca görülen hallerde Rektör </w:t>
      </w:r>
      <w:r>
        <w:rPr>
          <w:rFonts w:ascii="Times New Roman" w:eastAsia="Times New Roman" w:hAnsi="Times New Roman" w:cs="Times New Roman"/>
          <w:sz w:val="24"/>
          <w:szCs w:val="24"/>
        </w:rPr>
        <w:t>tarafından da</w:t>
      </w:r>
      <w:r w:rsidRPr="002E5256">
        <w:rPr>
          <w:rFonts w:ascii="Times New Roman" w:eastAsia="Times New Roman" w:hAnsi="Times New Roman" w:cs="Times New Roman"/>
          <w:sz w:val="24"/>
          <w:szCs w:val="24"/>
        </w:rPr>
        <w:t xml:space="preserve"> kapatma kararı ver</w:t>
      </w:r>
      <w:r>
        <w:rPr>
          <w:rFonts w:ascii="Times New Roman" w:eastAsia="Times New Roman" w:hAnsi="Times New Roman" w:cs="Times New Roman"/>
          <w:sz w:val="24"/>
          <w:szCs w:val="24"/>
        </w:rPr>
        <w:t>ile</w:t>
      </w:r>
      <w:r w:rsidRPr="002E5256">
        <w:rPr>
          <w:rFonts w:ascii="Times New Roman" w:eastAsia="Times New Roman" w:hAnsi="Times New Roman" w:cs="Times New Roman"/>
          <w:sz w:val="24"/>
          <w:szCs w:val="24"/>
        </w:rPr>
        <w:t>bilir. </w:t>
      </w:r>
    </w:p>
    <w:p w14:paraId="2349D40A" w14:textId="77777777" w:rsidR="00EE729A" w:rsidRPr="008E6F59" w:rsidRDefault="00EE729A" w:rsidP="00EE729A">
      <w:pPr>
        <w:pStyle w:val="ListeParagraf"/>
        <w:numPr>
          <w:ilvl w:val="0"/>
          <w:numId w:val="20"/>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8E6F59">
        <w:rPr>
          <w:rFonts w:ascii="Times New Roman" w:eastAsia="Times New Roman" w:hAnsi="Times New Roman" w:cs="Times New Roman"/>
          <w:sz w:val="24"/>
          <w:szCs w:val="24"/>
        </w:rPr>
        <w:lastRenderedPageBreak/>
        <w:t>Öğrencilerin huzur ve güvenliğini zedeleyen olayların gerçekleşmesi.</w:t>
      </w:r>
    </w:p>
    <w:p w14:paraId="6258541B" w14:textId="77777777" w:rsidR="00EE729A" w:rsidRPr="008E6F59" w:rsidRDefault="00EE729A" w:rsidP="00EE729A">
      <w:pPr>
        <w:pStyle w:val="ListeParagraf"/>
        <w:numPr>
          <w:ilvl w:val="0"/>
          <w:numId w:val="20"/>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8E6F59">
        <w:rPr>
          <w:rFonts w:ascii="Times New Roman" w:eastAsia="Times New Roman" w:hAnsi="Times New Roman" w:cs="Times New Roman"/>
          <w:sz w:val="24"/>
          <w:szCs w:val="24"/>
        </w:rPr>
        <w:t>Yurdun kısmen veya tamamen kanun, yönetmelik ve yönergelere aykırı amaçlarla kullanılması.</w:t>
      </w:r>
    </w:p>
    <w:p w14:paraId="719F6CCB" w14:textId="77777777" w:rsidR="00EE729A" w:rsidRPr="00D377DE" w:rsidRDefault="00EE729A" w:rsidP="00EE729A">
      <w:pPr>
        <w:pStyle w:val="ListeParagraf"/>
        <w:numPr>
          <w:ilvl w:val="0"/>
          <w:numId w:val="20"/>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8E6F59">
        <w:rPr>
          <w:rFonts w:ascii="Times New Roman" w:eastAsia="Times New Roman" w:hAnsi="Times New Roman" w:cs="Times New Roman"/>
          <w:sz w:val="24"/>
          <w:szCs w:val="24"/>
        </w:rPr>
        <w:t xml:space="preserve">Yurdun işgal edilmesi ya da toplu direnişe geçilmesi. </w:t>
      </w:r>
    </w:p>
    <w:p w14:paraId="0C1D918C"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p>
    <w:p w14:paraId="65656D9E"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 ve Ç</w:t>
      </w:r>
      <w:r w:rsidRPr="002E5256">
        <w:rPr>
          <w:rFonts w:ascii="Times New Roman" w:eastAsia="Times New Roman" w:hAnsi="Times New Roman" w:cs="Times New Roman"/>
          <w:b/>
          <w:sz w:val="24"/>
          <w:szCs w:val="24"/>
        </w:rPr>
        <w:t xml:space="preserve">ıkışlar </w:t>
      </w:r>
    </w:p>
    <w:p w14:paraId="7F2B245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w:t>
      </w:r>
      <w:r>
        <w:rPr>
          <w:rFonts w:ascii="Times New Roman" w:eastAsia="Times New Roman" w:hAnsi="Times New Roman" w:cs="Times New Roman"/>
          <w:b/>
          <w:sz w:val="24"/>
          <w:szCs w:val="24"/>
        </w:rPr>
        <w:t>5</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(1)</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Yur</w:t>
      </w:r>
      <w:r>
        <w:rPr>
          <w:rFonts w:ascii="Times New Roman" w:eastAsia="Times New Roman" w:hAnsi="Times New Roman" w:cs="Times New Roman"/>
          <w:sz w:val="24"/>
          <w:szCs w:val="24"/>
        </w:rPr>
        <w:t>t</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giriş ve çıkış saatleri Yurt</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 xml:space="preserve">Yönetim Kurulu tarafından </w:t>
      </w:r>
      <w:r>
        <w:rPr>
          <w:rFonts w:ascii="Times New Roman" w:eastAsia="Times New Roman" w:hAnsi="Times New Roman" w:cs="Times New Roman"/>
          <w:sz w:val="24"/>
          <w:szCs w:val="24"/>
        </w:rPr>
        <w:t>belirlenir ve öğrencilere duyurulur.</w:t>
      </w:r>
    </w:p>
    <w:p w14:paraId="351EAEB8"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w:t>
      </w:r>
      <w:r w:rsidRPr="002E5256">
        <w:rPr>
          <w:rFonts w:ascii="Times New Roman" w:eastAsia="Times New Roman" w:hAnsi="Times New Roman" w:cs="Times New Roman"/>
          <w:sz w:val="24"/>
          <w:szCs w:val="24"/>
        </w:rPr>
        <w:t xml:space="preserve">afta sonu ve </w:t>
      </w:r>
      <w:r>
        <w:rPr>
          <w:rFonts w:ascii="Times New Roman" w:eastAsia="Times New Roman" w:hAnsi="Times New Roman" w:cs="Times New Roman"/>
          <w:sz w:val="24"/>
          <w:szCs w:val="24"/>
        </w:rPr>
        <w:t>resmî</w:t>
      </w:r>
      <w:r w:rsidRPr="002E5256">
        <w:rPr>
          <w:rFonts w:ascii="Times New Roman" w:eastAsia="Times New Roman" w:hAnsi="Times New Roman" w:cs="Times New Roman"/>
          <w:sz w:val="24"/>
          <w:szCs w:val="24"/>
        </w:rPr>
        <w:t xml:space="preserve"> tatilleri</w:t>
      </w:r>
      <w:r>
        <w:rPr>
          <w:rFonts w:ascii="Times New Roman" w:eastAsia="Times New Roman" w:hAnsi="Times New Roman" w:cs="Times New Roman"/>
          <w:sz w:val="24"/>
          <w:szCs w:val="24"/>
        </w:rPr>
        <w:t xml:space="preserve"> ile </w:t>
      </w:r>
      <w:r w:rsidRPr="002E5256">
        <w:rPr>
          <w:rFonts w:ascii="Times New Roman" w:eastAsia="Times New Roman" w:hAnsi="Times New Roman" w:cs="Times New Roman"/>
          <w:sz w:val="24"/>
          <w:szCs w:val="24"/>
        </w:rPr>
        <w:t>gecel</w:t>
      </w:r>
      <w:r>
        <w:rPr>
          <w:rFonts w:ascii="Times New Roman" w:eastAsia="Times New Roman" w:hAnsi="Times New Roman" w:cs="Times New Roman"/>
          <w:sz w:val="24"/>
          <w:szCs w:val="24"/>
        </w:rPr>
        <w:t xml:space="preserve">eri </w:t>
      </w:r>
      <w:r w:rsidRPr="002E5256">
        <w:rPr>
          <w:rFonts w:ascii="Times New Roman" w:eastAsia="Times New Roman" w:hAnsi="Times New Roman" w:cs="Times New Roman"/>
          <w:sz w:val="24"/>
          <w:szCs w:val="24"/>
        </w:rPr>
        <w:t xml:space="preserve">yurdun dışında geçirmek </w:t>
      </w:r>
      <w:r>
        <w:rPr>
          <w:rFonts w:ascii="Times New Roman" w:eastAsia="Times New Roman" w:hAnsi="Times New Roman" w:cs="Times New Roman"/>
          <w:sz w:val="24"/>
          <w:szCs w:val="24"/>
        </w:rPr>
        <w:t>isteyen öğrenciler</w:t>
      </w:r>
      <w:r w:rsidRPr="002E5256">
        <w:rPr>
          <w:rFonts w:ascii="Times New Roman" w:eastAsia="Times New Roman" w:hAnsi="Times New Roman" w:cs="Times New Roman"/>
          <w:sz w:val="24"/>
          <w:szCs w:val="24"/>
        </w:rPr>
        <w:t xml:space="preserve"> izin al</w:t>
      </w:r>
      <w:r>
        <w:rPr>
          <w:rFonts w:ascii="Times New Roman" w:eastAsia="Times New Roman" w:hAnsi="Times New Roman" w:cs="Times New Roman"/>
          <w:sz w:val="24"/>
          <w:szCs w:val="24"/>
        </w:rPr>
        <w:t>mak zorundadır</w:t>
      </w:r>
      <w:r w:rsidRPr="002E5256">
        <w:rPr>
          <w:rFonts w:ascii="Times New Roman" w:eastAsia="Times New Roman" w:hAnsi="Times New Roman" w:cs="Times New Roman"/>
          <w:sz w:val="24"/>
          <w:szCs w:val="24"/>
        </w:rPr>
        <w:t>.</w:t>
      </w:r>
    </w:p>
    <w:p w14:paraId="7521A5D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Öğrencilere Yurt Müdürlüğü tarafından geçerli bir </w:t>
      </w:r>
      <w:r w:rsidRPr="002E5256">
        <w:rPr>
          <w:rFonts w:ascii="Times New Roman" w:eastAsia="Times New Roman" w:hAnsi="Times New Roman" w:cs="Times New Roman"/>
          <w:sz w:val="24"/>
          <w:szCs w:val="24"/>
        </w:rPr>
        <w:t>mazeret</w:t>
      </w:r>
      <w:r>
        <w:rPr>
          <w:rFonts w:ascii="Times New Roman" w:eastAsia="Times New Roman" w:hAnsi="Times New Roman" w:cs="Times New Roman"/>
          <w:sz w:val="24"/>
          <w:szCs w:val="24"/>
        </w:rPr>
        <w:t>i olmak kaydıyla</w:t>
      </w:r>
      <w:r w:rsidRPr="002E5256">
        <w:rPr>
          <w:rFonts w:ascii="Times New Roman" w:eastAsia="Times New Roman" w:hAnsi="Times New Roman" w:cs="Times New Roman"/>
          <w:sz w:val="24"/>
          <w:szCs w:val="24"/>
        </w:rPr>
        <w:t xml:space="preserve"> bir yarıyıl içerisinde </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hafta son</w:t>
      </w:r>
      <w:r>
        <w:rPr>
          <w:rFonts w:ascii="Times New Roman" w:eastAsia="Times New Roman" w:hAnsi="Times New Roman" w:cs="Times New Roman"/>
          <w:sz w:val="24"/>
          <w:szCs w:val="24"/>
        </w:rPr>
        <w:t xml:space="preserve">u </w:t>
      </w:r>
      <w:r w:rsidRPr="002E5256">
        <w:rPr>
          <w:rFonts w:ascii="Times New Roman" w:eastAsia="Times New Roman" w:hAnsi="Times New Roman" w:cs="Times New Roman"/>
          <w:sz w:val="24"/>
          <w:szCs w:val="24"/>
        </w:rPr>
        <w:t>ve resmî tatil</w:t>
      </w:r>
      <w:r>
        <w:rPr>
          <w:rFonts w:ascii="Times New Roman" w:eastAsia="Times New Roman" w:hAnsi="Times New Roman" w:cs="Times New Roman"/>
          <w:sz w:val="24"/>
          <w:szCs w:val="24"/>
        </w:rPr>
        <w:t>ler</w:t>
      </w:r>
      <w:r w:rsidRPr="002E5256">
        <w:rPr>
          <w:rFonts w:ascii="Times New Roman" w:eastAsia="Times New Roman" w:hAnsi="Times New Roman" w:cs="Times New Roman"/>
          <w:sz w:val="24"/>
          <w:szCs w:val="24"/>
        </w:rPr>
        <w:t xml:space="preserve"> hariç</w:t>
      </w:r>
      <w:r>
        <w:rPr>
          <w:rFonts w:ascii="Times New Roman" w:eastAsia="Times New Roman" w:hAnsi="Times New Roman" w:cs="Times New Roman"/>
          <w:sz w:val="24"/>
          <w:szCs w:val="24"/>
        </w:rPr>
        <w:t>)</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kesintili </w:t>
      </w:r>
      <w:r w:rsidRPr="002E5256">
        <w:rPr>
          <w:rFonts w:ascii="Times New Roman" w:eastAsia="Times New Roman" w:hAnsi="Times New Roman" w:cs="Times New Roman"/>
          <w:sz w:val="24"/>
          <w:szCs w:val="24"/>
        </w:rPr>
        <w:t xml:space="preserve">veya </w:t>
      </w:r>
      <w:r>
        <w:rPr>
          <w:rFonts w:ascii="Times New Roman" w:eastAsia="Times New Roman" w:hAnsi="Times New Roman" w:cs="Times New Roman"/>
          <w:sz w:val="24"/>
          <w:szCs w:val="24"/>
        </w:rPr>
        <w:t>kesintisiz</w:t>
      </w:r>
      <w:r w:rsidRPr="002E5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fazla </w:t>
      </w:r>
      <w:r w:rsidRPr="002E5256">
        <w:rPr>
          <w:rFonts w:ascii="Times New Roman" w:eastAsia="Times New Roman" w:hAnsi="Times New Roman" w:cs="Times New Roman"/>
          <w:sz w:val="24"/>
          <w:szCs w:val="24"/>
        </w:rPr>
        <w:t>bir</w:t>
      </w:r>
      <w:r>
        <w:rPr>
          <w:rFonts w:ascii="Times New Roman" w:eastAsia="Times New Roman" w:hAnsi="Times New Roman" w:cs="Times New Roman"/>
          <w:sz w:val="24"/>
          <w:szCs w:val="24"/>
        </w:rPr>
        <w:t xml:space="preserve"> (1)</w:t>
      </w:r>
      <w:r w:rsidRPr="002E5256">
        <w:rPr>
          <w:rFonts w:ascii="Times New Roman" w:eastAsia="Times New Roman" w:hAnsi="Times New Roman" w:cs="Times New Roman"/>
          <w:sz w:val="24"/>
          <w:szCs w:val="24"/>
        </w:rPr>
        <w:t xml:space="preserve"> ay izin </w:t>
      </w:r>
      <w:r>
        <w:rPr>
          <w:rFonts w:ascii="Times New Roman" w:eastAsia="Times New Roman" w:hAnsi="Times New Roman" w:cs="Times New Roman"/>
          <w:sz w:val="24"/>
          <w:szCs w:val="24"/>
        </w:rPr>
        <w:t>verilebilir</w:t>
      </w:r>
      <w:r w:rsidRPr="002E5256">
        <w:rPr>
          <w:rFonts w:ascii="Times New Roman" w:eastAsia="Times New Roman" w:hAnsi="Times New Roman" w:cs="Times New Roman"/>
          <w:sz w:val="24"/>
          <w:szCs w:val="24"/>
        </w:rPr>
        <w:t>.</w:t>
      </w:r>
    </w:p>
    <w:p w14:paraId="26E39FD1"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Doktora öğrencileri, doktora sonrası araştırmacılar ve </w:t>
      </w:r>
      <w:r w:rsidRPr="00ED1A85">
        <w:rPr>
          <w:rFonts w:ascii="Times New Roman" w:eastAsia="Times New Roman" w:hAnsi="Times New Roman" w:cs="Times New Roman"/>
          <w:sz w:val="24"/>
          <w:szCs w:val="24"/>
        </w:rPr>
        <w:t>uluslararası işbirliği kapsamında yürütülen faaliyetlerde görev alan yabancı uyruklu öğrenciler</w:t>
      </w:r>
      <w:r>
        <w:rPr>
          <w:rFonts w:ascii="Times New Roman" w:eastAsia="Times New Roman" w:hAnsi="Times New Roman" w:cs="Times New Roman"/>
          <w:sz w:val="24"/>
          <w:szCs w:val="24"/>
        </w:rPr>
        <w:t xml:space="preserve"> bu madde hükümlerinden muaftır.</w:t>
      </w:r>
    </w:p>
    <w:p w14:paraId="388A6FFE"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p>
    <w:p w14:paraId="31F73818"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742FBBDE"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Pr="002E5256">
        <w:rPr>
          <w:rFonts w:ascii="Times New Roman" w:eastAsia="Times New Roman" w:hAnsi="Times New Roman" w:cs="Times New Roman"/>
          <w:b/>
          <w:sz w:val="24"/>
          <w:szCs w:val="24"/>
        </w:rPr>
        <w:t xml:space="preserve"> BÖLÜM</w:t>
      </w:r>
    </w:p>
    <w:p w14:paraId="66473AF8"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Kurallar ve Disiplin Cezaları</w:t>
      </w:r>
    </w:p>
    <w:p w14:paraId="55AE17B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w:t>
      </w:r>
    </w:p>
    <w:p w14:paraId="12D14065"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Kurallar</w:t>
      </w:r>
    </w:p>
    <w:p w14:paraId="00A025E8"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16</w:t>
      </w:r>
      <w:r w:rsidRPr="002E5256">
        <w:rPr>
          <w:rFonts w:ascii="Times New Roman" w:eastAsia="Times New Roman" w:hAnsi="Times New Roman" w:cs="Times New Roman"/>
          <w:b/>
          <w:sz w:val="24"/>
          <w:szCs w:val="24"/>
        </w:rPr>
        <w:t>- </w:t>
      </w:r>
      <w:r w:rsidRPr="004F7D8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Öğrenciler</w:t>
      </w:r>
      <w:r w:rsidRPr="002E5256">
        <w:rPr>
          <w:rFonts w:ascii="Times New Roman" w:eastAsia="Times New Roman" w:hAnsi="Times New Roman" w:cs="Times New Roman"/>
          <w:sz w:val="24"/>
          <w:szCs w:val="24"/>
        </w:rPr>
        <w:t>; Yurt Yönetim Kurulu tarafından tespit edilen</w:t>
      </w:r>
      <w:r>
        <w:rPr>
          <w:rFonts w:ascii="Times New Roman" w:eastAsia="Times New Roman" w:hAnsi="Times New Roman" w:cs="Times New Roman"/>
          <w:sz w:val="24"/>
          <w:szCs w:val="24"/>
        </w:rPr>
        <w:t xml:space="preserve"> ve öğrencilere bildirilen kurallara uymakla yükümlüdür</w:t>
      </w:r>
      <w:r w:rsidRPr="002E5256">
        <w:rPr>
          <w:rFonts w:ascii="Times New Roman" w:eastAsia="Times New Roman" w:hAnsi="Times New Roman" w:cs="Times New Roman"/>
          <w:sz w:val="24"/>
          <w:szCs w:val="24"/>
        </w:rPr>
        <w:t xml:space="preserve">. </w:t>
      </w:r>
    </w:p>
    <w:p w14:paraId="1ADAE623"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8698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K</w:t>
      </w:r>
      <w:r w:rsidRPr="0050573E">
        <w:rPr>
          <w:rFonts w:ascii="Times New Roman" w:eastAsia="Times New Roman" w:hAnsi="Times New Roman" w:cs="Times New Roman"/>
          <w:sz w:val="24"/>
          <w:szCs w:val="24"/>
        </w:rPr>
        <w:t>ayıt işlemleri sırasında uy</w:t>
      </w:r>
      <w:r>
        <w:rPr>
          <w:rFonts w:ascii="Times New Roman" w:eastAsia="Times New Roman" w:hAnsi="Times New Roman" w:cs="Times New Roman"/>
          <w:sz w:val="24"/>
          <w:szCs w:val="24"/>
        </w:rPr>
        <w:t>ul</w:t>
      </w:r>
      <w:r w:rsidRPr="0050573E">
        <w:rPr>
          <w:rFonts w:ascii="Times New Roman" w:eastAsia="Times New Roman" w:hAnsi="Times New Roman" w:cs="Times New Roman"/>
          <w:sz w:val="24"/>
          <w:szCs w:val="24"/>
        </w:rPr>
        <w:t>ması gereken</w:t>
      </w:r>
      <w:r>
        <w:rPr>
          <w:rFonts w:ascii="Times New Roman" w:eastAsia="Times New Roman" w:hAnsi="Times New Roman" w:cs="Times New Roman"/>
          <w:sz w:val="24"/>
          <w:szCs w:val="24"/>
        </w:rPr>
        <w:t xml:space="preserve"> yurt</w:t>
      </w:r>
      <w:r w:rsidRPr="0050573E">
        <w:rPr>
          <w:rFonts w:ascii="Times New Roman" w:eastAsia="Times New Roman" w:hAnsi="Times New Roman" w:cs="Times New Roman"/>
          <w:sz w:val="24"/>
          <w:szCs w:val="24"/>
        </w:rPr>
        <w:t xml:space="preserve"> kurallar</w:t>
      </w:r>
      <w:r>
        <w:rPr>
          <w:rFonts w:ascii="Times New Roman" w:eastAsia="Times New Roman" w:hAnsi="Times New Roman" w:cs="Times New Roman"/>
          <w:sz w:val="24"/>
          <w:szCs w:val="24"/>
        </w:rPr>
        <w:t>ı ve disiplinle ilgili kurallar</w:t>
      </w:r>
      <w:r w:rsidRPr="0050573E">
        <w:rPr>
          <w:rFonts w:ascii="Times New Roman" w:eastAsia="Times New Roman" w:hAnsi="Times New Roman" w:cs="Times New Roman"/>
          <w:sz w:val="24"/>
          <w:szCs w:val="24"/>
        </w:rPr>
        <w:t xml:space="preserve"> hakkında </w:t>
      </w:r>
      <w:r>
        <w:rPr>
          <w:rFonts w:ascii="Times New Roman" w:eastAsia="Times New Roman" w:hAnsi="Times New Roman" w:cs="Times New Roman"/>
          <w:sz w:val="24"/>
          <w:szCs w:val="24"/>
        </w:rPr>
        <w:t>ö</w:t>
      </w:r>
      <w:r w:rsidRPr="0050573E">
        <w:rPr>
          <w:rFonts w:ascii="Times New Roman" w:eastAsia="Times New Roman" w:hAnsi="Times New Roman" w:cs="Times New Roman"/>
          <w:sz w:val="24"/>
          <w:szCs w:val="24"/>
        </w:rPr>
        <w:t>ğrencilere yazılı bilgilendirme yapılır.</w:t>
      </w:r>
    </w:p>
    <w:p w14:paraId="5ABB90AD"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w:t>
      </w:r>
    </w:p>
    <w:p w14:paraId="68AA1885"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Disiplin Cezaları</w:t>
      </w:r>
    </w:p>
    <w:p w14:paraId="607B9C67"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17</w:t>
      </w:r>
      <w:r w:rsidRPr="002E5256">
        <w:rPr>
          <w:rFonts w:ascii="Times New Roman" w:eastAsia="Times New Roman" w:hAnsi="Times New Roman" w:cs="Times New Roman"/>
          <w:b/>
          <w:sz w:val="24"/>
          <w:szCs w:val="24"/>
        </w:rPr>
        <w:t>- </w:t>
      </w:r>
      <w:r w:rsidRPr="00486985">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Öğrencilik </w:t>
      </w:r>
      <w:r w:rsidRPr="002E5256">
        <w:rPr>
          <w:rFonts w:ascii="Times New Roman" w:eastAsia="Times New Roman" w:hAnsi="Times New Roman" w:cs="Times New Roman"/>
          <w:sz w:val="24"/>
          <w:szCs w:val="24"/>
        </w:rPr>
        <w:t>sıfat ve onuruna aykırı harekette bulunan, doğruda</w:t>
      </w:r>
      <w:r>
        <w:rPr>
          <w:rFonts w:ascii="Times New Roman" w:eastAsia="Times New Roman" w:hAnsi="Times New Roman" w:cs="Times New Roman"/>
          <w:sz w:val="24"/>
          <w:szCs w:val="24"/>
        </w:rPr>
        <w:t xml:space="preserve">n veya dolaylı olarak Üniversitenin </w:t>
      </w:r>
      <w:r w:rsidRPr="002E5256">
        <w:rPr>
          <w:rFonts w:ascii="Times New Roman" w:eastAsia="Times New Roman" w:hAnsi="Times New Roman" w:cs="Times New Roman"/>
          <w:sz w:val="24"/>
          <w:szCs w:val="24"/>
        </w:rPr>
        <w:t>çalışma huzur ve düzenini bozan eylemlere katılan, bun</w:t>
      </w:r>
      <w:r>
        <w:rPr>
          <w:rFonts w:ascii="Times New Roman" w:eastAsia="Times New Roman" w:hAnsi="Times New Roman" w:cs="Times New Roman"/>
          <w:sz w:val="24"/>
          <w:szCs w:val="24"/>
        </w:rPr>
        <w:t xml:space="preserve">ları teşvik veya tahrik edenler ile </w:t>
      </w:r>
      <w:r w:rsidRPr="004F7D82">
        <w:rPr>
          <w:rFonts w:ascii="Times New Roman" w:eastAsia="Times New Roman" w:hAnsi="Times New Roman" w:cs="Times New Roman"/>
          <w:sz w:val="24"/>
          <w:szCs w:val="24"/>
        </w:rPr>
        <w:t>Yurt Yönetim Kurulu tarafından tespit edilen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kurallara uymayan öğrenciler hakkında fiilin ağırlığına göre aşağıda belirtilen</w:t>
      </w:r>
      <w:r w:rsidRPr="002E5256">
        <w:rPr>
          <w:rFonts w:ascii="Times New Roman" w:eastAsia="Times New Roman" w:hAnsi="Times New Roman" w:cs="Times New Roman"/>
          <w:sz w:val="24"/>
          <w:szCs w:val="24"/>
        </w:rPr>
        <w:t xml:space="preserve"> disiplin cezaları uygulanır.</w:t>
      </w:r>
    </w:p>
    <w:p w14:paraId="012BFF7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0FF3A510" w14:textId="77777777" w:rsidR="00EE729A" w:rsidRPr="004F7D82"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sidRPr="004F7D82">
        <w:rPr>
          <w:rFonts w:ascii="Times New Roman" w:eastAsia="Times New Roman" w:hAnsi="Times New Roman" w:cs="Times New Roman"/>
          <w:b/>
          <w:sz w:val="24"/>
          <w:szCs w:val="24"/>
        </w:rPr>
        <w:t>Uyarma</w:t>
      </w:r>
      <w:r>
        <w:rPr>
          <w:rFonts w:ascii="Times New Roman" w:eastAsia="Times New Roman" w:hAnsi="Times New Roman" w:cs="Times New Roman"/>
          <w:b/>
          <w:sz w:val="24"/>
          <w:szCs w:val="24"/>
        </w:rPr>
        <w:t xml:space="preserve"> </w:t>
      </w:r>
    </w:p>
    <w:p w14:paraId="111018D4"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F7D82">
        <w:rPr>
          <w:rFonts w:ascii="Times New Roman" w:eastAsia="Times New Roman" w:hAnsi="Times New Roman" w:cs="Times New Roman"/>
          <w:b/>
          <w:sz w:val="24"/>
          <w:szCs w:val="24"/>
        </w:rPr>
        <w:t>MADDE 18-</w:t>
      </w:r>
      <w:r>
        <w:rPr>
          <w:rFonts w:ascii="Times New Roman" w:eastAsia="Times New Roman" w:hAnsi="Times New Roman" w:cs="Times New Roman"/>
          <w:sz w:val="24"/>
          <w:szCs w:val="24"/>
        </w:rPr>
        <w:t xml:space="preserve"> (1) </w:t>
      </w:r>
      <w:r w:rsidRPr="00D45A9E">
        <w:rPr>
          <w:rFonts w:ascii="Times New Roman" w:eastAsia="Times New Roman" w:hAnsi="Times New Roman" w:cs="Times New Roman"/>
          <w:sz w:val="24"/>
          <w:szCs w:val="24"/>
        </w:rPr>
        <w:t xml:space="preserve">Uyarma cezası, öğrenciye davranışlarının kusurlu olduğunun yazılı olarak bildirilmesidir. </w:t>
      </w:r>
    </w:p>
    <w:p w14:paraId="31953CF8"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45A9E">
        <w:rPr>
          <w:rFonts w:ascii="Times New Roman" w:eastAsia="Times New Roman" w:hAnsi="Times New Roman" w:cs="Times New Roman"/>
          <w:sz w:val="24"/>
          <w:szCs w:val="24"/>
        </w:rPr>
        <w:t xml:space="preserve">Uyarma cezasının verilmesini gerektiren fiiller şunlardır: </w:t>
      </w:r>
    </w:p>
    <w:p w14:paraId="4550BDEA"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a) Yurtlarda,  başkalarını rahatsız edecek şekilde yüksek sesle konuşmak, bağırmak, şarkı söylemek, ses ve görüntü aletlerini rahatsız edici şekilde kullanmak ve benzeri fiillerde bulunmak. </w:t>
      </w:r>
    </w:p>
    <w:p w14:paraId="45928499"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lastRenderedPageBreak/>
        <w:t xml:space="preserve">b) Temizliğe dikkat etmemek, sürekli düzensiz olmak. </w:t>
      </w:r>
    </w:p>
    <w:p w14:paraId="20F5C7C9"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c) Yurtta, huzur ve disiplinin sağlanması için konulan kurallara uymamak. </w:t>
      </w:r>
    </w:p>
    <w:p w14:paraId="0FFE3A92"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ç)Yurt bina ve tesislerine veya demirbaş eşyaya zarar vermek. </w:t>
      </w:r>
    </w:p>
    <w:p w14:paraId="2719B0A2"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d) Başkasına ait eşyayı izinsiz kullanmak. </w:t>
      </w:r>
    </w:p>
    <w:p w14:paraId="1F99F62B"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e) Yurt yönetimine yanlış bilgi vermek.</w:t>
      </w:r>
    </w:p>
    <w:p w14:paraId="708595C0" w14:textId="77777777" w:rsidR="00EE729A" w:rsidRP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12"/>
          <w:szCs w:val="12"/>
        </w:rPr>
      </w:pPr>
    </w:p>
    <w:p w14:paraId="4FCEE78D"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 xml:space="preserve">Kınama </w:t>
      </w:r>
    </w:p>
    <w:p w14:paraId="4F95EF5A"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19- </w:t>
      </w:r>
      <w:r w:rsidRPr="00D45A9E">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D45A9E">
        <w:rPr>
          <w:rFonts w:ascii="Times New Roman" w:eastAsia="Times New Roman" w:hAnsi="Times New Roman" w:cs="Times New Roman"/>
          <w:sz w:val="24"/>
          <w:szCs w:val="24"/>
        </w:rPr>
        <w:t xml:space="preserve">Kınama cezası, öğrenciye disiplin cezası gerektiren davranışta bulunduğunun ve tekrarından kaçınması gerektiğinin yazılı olarak bildirilmesidir. </w:t>
      </w:r>
    </w:p>
    <w:p w14:paraId="460C3573"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(2) Kınama cezasının verilmesini gerektiren fiiller şunlardır: </w:t>
      </w:r>
    </w:p>
    <w:p w14:paraId="5D6B49E1"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a) Yalan söylemeyi alışkanlık haline getirmek. </w:t>
      </w:r>
    </w:p>
    <w:p w14:paraId="77FE130D"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b) Toplu yaşamaya dair kurallara aykırı davranışları alışkanlık haline getirmek. </w:t>
      </w:r>
    </w:p>
    <w:p w14:paraId="692DE383"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Özürsüz olarak </w:t>
      </w:r>
      <w:r w:rsidRPr="00D45A9E">
        <w:rPr>
          <w:rFonts w:ascii="Times New Roman" w:eastAsia="Times New Roman" w:hAnsi="Times New Roman" w:cs="Times New Roman"/>
          <w:sz w:val="24"/>
          <w:szCs w:val="24"/>
        </w:rPr>
        <w:t xml:space="preserve">yurda geç gelmeyi veya yurda gelmemeyi alışkanlık haline getirmek. </w:t>
      </w:r>
    </w:p>
    <w:p w14:paraId="207E1A4B"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ç) Bıçak ve benzeri salt saldırı veya savunmada kullanılmak üzere özel olarak yapılmış olan k</w:t>
      </w:r>
      <w:r>
        <w:rPr>
          <w:rFonts w:ascii="Times New Roman" w:eastAsia="Times New Roman" w:hAnsi="Times New Roman" w:cs="Times New Roman"/>
          <w:sz w:val="24"/>
          <w:szCs w:val="24"/>
        </w:rPr>
        <w:t>esici ve delici aletleri yurtta</w:t>
      </w:r>
      <w:r w:rsidRPr="00D45A9E">
        <w:rPr>
          <w:rFonts w:ascii="Times New Roman" w:eastAsia="Times New Roman" w:hAnsi="Times New Roman" w:cs="Times New Roman"/>
          <w:sz w:val="24"/>
          <w:szCs w:val="24"/>
        </w:rPr>
        <w:t xml:space="preserve"> bulundurmak. </w:t>
      </w:r>
    </w:p>
    <w:p w14:paraId="20C372D5"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d) Yurt personeline veya öğrencilere sözlü hakaret etmek veya sataşmak. </w:t>
      </w:r>
    </w:p>
    <w:p w14:paraId="05192914"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e) Yurt ilanlarını koparmak, yırtmak veya değiştirmek. </w:t>
      </w:r>
    </w:p>
    <w:p w14:paraId="3149939F"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f) Yurt personelinin ve öğrencilerin eşyalarına zarar vermek. </w:t>
      </w:r>
    </w:p>
    <w:p w14:paraId="6EB10CCE"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g) Yurt yöneticilerinin ve personelin çalışmalarını engellemek. </w:t>
      </w:r>
    </w:p>
    <w:p w14:paraId="19453712"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ğ) Yurtta yönetimden izin almadan toplantı veya tören düzenlemek. </w:t>
      </w:r>
    </w:p>
    <w:p w14:paraId="0F5E6750" w14:textId="77777777" w:rsidR="00EE729A" w:rsidRPr="00D45A9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 xml:space="preserve">h) Yasal niteliği bulunmayan, kazanç kastı ile oyun oynamak veya oynatmak. </w:t>
      </w:r>
    </w:p>
    <w:p w14:paraId="33AE1D43"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D45A9E">
        <w:rPr>
          <w:rFonts w:ascii="Times New Roman" w:eastAsia="Times New Roman" w:hAnsi="Times New Roman" w:cs="Times New Roman"/>
          <w:sz w:val="24"/>
          <w:szCs w:val="24"/>
        </w:rPr>
        <w:t>ı) Aynı öğretim yılı içinde aynı fiilden dolayı iki defa uyarma cezası almak.</w:t>
      </w:r>
      <w:r w:rsidRPr="002E5256">
        <w:rPr>
          <w:rFonts w:ascii="Times New Roman" w:eastAsia="Times New Roman" w:hAnsi="Times New Roman" w:cs="Times New Roman"/>
          <w:sz w:val="24"/>
          <w:szCs w:val="24"/>
        </w:rPr>
        <w:t xml:space="preserve"> </w:t>
      </w:r>
    </w:p>
    <w:p w14:paraId="39A56BD5" w14:textId="77777777" w:rsidR="00EE729A" w:rsidRP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12"/>
          <w:szCs w:val="12"/>
        </w:rPr>
      </w:pPr>
    </w:p>
    <w:p w14:paraId="1A2691B7"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 xml:space="preserve">Yurttan çıkarma </w:t>
      </w:r>
    </w:p>
    <w:p w14:paraId="54B0C9F5"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MADDE 20-</w:t>
      </w:r>
      <w:r>
        <w:rPr>
          <w:rFonts w:ascii="Times New Roman" w:eastAsia="Times New Roman" w:hAnsi="Times New Roman" w:cs="Times New Roman"/>
          <w:b/>
          <w:sz w:val="24"/>
          <w:szCs w:val="24"/>
        </w:rPr>
        <w:t xml:space="preserve"> (</w:t>
      </w:r>
      <w:r w:rsidRPr="00D45A9E">
        <w:rPr>
          <w:rFonts w:ascii="Times New Roman" w:eastAsia="Times New Roman" w:hAnsi="Times New Roman" w:cs="Times New Roman"/>
          <w:sz w:val="24"/>
          <w:szCs w:val="24"/>
        </w:rPr>
        <w:t>1</w:t>
      </w:r>
      <w:r w:rsidRPr="00D45A9E">
        <w:t>)</w:t>
      </w:r>
      <w:r>
        <w:t xml:space="preserve"> </w:t>
      </w:r>
      <w:r w:rsidRPr="0050573E">
        <w:rPr>
          <w:rFonts w:ascii="Times New Roman" w:eastAsia="Times New Roman" w:hAnsi="Times New Roman" w:cs="Times New Roman"/>
          <w:sz w:val="24"/>
          <w:szCs w:val="24"/>
        </w:rPr>
        <w:t xml:space="preserve">Yurttan çıkarma cezası, öğrencinin yurt ile ilişiğinin kesilmesidir. </w:t>
      </w:r>
    </w:p>
    <w:p w14:paraId="245442C3"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8"/>
          <w:szCs w:val="8"/>
        </w:rPr>
      </w:pPr>
    </w:p>
    <w:p w14:paraId="1D40A9DA"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573E">
        <w:rPr>
          <w:rFonts w:ascii="Times New Roman" w:eastAsia="Times New Roman" w:hAnsi="Times New Roman" w:cs="Times New Roman"/>
          <w:sz w:val="24"/>
          <w:szCs w:val="24"/>
        </w:rPr>
        <w:t xml:space="preserve">(2) Öğrenci, yurttan çıkarma cezasının kendisine tebliğ edildiği tarihten itibaren en geç beş (5) gün içinde yurdu terk etmek zorundadır. Ancak yurttan çıkarma cezasını gerektiren fiillerden birinin işlenmesi ve bu fiilin, diğer öğrencilerin can ve mal güvenliği için yakın tehdit oluşturması halinde, beş (5) günlük süre beklenmeden öğrencinin, yirmi dört (24) saat içinde yurttan ayrılması sağlanır. </w:t>
      </w:r>
    </w:p>
    <w:p w14:paraId="4F91F680"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8"/>
          <w:szCs w:val="8"/>
        </w:rPr>
      </w:pPr>
    </w:p>
    <w:p w14:paraId="54C0CE9C" w14:textId="77777777" w:rsidR="00EE729A" w:rsidRPr="0050573E"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573E">
        <w:rPr>
          <w:rFonts w:ascii="Times New Roman" w:eastAsia="Times New Roman" w:hAnsi="Times New Roman" w:cs="Times New Roman"/>
          <w:sz w:val="24"/>
          <w:szCs w:val="24"/>
        </w:rPr>
        <w:t xml:space="preserve">(3) Yurttan çıkarma cezasının verilmesini gerektiren fiiller şunlardır: </w:t>
      </w:r>
    </w:p>
    <w:p w14:paraId="03C31C47"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0573E">
        <w:rPr>
          <w:rFonts w:ascii="Times New Roman" w:eastAsia="Times New Roman" w:hAnsi="Times New Roman" w:cs="Times New Roman"/>
          <w:sz w:val="24"/>
          <w:szCs w:val="24"/>
        </w:rPr>
        <w:t xml:space="preserve">) 2893 sayılı Türk Bayrağı Kanununa aykırı davranmak. </w:t>
      </w:r>
    </w:p>
    <w:p w14:paraId="2DAA672A"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6F208EF4"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0573E">
        <w:rPr>
          <w:rFonts w:ascii="Times New Roman" w:eastAsia="Times New Roman" w:hAnsi="Times New Roman" w:cs="Times New Roman"/>
          <w:sz w:val="24"/>
          <w:szCs w:val="24"/>
        </w:rPr>
        <w:t>) Türkiye Cumhuriyeti Devletinin Anayasasında ifadesini bulan niteliklerine aykırı miting, forum, direniş, yürüyüş, boykot, işgal gibi ferdi veya toplu eylemler düzenlemek, düzenlenmesini kışkırtmak, düzenlenmiş bu gibi eylemlere kat</w:t>
      </w:r>
      <w:r>
        <w:rPr>
          <w:rFonts w:ascii="Times New Roman" w:eastAsia="Times New Roman" w:hAnsi="Times New Roman" w:cs="Times New Roman"/>
          <w:sz w:val="24"/>
          <w:szCs w:val="24"/>
        </w:rPr>
        <w:t xml:space="preserve">ılmak veya katılmaya zorlamak. </w:t>
      </w:r>
    </w:p>
    <w:p w14:paraId="7D4487DA"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4F192B90"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0573E">
        <w:rPr>
          <w:rFonts w:ascii="Times New Roman" w:eastAsia="Times New Roman" w:hAnsi="Times New Roman" w:cs="Times New Roman"/>
          <w:sz w:val="24"/>
          <w:szCs w:val="24"/>
        </w:rPr>
        <w:t xml:space="preserve">) Yüz kızartıcı suçları işlemek veya böyle bir suçtan hükümlü durumuna düşmek. </w:t>
      </w:r>
    </w:p>
    <w:p w14:paraId="491CAEFB"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13A91625"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Pr="0050573E">
        <w:rPr>
          <w:rFonts w:ascii="Times New Roman" w:eastAsia="Times New Roman" w:hAnsi="Times New Roman" w:cs="Times New Roman"/>
          <w:sz w:val="24"/>
          <w:szCs w:val="24"/>
        </w:rPr>
        <w:t xml:space="preserve">) Yasa dışı kuruluşlara üye olmak, bu kuruluşlarda faaliyet göstermek, bu tür kuruluşların propagandasını yapmak. </w:t>
      </w:r>
    </w:p>
    <w:p w14:paraId="58C35352"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Pr="0050573E">
        <w:rPr>
          <w:rFonts w:ascii="Times New Roman" w:eastAsia="Times New Roman" w:hAnsi="Times New Roman" w:cs="Times New Roman"/>
          <w:sz w:val="24"/>
          <w:szCs w:val="24"/>
        </w:rPr>
        <w:t xml:space="preserve">) Basın, sosyal ve görsel </w:t>
      </w:r>
      <w:r>
        <w:rPr>
          <w:rFonts w:ascii="Times New Roman" w:eastAsia="Times New Roman" w:hAnsi="Times New Roman" w:cs="Times New Roman"/>
          <w:sz w:val="24"/>
          <w:szCs w:val="24"/>
        </w:rPr>
        <w:t>medyada diğer öğrencilere, Üniversite</w:t>
      </w:r>
      <w:r w:rsidRPr="0050573E">
        <w:rPr>
          <w:rFonts w:ascii="Times New Roman" w:eastAsia="Times New Roman" w:hAnsi="Times New Roman" w:cs="Times New Roman"/>
          <w:sz w:val="24"/>
          <w:szCs w:val="24"/>
        </w:rPr>
        <w:t xml:space="preserve"> veya diğer kamu kurum ve kuruluşları ile yöneticilerine hakaret etmek veya aleyhinde gerçeğe aykırı beyanlarda bulunmak. </w:t>
      </w:r>
    </w:p>
    <w:p w14:paraId="6C71A587"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58604E60"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Yurt</w:t>
      </w:r>
      <w:r w:rsidRPr="0050573E">
        <w:rPr>
          <w:rFonts w:ascii="Times New Roman" w:eastAsia="Times New Roman" w:hAnsi="Times New Roman" w:cs="Times New Roman"/>
          <w:sz w:val="24"/>
          <w:szCs w:val="24"/>
        </w:rPr>
        <w:t xml:space="preserve"> yönetimi ve personeli ile öğrencileri tehdit etmek veya bunlara fiili tecavüzde bulunmak. </w:t>
      </w:r>
    </w:p>
    <w:p w14:paraId="5EE81DC8"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01AB8DB3"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50573E">
        <w:rPr>
          <w:rFonts w:ascii="Times New Roman" w:eastAsia="Times New Roman" w:hAnsi="Times New Roman" w:cs="Times New Roman"/>
          <w:sz w:val="24"/>
          <w:szCs w:val="24"/>
        </w:rPr>
        <w:t xml:space="preserve">) Ateşli silah, yanıcı ve patlayıcı madde, mermi gibi alet ve maddeleri taşımak, kullanmak veya kullanmaya teşebbüs etmek. </w:t>
      </w:r>
    </w:p>
    <w:p w14:paraId="09CB77AC"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2D67B0D2"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50573E">
        <w:rPr>
          <w:rFonts w:ascii="Times New Roman" w:eastAsia="Times New Roman" w:hAnsi="Times New Roman" w:cs="Times New Roman"/>
          <w:sz w:val="24"/>
          <w:szCs w:val="24"/>
        </w:rPr>
        <w:t xml:space="preserve">) Bıçak ve benzeri salt saldırı veya savunmada kullanılmak üzere özel olarak yapılmış olan kesici ve delici aletleri kullanmak, kullanmaya teşebbüs etmek. </w:t>
      </w:r>
    </w:p>
    <w:p w14:paraId="5DBAB82E"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7DF722E2"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 Yurt</w:t>
      </w:r>
      <w:r w:rsidRPr="0050573E">
        <w:rPr>
          <w:rFonts w:ascii="Times New Roman" w:eastAsia="Times New Roman" w:hAnsi="Times New Roman" w:cs="Times New Roman"/>
          <w:sz w:val="24"/>
          <w:szCs w:val="24"/>
        </w:rPr>
        <w:t xml:space="preserve"> içinde alkollü içki içmek veya bulun</w:t>
      </w:r>
      <w:r>
        <w:rPr>
          <w:rFonts w:ascii="Times New Roman" w:eastAsia="Times New Roman" w:hAnsi="Times New Roman" w:cs="Times New Roman"/>
          <w:sz w:val="24"/>
          <w:szCs w:val="24"/>
        </w:rPr>
        <w:t>durmak, sarhoşluk yüzünden yurt</w:t>
      </w:r>
      <w:r w:rsidRPr="0050573E">
        <w:rPr>
          <w:rFonts w:ascii="Times New Roman" w:eastAsia="Times New Roman" w:hAnsi="Times New Roman" w:cs="Times New Roman"/>
          <w:sz w:val="24"/>
          <w:szCs w:val="24"/>
        </w:rPr>
        <w:t xml:space="preserve"> sakinlerini rahatsız edici davranışlarda bulunmak. </w:t>
      </w:r>
    </w:p>
    <w:p w14:paraId="5F38AD7A"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0D022A98"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50573E">
        <w:rPr>
          <w:rFonts w:ascii="Times New Roman" w:eastAsia="Times New Roman" w:hAnsi="Times New Roman" w:cs="Times New Roman"/>
          <w:sz w:val="24"/>
          <w:szCs w:val="24"/>
        </w:rPr>
        <w:t xml:space="preserve">) Tabii veya sentetik uyuşturucu, uçucu ya da keyif verici maddeler kullanmak, taşımak, bulundurmak veya ticaretini yapmak. </w:t>
      </w:r>
    </w:p>
    <w:p w14:paraId="1C640953" w14:textId="77777777" w:rsidR="00AE63AE" w:rsidRPr="00AE63AE" w:rsidRDefault="00AE63AE" w:rsidP="00EE729A">
      <w:pPr>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2728D1AD"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ı</w:t>
      </w:r>
      <w:r w:rsidRPr="0050573E">
        <w:rPr>
          <w:rFonts w:ascii="Times New Roman" w:eastAsia="Times New Roman" w:hAnsi="Times New Roman" w:cs="Times New Roman"/>
          <w:sz w:val="24"/>
          <w:szCs w:val="24"/>
        </w:rPr>
        <w:t>) Aynı öğretim yılı içinde üç defa kınama cezası almak. </w:t>
      </w:r>
    </w:p>
    <w:p w14:paraId="6400A61F" w14:textId="77777777" w:rsidR="00EE729A" w:rsidRDefault="00EE729A" w:rsidP="00EE72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7F1F005" w14:textId="77777777" w:rsidR="00EE729A" w:rsidRPr="0050573E"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sidRPr="0050573E">
        <w:rPr>
          <w:rFonts w:ascii="Times New Roman" w:eastAsia="Times New Roman" w:hAnsi="Times New Roman" w:cs="Times New Roman"/>
          <w:b/>
          <w:sz w:val="24"/>
          <w:szCs w:val="24"/>
        </w:rPr>
        <w:t>Disiplin Cezaları ile İlgili Hükümler</w:t>
      </w:r>
    </w:p>
    <w:p w14:paraId="6791B3D9" w14:textId="77777777" w:rsidR="00EE729A" w:rsidRPr="000103C2"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50573E">
        <w:rPr>
          <w:rFonts w:ascii="Times New Roman" w:eastAsia="Times New Roman" w:hAnsi="Times New Roman" w:cs="Times New Roman"/>
          <w:b/>
          <w:sz w:val="24"/>
          <w:szCs w:val="24"/>
        </w:rPr>
        <w:t xml:space="preserve">MADDE 21- </w:t>
      </w:r>
      <w:r w:rsidRPr="000103C2">
        <w:rPr>
          <w:rFonts w:ascii="Times New Roman" w:eastAsia="Times New Roman" w:hAnsi="Times New Roman" w:cs="Times New Roman"/>
          <w:sz w:val="24"/>
          <w:szCs w:val="24"/>
        </w:rPr>
        <w:t xml:space="preserve">(1) Uyarma ve kınama cezaları Yurt Müdürü, yurttan çıkarma cezası ise </w:t>
      </w:r>
      <w:r>
        <w:rPr>
          <w:rFonts w:ascii="Times New Roman" w:eastAsia="Times New Roman" w:hAnsi="Times New Roman" w:cs="Times New Roman"/>
          <w:sz w:val="24"/>
          <w:szCs w:val="24"/>
        </w:rPr>
        <w:t xml:space="preserve">Disiplin </w:t>
      </w:r>
      <w:r w:rsidRPr="000103C2">
        <w:rPr>
          <w:rFonts w:ascii="Times New Roman" w:eastAsia="Times New Roman" w:hAnsi="Times New Roman" w:cs="Times New Roman"/>
          <w:sz w:val="24"/>
          <w:szCs w:val="24"/>
        </w:rPr>
        <w:t>Kurulu tarafından verilir.</w:t>
      </w:r>
    </w:p>
    <w:p w14:paraId="5BAD8956"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103C2">
        <w:rPr>
          <w:rFonts w:ascii="Times New Roman" w:eastAsia="Times New Roman" w:hAnsi="Times New Roman" w:cs="Times New Roman"/>
          <w:sz w:val="24"/>
          <w:szCs w:val="24"/>
        </w:rPr>
        <w:t xml:space="preserve">) Uyarma ve kınama cezalarına karşı Disiplin Kuruluna, yurttan çıkarma cezasına karşı ise Üniversite Yönetim Kuruluna, cezanın tebliğ tarihinden itibaren beş (5) iş günü içinde itirazda bulunulması gerekir. </w:t>
      </w:r>
    </w:p>
    <w:p w14:paraId="2B7A8B99" w14:textId="77777777" w:rsidR="00EE729A" w:rsidRDefault="00EE729A" w:rsidP="00EE729A">
      <w:pPr>
        <w:pBdr>
          <w:top w:val="nil"/>
          <w:left w:val="nil"/>
          <w:bottom w:val="nil"/>
          <w:right w:val="nil"/>
          <w:between w:val="nil"/>
        </w:pBdr>
        <w:spacing w:after="120" w:line="240" w:lineRule="auto"/>
        <w:jc w:val="both"/>
      </w:pPr>
      <w:r>
        <w:rPr>
          <w:rFonts w:ascii="Times New Roman" w:eastAsia="Times New Roman" w:hAnsi="Times New Roman" w:cs="Times New Roman"/>
          <w:sz w:val="24"/>
          <w:szCs w:val="24"/>
        </w:rPr>
        <w:t>(3) Disiplin K</w:t>
      </w:r>
      <w:r w:rsidRPr="000103C2">
        <w:rPr>
          <w:rFonts w:ascii="Times New Roman" w:eastAsia="Times New Roman" w:hAnsi="Times New Roman" w:cs="Times New Roman"/>
          <w:sz w:val="24"/>
          <w:szCs w:val="24"/>
        </w:rPr>
        <w:t>urulu</w:t>
      </w:r>
      <w:r>
        <w:rPr>
          <w:rFonts w:ascii="Times New Roman" w:eastAsia="Times New Roman" w:hAnsi="Times New Roman" w:cs="Times New Roman"/>
          <w:sz w:val="24"/>
          <w:szCs w:val="24"/>
        </w:rPr>
        <w:t>, uyarma ve kınama cezalarına karşı yapılan</w:t>
      </w:r>
      <w:r w:rsidRPr="000103C2">
        <w:rPr>
          <w:rFonts w:ascii="Times New Roman" w:eastAsia="Times New Roman" w:hAnsi="Times New Roman" w:cs="Times New Roman"/>
          <w:sz w:val="24"/>
          <w:szCs w:val="24"/>
        </w:rPr>
        <w:t xml:space="preserve"> itirazları</w:t>
      </w:r>
      <w:r>
        <w:rPr>
          <w:rFonts w:ascii="Times New Roman" w:eastAsia="Times New Roman" w:hAnsi="Times New Roman" w:cs="Times New Roman"/>
          <w:sz w:val="24"/>
          <w:szCs w:val="24"/>
        </w:rPr>
        <w:t xml:space="preserve"> en geç</w:t>
      </w:r>
      <w:r w:rsidRPr="000103C2">
        <w:rPr>
          <w:rFonts w:ascii="Times New Roman" w:eastAsia="Times New Roman" w:hAnsi="Times New Roman" w:cs="Times New Roman"/>
          <w:sz w:val="24"/>
          <w:szCs w:val="24"/>
        </w:rPr>
        <w:t xml:space="preserve"> yedi</w:t>
      </w:r>
      <w:r>
        <w:rPr>
          <w:rFonts w:ascii="Times New Roman" w:eastAsia="Times New Roman" w:hAnsi="Times New Roman" w:cs="Times New Roman"/>
          <w:sz w:val="24"/>
          <w:szCs w:val="24"/>
        </w:rPr>
        <w:t xml:space="preserve"> (7)</w:t>
      </w:r>
      <w:r w:rsidRPr="000103C2">
        <w:rPr>
          <w:rFonts w:ascii="Times New Roman" w:eastAsia="Times New Roman" w:hAnsi="Times New Roman" w:cs="Times New Roman"/>
          <w:sz w:val="24"/>
          <w:szCs w:val="24"/>
        </w:rPr>
        <w:t xml:space="preserve"> iş günü </w:t>
      </w:r>
      <w:r>
        <w:rPr>
          <w:rFonts w:ascii="Times New Roman" w:eastAsia="Times New Roman" w:hAnsi="Times New Roman" w:cs="Times New Roman"/>
          <w:sz w:val="24"/>
          <w:szCs w:val="24"/>
        </w:rPr>
        <w:t>içinde karara bağlamak zorundadır. Disiplin K</w:t>
      </w:r>
      <w:r w:rsidRPr="000103C2">
        <w:rPr>
          <w:rFonts w:ascii="Times New Roman" w:eastAsia="Times New Roman" w:hAnsi="Times New Roman" w:cs="Times New Roman"/>
          <w:sz w:val="24"/>
          <w:szCs w:val="24"/>
        </w:rPr>
        <w:t>urulu i</w:t>
      </w:r>
      <w:r>
        <w:rPr>
          <w:rFonts w:ascii="Times New Roman" w:eastAsia="Times New Roman" w:hAnsi="Times New Roman" w:cs="Times New Roman"/>
          <w:sz w:val="24"/>
          <w:szCs w:val="24"/>
        </w:rPr>
        <w:t>tiraz konusu cezayı kaldırabilir</w:t>
      </w:r>
      <w:r w:rsidRPr="000103C2">
        <w:rPr>
          <w:rFonts w:ascii="Times New Roman" w:eastAsia="Times New Roman" w:hAnsi="Times New Roman" w:cs="Times New Roman"/>
          <w:sz w:val="24"/>
          <w:szCs w:val="24"/>
        </w:rPr>
        <w:t>, bir alt ceza verebilir ya da itirazı reddedebilir.</w:t>
      </w:r>
      <w:r>
        <w:t xml:space="preserve"> </w:t>
      </w:r>
    </w:p>
    <w:p w14:paraId="174A40E1" w14:textId="77777777" w:rsidR="00EE729A" w:rsidRPr="004869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t>(</w:t>
      </w:r>
      <w:r w:rsidRPr="00486985">
        <w:rPr>
          <w:rFonts w:ascii="Times New Roman" w:eastAsia="Times New Roman" w:hAnsi="Times New Roman" w:cs="Times New Roman"/>
          <w:sz w:val="24"/>
          <w:szCs w:val="24"/>
        </w:rPr>
        <w:t xml:space="preserve">4) Üniversite Yönetim Kurulu yurttan çıkarma cezasına karşı yapılan itirazlara en geç on beş </w:t>
      </w:r>
      <w:r>
        <w:rPr>
          <w:rFonts w:ascii="Times New Roman" w:eastAsia="Times New Roman" w:hAnsi="Times New Roman" w:cs="Times New Roman"/>
          <w:sz w:val="24"/>
          <w:szCs w:val="24"/>
        </w:rPr>
        <w:t xml:space="preserve">    </w:t>
      </w:r>
      <w:r w:rsidRPr="00486985">
        <w:rPr>
          <w:rFonts w:ascii="Times New Roman" w:eastAsia="Times New Roman" w:hAnsi="Times New Roman" w:cs="Times New Roman"/>
          <w:sz w:val="24"/>
          <w:szCs w:val="24"/>
        </w:rPr>
        <w:t>(15) iş günü içinde karara bağlamak zorundadır. Üniversite Yönetim Kurulu,  itiraz konusu cezayı kaldırabilir, bir alt ceza verebilir ya da itirazı reddedebilir.</w:t>
      </w:r>
    </w:p>
    <w:p w14:paraId="16A7B87B" w14:textId="77777777" w:rsidR="00EE729A" w:rsidRPr="004869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86985">
        <w:rPr>
          <w:rFonts w:ascii="Times New Roman" w:eastAsia="Times New Roman" w:hAnsi="Times New Roman" w:cs="Times New Roman"/>
          <w:sz w:val="24"/>
          <w:szCs w:val="24"/>
        </w:rPr>
        <w:t xml:space="preserve">(5) Disiplin Kurulu, üye tam sayısının salt çoğunluğuyla karar verir. </w:t>
      </w:r>
    </w:p>
    <w:p w14:paraId="3B5CF7C3" w14:textId="77777777" w:rsidR="00EE729A" w:rsidRDefault="00EE729A" w:rsidP="00EE729A">
      <w:pPr>
        <w:pBdr>
          <w:top w:val="nil"/>
          <w:left w:val="nil"/>
          <w:bottom w:val="nil"/>
          <w:right w:val="nil"/>
          <w:between w:val="nil"/>
        </w:pBdr>
        <w:spacing w:after="120" w:line="240" w:lineRule="auto"/>
        <w:jc w:val="both"/>
      </w:pPr>
      <w:r w:rsidRPr="00486985">
        <w:rPr>
          <w:rFonts w:ascii="Times New Roman" w:eastAsia="Times New Roman" w:hAnsi="Times New Roman" w:cs="Times New Roman"/>
          <w:sz w:val="24"/>
          <w:szCs w:val="24"/>
        </w:rPr>
        <w:t>(6) Yurttan çıkarma cezasını gerektiren fiilin</w:t>
      </w:r>
      <w:r>
        <w:rPr>
          <w:rFonts w:ascii="Times New Roman" w:eastAsia="Times New Roman" w:hAnsi="Times New Roman" w:cs="Times New Roman"/>
          <w:sz w:val="24"/>
          <w:szCs w:val="24"/>
        </w:rPr>
        <w:t>,</w:t>
      </w:r>
      <w:r w:rsidRPr="00486985">
        <w:rPr>
          <w:rFonts w:ascii="Times New Roman" w:eastAsia="Times New Roman" w:hAnsi="Times New Roman" w:cs="Times New Roman"/>
          <w:sz w:val="24"/>
          <w:szCs w:val="24"/>
        </w:rPr>
        <w:t xml:space="preserve"> öğrencilerin can ve mal güvenliği bakımından yakın tehdit oluşturması </w:t>
      </w:r>
      <w:r>
        <w:rPr>
          <w:rFonts w:ascii="Times New Roman" w:eastAsia="Times New Roman" w:hAnsi="Times New Roman" w:cs="Times New Roman"/>
          <w:sz w:val="24"/>
          <w:szCs w:val="24"/>
        </w:rPr>
        <w:t xml:space="preserve">durumunda yurttan </w:t>
      </w:r>
      <w:r w:rsidRPr="00486985">
        <w:rPr>
          <w:rFonts w:ascii="Times New Roman" w:eastAsia="Times New Roman" w:hAnsi="Times New Roman" w:cs="Times New Roman"/>
          <w:sz w:val="24"/>
          <w:szCs w:val="24"/>
        </w:rPr>
        <w:t>çıkarma işlemi</w:t>
      </w:r>
      <w:r>
        <w:rPr>
          <w:rFonts w:ascii="Times New Roman" w:eastAsia="Times New Roman" w:hAnsi="Times New Roman" w:cs="Times New Roman"/>
          <w:sz w:val="24"/>
          <w:szCs w:val="24"/>
        </w:rPr>
        <w:t>nin en geç</w:t>
      </w:r>
      <w:r w:rsidRPr="00486985">
        <w:rPr>
          <w:rFonts w:ascii="Times New Roman" w:eastAsia="Times New Roman" w:hAnsi="Times New Roman" w:cs="Times New Roman"/>
          <w:sz w:val="24"/>
          <w:szCs w:val="24"/>
        </w:rPr>
        <w:t xml:space="preserve"> yirmi dört</w:t>
      </w:r>
      <w:r>
        <w:rPr>
          <w:rFonts w:ascii="Times New Roman" w:eastAsia="Times New Roman" w:hAnsi="Times New Roman" w:cs="Times New Roman"/>
          <w:sz w:val="24"/>
          <w:szCs w:val="24"/>
        </w:rPr>
        <w:t xml:space="preserve"> (24)</w:t>
      </w:r>
      <w:r w:rsidRPr="00486985">
        <w:rPr>
          <w:rFonts w:ascii="Times New Roman" w:eastAsia="Times New Roman" w:hAnsi="Times New Roman" w:cs="Times New Roman"/>
          <w:sz w:val="24"/>
          <w:szCs w:val="24"/>
        </w:rPr>
        <w:t xml:space="preserve"> saat içinde sonuçlandı</w:t>
      </w:r>
      <w:r>
        <w:rPr>
          <w:rFonts w:ascii="Times New Roman" w:eastAsia="Times New Roman" w:hAnsi="Times New Roman" w:cs="Times New Roman"/>
          <w:sz w:val="24"/>
          <w:szCs w:val="24"/>
        </w:rPr>
        <w:t>rılması gerekir.</w:t>
      </w:r>
      <w:r>
        <w:t xml:space="preserve"> </w:t>
      </w:r>
    </w:p>
    <w:p w14:paraId="7899CCB4" w14:textId="77777777" w:rsidR="00EE729A" w:rsidRPr="00486985"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Uyarma ve kınama cezalarına yapılan itirazlar ile yurttan çıkarma cezasını gerektirecek fiiller için </w:t>
      </w:r>
      <w:r w:rsidRPr="00486985">
        <w:rPr>
          <w:rFonts w:ascii="Times New Roman" w:eastAsia="Times New Roman" w:hAnsi="Times New Roman" w:cs="Times New Roman"/>
          <w:sz w:val="24"/>
          <w:szCs w:val="24"/>
        </w:rPr>
        <w:t>Disiplin Kurulu</w:t>
      </w:r>
      <w:r>
        <w:rPr>
          <w:rFonts w:ascii="Times New Roman" w:eastAsia="Times New Roman" w:hAnsi="Times New Roman" w:cs="Times New Roman"/>
          <w:sz w:val="24"/>
          <w:szCs w:val="24"/>
        </w:rPr>
        <w:t xml:space="preserve"> Başkanı tarafından gerekli inceleme ve araştırmanın yapılabilmesi için Disiplin Kurulu üyelerinden biri görevlendirilir. </w:t>
      </w:r>
      <w:r w:rsidRPr="00486985">
        <w:rPr>
          <w:rFonts w:ascii="Times New Roman" w:eastAsia="Times New Roman" w:hAnsi="Times New Roman" w:cs="Times New Roman"/>
          <w:sz w:val="24"/>
          <w:szCs w:val="24"/>
        </w:rPr>
        <w:t xml:space="preserve"> </w:t>
      </w:r>
      <w:r w:rsidRPr="00993B0F">
        <w:rPr>
          <w:rFonts w:ascii="Times New Roman" w:eastAsia="Times New Roman" w:hAnsi="Times New Roman" w:cs="Times New Roman"/>
          <w:sz w:val="24"/>
          <w:szCs w:val="24"/>
        </w:rPr>
        <w:t xml:space="preserve">Görevlendirilen üye, öğrencinin ve varsa ilgililerin </w:t>
      </w:r>
      <w:r>
        <w:rPr>
          <w:rFonts w:ascii="Times New Roman" w:eastAsia="Times New Roman" w:hAnsi="Times New Roman" w:cs="Times New Roman"/>
          <w:sz w:val="24"/>
          <w:szCs w:val="24"/>
        </w:rPr>
        <w:t xml:space="preserve">en geç yedi (7) </w:t>
      </w:r>
      <w:r w:rsidRPr="00993B0F">
        <w:rPr>
          <w:rFonts w:ascii="Times New Roman" w:eastAsia="Times New Roman" w:hAnsi="Times New Roman" w:cs="Times New Roman"/>
          <w:sz w:val="24"/>
          <w:szCs w:val="24"/>
        </w:rPr>
        <w:t xml:space="preserve">gün içinde </w:t>
      </w:r>
      <w:r>
        <w:rPr>
          <w:rFonts w:ascii="Times New Roman" w:eastAsia="Times New Roman" w:hAnsi="Times New Roman" w:cs="Times New Roman"/>
          <w:sz w:val="24"/>
          <w:szCs w:val="24"/>
        </w:rPr>
        <w:t>yazılı ifadesini</w:t>
      </w:r>
      <w:r w:rsidRPr="00993B0F">
        <w:rPr>
          <w:rFonts w:ascii="Times New Roman" w:eastAsia="Times New Roman" w:hAnsi="Times New Roman" w:cs="Times New Roman"/>
          <w:sz w:val="24"/>
          <w:szCs w:val="24"/>
        </w:rPr>
        <w:t xml:space="preserve"> alır. </w:t>
      </w:r>
      <w:r>
        <w:rPr>
          <w:rFonts w:ascii="Times New Roman" w:eastAsia="Times New Roman" w:hAnsi="Times New Roman" w:cs="Times New Roman"/>
          <w:sz w:val="24"/>
          <w:szCs w:val="24"/>
        </w:rPr>
        <w:t>Süresi içerisinde yazılı ifade vermeyen öğrenci savunma hakkından</w:t>
      </w:r>
      <w:r w:rsidRPr="00993B0F">
        <w:rPr>
          <w:rFonts w:ascii="Times New Roman" w:eastAsia="Times New Roman" w:hAnsi="Times New Roman" w:cs="Times New Roman"/>
          <w:sz w:val="24"/>
          <w:szCs w:val="24"/>
        </w:rPr>
        <w:t xml:space="preserve"> vazgeçmiş sayılır.</w:t>
      </w:r>
      <w:r>
        <w:rPr>
          <w:rFonts w:ascii="Times New Roman" w:eastAsia="Times New Roman" w:hAnsi="Times New Roman" w:cs="Times New Roman"/>
          <w:sz w:val="24"/>
          <w:szCs w:val="24"/>
        </w:rPr>
        <w:t xml:space="preserve"> </w:t>
      </w:r>
      <w:r w:rsidRPr="00993B0F">
        <w:rPr>
          <w:rFonts w:ascii="Times New Roman" w:eastAsia="Times New Roman" w:hAnsi="Times New Roman" w:cs="Times New Roman"/>
          <w:sz w:val="24"/>
          <w:szCs w:val="24"/>
        </w:rPr>
        <w:t>Görevlendirilen üye, öğrencinin yazılı ifadesini ve konu ile ilgili her türlü bilgi ve belgeleri de ekle</w:t>
      </w:r>
      <w:r>
        <w:rPr>
          <w:rFonts w:ascii="Times New Roman" w:eastAsia="Times New Roman" w:hAnsi="Times New Roman" w:cs="Times New Roman"/>
          <w:sz w:val="24"/>
          <w:szCs w:val="24"/>
        </w:rPr>
        <w:t>yerek sonucu bir rapor halinde Disiplin K</w:t>
      </w:r>
      <w:r w:rsidRPr="00993B0F">
        <w:rPr>
          <w:rFonts w:ascii="Times New Roman" w:eastAsia="Times New Roman" w:hAnsi="Times New Roman" w:cs="Times New Roman"/>
          <w:sz w:val="24"/>
          <w:szCs w:val="24"/>
        </w:rPr>
        <w:t>uruluna sunar.</w:t>
      </w:r>
    </w:p>
    <w:p w14:paraId="3F4EFF90" w14:textId="77777777" w:rsidR="00EE729A" w:rsidRPr="000E4BB8"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Disiplin K</w:t>
      </w:r>
      <w:r w:rsidRPr="000E4BB8">
        <w:rPr>
          <w:rFonts w:ascii="Times New Roman" w:eastAsia="Times New Roman" w:hAnsi="Times New Roman" w:cs="Times New Roman"/>
          <w:sz w:val="24"/>
          <w:szCs w:val="24"/>
        </w:rPr>
        <w:t xml:space="preserve">urulu, </w:t>
      </w:r>
      <w:r>
        <w:rPr>
          <w:rFonts w:ascii="Times New Roman" w:eastAsia="Times New Roman" w:hAnsi="Times New Roman" w:cs="Times New Roman"/>
          <w:sz w:val="24"/>
          <w:szCs w:val="24"/>
        </w:rPr>
        <w:t xml:space="preserve">raporun </w:t>
      </w:r>
      <w:r w:rsidRPr="000E4BB8">
        <w:rPr>
          <w:rFonts w:ascii="Times New Roman" w:eastAsia="Times New Roman" w:hAnsi="Times New Roman" w:cs="Times New Roman"/>
          <w:sz w:val="24"/>
          <w:szCs w:val="24"/>
        </w:rPr>
        <w:t>kurula intikal ettiği tarihten itibaren</w:t>
      </w:r>
      <w:r>
        <w:rPr>
          <w:rFonts w:ascii="Times New Roman" w:eastAsia="Times New Roman" w:hAnsi="Times New Roman" w:cs="Times New Roman"/>
          <w:sz w:val="24"/>
          <w:szCs w:val="24"/>
        </w:rPr>
        <w:t xml:space="preserve"> yedi (</w:t>
      </w:r>
      <w:r w:rsidRPr="000E4BB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0E4BB8">
        <w:rPr>
          <w:rFonts w:ascii="Times New Roman" w:eastAsia="Times New Roman" w:hAnsi="Times New Roman" w:cs="Times New Roman"/>
          <w:sz w:val="24"/>
          <w:szCs w:val="24"/>
        </w:rPr>
        <w:t xml:space="preserve"> iş günü içinde karar verir. Bu süre içinde çalışmalar tamamlanmadığı takdirde ara karar alınarak </w:t>
      </w:r>
      <w:r>
        <w:rPr>
          <w:rFonts w:ascii="Times New Roman" w:eastAsia="Times New Roman" w:hAnsi="Times New Roman" w:cs="Times New Roman"/>
          <w:sz w:val="24"/>
          <w:szCs w:val="24"/>
        </w:rPr>
        <w:t>yedi (</w:t>
      </w:r>
      <w:r w:rsidRPr="000E4BB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0E4BB8">
        <w:rPr>
          <w:rFonts w:ascii="Times New Roman" w:eastAsia="Times New Roman" w:hAnsi="Times New Roman" w:cs="Times New Roman"/>
          <w:sz w:val="24"/>
          <w:szCs w:val="24"/>
        </w:rPr>
        <w:t xml:space="preserve"> iş gününü geçmemek üzere süre uzatılabilir.</w:t>
      </w:r>
      <w:r>
        <w:rPr>
          <w:rFonts w:ascii="Times New Roman" w:eastAsia="Times New Roman" w:hAnsi="Times New Roman" w:cs="Times New Roman"/>
          <w:sz w:val="24"/>
          <w:szCs w:val="24"/>
        </w:rPr>
        <w:t xml:space="preserve"> Disiplin Kurulu gerek görmesi halinde öğrencinin ve ilgililerin yazılı ifadelerini alabilir.</w:t>
      </w:r>
      <w:r w:rsidRPr="000E4BB8">
        <w:rPr>
          <w:rFonts w:ascii="Times New Roman" w:eastAsia="Times New Roman" w:hAnsi="Times New Roman" w:cs="Times New Roman"/>
          <w:sz w:val="24"/>
          <w:szCs w:val="24"/>
        </w:rPr>
        <w:t xml:space="preserve"> </w:t>
      </w:r>
    </w:p>
    <w:p w14:paraId="54AF1FFD" w14:textId="77777777" w:rsidR="00EE729A" w:rsidRPr="000E4BB8"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E4BB8">
        <w:rPr>
          <w:rFonts w:ascii="Times New Roman" w:eastAsia="Times New Roman" w:hAnsi="Times New Roman" w:cs="Times New Roman"/>
          <w:sz w:val="24"/>
          <w:szCs w:val="24"/>
        </w:rPr>
        <w:t>) Onaylanan dis</w:t>
      </w:r>
      <w:r>
        <w:rPr>
          <w:rFonts w:ascii="Times New Roman" w:eastAsia="Times New Roman" w:hAnsi="Times New Roman" w:cs="Times New Roman"/>
          <w:sz w:val="24"/>
          <w:szCs w:val="24"/>
        </w:rPr>
        <w:t>iplin cezaları Disiplin Kurulu K</w:t>
      </w:r>
      <w:r w:rsidRPr="000E4BB8">
        <w:rPr>
          <w:rFonts w:ascii="Times New Roman" w:eastAsia="Times New Roman" w:hAnsi="Times New Roman" w:cs="Times New Roman"/>
          <w:sz w:val="24"/>
          <w:szCs w:val="24"/>
        </w:rPr>
        <w:t xml:space="preserve">arar Defterine işlenir. </w:t>
      </w:r>
    </w:p>
    <w:p w14:paraId="5D6AFD3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6332B1">
        <w:rPr>
          <w:rFonts w:ascii="Times New Roman" w:eastAsia="Times New Roman" w:hAnsi="Times New Roman" w:cs="Times New Roman"/>
          <w:sz w:val="24"/>
          <w:szCs w:val="24"/>
        </w:rPr>
        <w:lastRenderedPageBreak/>
        <w:t xml:space="preserve">(10) Disiplin cezası verilirken, öğrencinin Üniversite içinde ve dışındaki hal ve hareketi, yurt idaresi ve arkadaşlarına karşı tutumu, fiil veya hallerin ne gibi şartlar altında işlenmiş olduğu, psikolojik durumu ve diğer sebepler de göz önünde bulundurularak bir derece ağır veya hafif ceza verilebilir. Ancak disiplin suçunun tekrarı nedeniyle bir derece ağır ceza öngörülmüş ise bu madde hükmüne göre bir daha ağırlaştırma yapılamaz. </w:t>
      </w:r>
    </w:p>
    <w:p w14:paraId="6C81B5D8"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33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Yurtlarda </w:t>
      </w:r>
      <w:r w:rsidRPr="006332B1">
        <w:rPr>
          <w:rFonts w:ascii="Times New Roman" w:eastAsia="Times New Roman" w:hAnsi="Times New Roman" w:cs="Times New Roman"/>
          <w:sz w:val="24"/>
          <w:szCs w:val="24"/>
        </w:rPr>
        <w:t xml:space="preserve">meydana gelen ve adli soruşturmayı </w:t>
      </w:r>
      <w:r>
        <w:rPr>
          <w:rFonts w:ascii="Times New Roman" w:eastAsia="Times New Roman" w:hAnsi="Times New Roman" w:cs="Times New Roman"/>
          <w:sz w:val="24"/>
          <w:szCs w:val="24"/>
        </w:rPr>
        <w:t>gerektiren her türlü olay, Üniversite</w:t>
      </w:r>
      <w:r w:rsidRPr="006332B1">
        <w:rPr>
          <w:rFonts w:ascii="Times New Roman" w:eastAsia="Times New Roman" w:hAnsi="Times New Roman" w:cs="Times New Roman"/>
          <w:sz w:val="24"/>
          <w:szCs w:val="24"/>
        </w:rPr>
        <w:t xml:space="preserve"> yönetimince en kısa sürede ilgili makamlara bildirilir. </w:t>
      </w:r>
      <w:r>
        <w:rPr>
          <w:rFonts w:ascii="Times New Roman" w:eastAsia="Times New Roman" w:hAnsi="Times New Roman" w:cs="Times New Roman"/>
          <w:sz w:val="24"/>
          <w:szCs w:val="24"/>
        </w:rPr>
        <w:t xml:space="preserve">Öğrencinin tutuklanması </w:t>
      </w:r>
      <w:r w:rsidRPr="006332B1">
        <w:rPr>
          <w:rFonts w:ascii="Times New Roman" w:eastAsia="Times New Roman" w:hAnsi="Times New Roman" w:cs="Times New Roman"/>
          <w:sz w:val="24"/>
          <w:szCs w:val="24"/>
        </w:rPr>
        <w:t>disiplin işlemleri</w:t>
      </w:r>
      <w:r>
        <w:rPr>
          <w:rFonts w:ascii="Times New Roman" w:eastAsia="Times New Roman" w:hAnsi="Times New Roman" w:cs="Times New Roman"/>
          <w:sz w:val="24"/>
          <w:szCs w:val="24"/>
        </w:rPr>
        <w:t>nin yürütülmesine engel değildir.</w:t>
      </w:r>
      <w:r w:rsidRPr="006332B1">
        <w:rPr>
          <w:rFonts w:ascii="Times New Roman" w:eastAsia="Times New Roman" w:hAnsi="Times New Roman" w:cs="Times New Roman"/>
          <w:sz w:val="24"/>
          <w:szCs w:val="24"/>
        </w:rPr>
        <w:t xml:space="preserve"> </w:t>
      </w:r>
    </w:p>
    <w:p w14:paraId="472A1182"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Verilen disiplin cezaları </w:t>
      </w:r>
      <w:r w:rsidRPr="002E5256">
        <w:rPr>
          <w:rFonts w:ascii="Times New Roman" w:eastAsia="Times New Roman" w:hAnsi="Times New Roman" w:cs="Times New Roman"/>
          <w:sz w:val="24"/>
          <w:szCs w:val="24"/>
        </w:rPr>
        <w:t>öğre</w:t>
      </w:r>
      <w:r>
        <w:rPr>
          <w:rFonts w:ascii="Times New Roman" w:eastAsia="Times New Roman" w:hAnsi="Times New Roman" w:cs="Times New Roman"/>
          <w:sz w:val="24"/>
          <w:szCs w:val="24"/>
        </w:rPr>
        <w:t>ncinin yurt dosyasına işlenir. Yurttan çıkarma cezası, öğrencinin ailesine (yurt kayıtlarında iletişim bilgisinin olması durumunda)</w:t>
      </w:r>
      <w:r w:rsidRPr="002E5256">
        <w:rPr>
          <w:rFonts w:ascii="Times New Roman" w:eastAsia="Times New Roman" w:hAnsi="Times New Roman" w:cs="Times New Roman"/>
          <w:sz w:val="24"/>
          <w:szCs w:val="24"/>
        </w:rPr>
        <w:t xml:space="preserve"> ve Rektörlüğe bildirilir.</w:t>
      </w:r>
    </w:p>
    <w:p w14:paraId="33EE93C0"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sz w:val="24"/>
          <w:szCs w:val="24"/>
        </w:rPr>
        <w:t> </w:t>
      </w:r>
    </w:p>
    <w:p w14:paraId="644D79E7" w14:textId="77777777" w:rsidR="00EE729A" w:rsidRPr="005B0AB4"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62A6F953" w14:textId="77777777" w:rsidR="00EE729A" w:rsidRPr="002E5256"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ALTINCI</w:t>
      </w:r>
      <w:r w:rsidRPr="002E5256">
        <w:rPr>
          <w:rFonts w:ascii="Times New Roman" w:eastAsia="Times New Roman" w:hAnsi="Times New Roman" w:cs="Times New Roman"/>
          <w:b/>
          <w:sz w:val="24"/>
          <w:szCs w:val="24"/>
        </w:rPr>
        <w:t xml:space="preserve"> BÖLÜM</w:t>
      </w:r>
    </w:p>
    <w:p w14:paraId="3AB7D76B" w14:textId="77777777" w:rsidR="00EE729A"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Çeşitli ve Son Hükümler</w:t>
      </w:r>
    </w:p>
    <w:p w14:paraId="39CFFDC9" w14:textId="77777777" w:rsidR="00EE729A" w:rsidRDefault="00EE729A" w:rsidP="00EE729A">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p>
    <w:p w14:paraId="7B47E0A8"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Hüküm bulunmayan haller</w:t>
      </w:r>
    </w:p>
    <w:p w14:paraId="0F8288AB"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 xml:space="preserve">MADDE </w:t>
      </w:r>
      <w:r>
        <w:rPr>
          <w:rFonts w:ascii="Times New Roman" w:eastAsia="Times New Roman" w:hAnsi="Times New Roman" w:cs="Times New Roman"/>
          <w:b/>
          <w:sz w:val="24"/>
          <w:szCs w:val="24"/>
        </w:rPr>
        <w:t>22</w:t>
      </w:r>
      <w:r w:rsidRPr="002E5256">
        <w:rPr>
          <w:rFonts w:ascii="Times New Roman" w:eastAsia="Times New Roman" w:hAnsi="Times New Roman" w:cs="Times New Roman"/>
          <w:b/>
          <w:sz w:val="24"/>
          <w:szCs w:val="24"/>
        </w:rPr>
        <w:t>- </w:t>
      </w:r>
      <w:r w:rsidRPr="002E5256">
        <w:rPr>
          <w:rFonts w:ascii="Times New Roman" w:eastAsia="Times New Roman" w:hAnsi="Times New Roman" w:cs="Times New Roman"/>
          <w:sz w:val="24"/>
          <w:szCs w:val="24"/>
        </w:rPr>
        <w:t>(1) Bu Yönergede hüküm bulunmayan hallerde,  ‘</w:t>
      </w:r>
      <w:r>
        <w:rPr>
          <w:rFonts w:ascii="Times New Roman" w:eastAsia="Times New Roman" w:hAnsi="Times New Roman" w:cs="Times New Roman"/>
          <w:sz w:val="24"/>
          <w:szCs w:val="24"/>
        </w:rPr>
        <w:t xml:space="preserve">Yükseköğrenim Özel Barınma Hizmetleri Yönetmeliği” </w:t>
      </w:r>
      <w:r w:rsidRPr="002E5256">
        <w:rPr>
          <w:rFonts w:ascii="Times New Roman" w:eastAsia="Times New Roman" w:hAnsi="Times New Roman" w:cs="Times New Roman"/>
          <w:sz w:val="24"/>
          <w:szCs w:val="24"/>
        </w:rPr>
        <w:t>hükümleri uygulanır.</w:t>
      </w:r>
    </w:p>
    <w:p w14:paraId="1DC1B083"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A9D4165"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Yürürlükten Kaldırılan Yönerge</w:t>
      </w:r>
    </w:p>
    <w:p w14:paraId="6DE2952F" w14:textId="77777777" w:rsidR="00EE729A"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23-</w:t>
      </w:r>
      <w:r w:rsidRPr="002E5256">
        <w:rPr>
          <w:rFonts w:ascii="Times New Roman" w:eastAsia="Times New Roman" w:hAnsi="Times New Roman" w:cs="Times New Roman"/>
          <w:b/>
          <w:sz w:val="24"/>
          <w:szCs w:val="24"/>
        </w:rPr>
        <w:t> </w:t>
      </w:r>
      <w:r w:rsidRPr="00C12BFC">
        <w:rPr>
          <w:rFonts w:ascii="Times New Roman" w:eastAsia="Times New Roman" w:hAnsi="Times New Roman" w:cs="Times New Roman"/>
          <w:sz w:val="24"/>
          <w:szCs w:val="24"/>
        </w:rPr>
        <w:t>(1)</w:t>
      </w:r>
      <w:r w:rsidRPr="00C12BFC">
        <w:rPr>
          <w:rFonts w:ascii="Times New Roman" w:eastAsia="Times New Roman" w:hAnsi="Times New Roman" w:cs="Times New Roman"/>
          <w:b/>
          <w:sz w:val="24"/>
          <w:szCs w:val="24"/>
        </w:rPr>
        <w:t xml:space="preserve"> </w:t>
      </w:r>
      <w:r w:rsidRPr="00C12BFC">
        <w:rPr>
          <w:rFonts w:ascii="Times New Roman" w:eastAsia="Times New Roman" w:hAnsi="Times New Roman" w:cs="Times New Roman"/>
          <w:sz w:val="24"/>
          <w:szCs w:val="24"/>
        </w:rPr>
        <w:t>Bu Yönerge ile Senato’nun 15.03.2012 tarih ve 2012/03-11 sayılı karar ekinde yer alan “Yıldız Teknik Üniversitesi Öğrenci Yurtları Yönergesi” yürürlükten kaldırılmıştır.</w:t>
      </w:r>
    </w:p>
    <w:p w14:paraId="28820F95"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09C8300"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Yürürlük</w:t>
      </w:r>
    </w:p>
    <w:p w14:paraId="2F5A4F7F"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 xml:space="preserve">MADDE </w:t>
      </w:r>
      <w:r>
        <w:rPr>
          <w:rFonts w:ascii="Times New Roman" w:eastAsia="Times New Roman" w:hAnsi="Times New Roman" w:cs="Times New Roman"/>
          <w:b/>
          <w:sz w:val="24"/>
          <w:szCs w:val="24"/>
        </w:rPr>
        <w:t>24</w:t>
      </w:r>
      <w:r w:rsidRPr="002E5256">
        <w:rPr>
          <w:rFonts w:ascii="Times New Roman" w:eastAsia="Times New Roman" w:hAnsi="Times New Roman" w:cs="Times New Roman"/>
          <w:sz w:val="24"/>
          <w:szCs w:val="24"/>
        </w:rPr>
        <w:t>- (1) Bu Yönerge</w:t>
      </w:r>
      <w:r>
        <w:rPr>
          <w:rFonts w:ascii="Times New Roman" w:eastAsia="Times New Roman" w:hAnsi="Times New Roman" w:cs="Times New Roman"/>
          <w:sz w:val="24"/>
          <w:szCs w:val="24"/>
        </w:rPr>
        <w:t>, Senato tarafından kabul edildiği tarihte</w:t>
      </w:r>
      <w:r w:rsidRPr="002E5256">
        <w:rPr>
          <w:rFonts w:ascii="Times New Roman" w:eastAsia="Times New Roman" w:hAnsi="Times New Roman" w:cs="Times New Roman"/>
          <w:sz w:val="24"/>
          <w:szCs w:val="24"/>
        </w:rPr>
        <w:t xml:space="preserve"> yürürlüğe girer.</w:t>
      </w:r>
    </w:p>
    <w:p w14:paraId="36A89354"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p>
    <w:p w14:paraId="7C28CF55"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Yürütme</w:t>
      </w:r>
    </w:p>
    <w:p w14:paraId="44A6FD91" w14:textId="77777777" w:rsidR="00EE729A" w:rsidRPr="002E5256" w:rsidRDefault="00EE729A" w:rsidP="00EE729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E5256">
        <w:rPr>
          <w:rFonts w:ascii="Times New Roman" w:eastAsia="Times New Roman" w:hAnsi="Times New Roman" w:cs="Times New Roman"/>
          <w:b/>
          <w:sz w:val="24"/>
          <w:szCs w:val="24"/>
        </w:rPr>
        <w:t xml:space="preserve">MADDE </w:t>
      </w:r>
      <w:r>
        <w:rPr>
          <w:rFonts w:ascii="Times New Roman" w:eastAsia="Times New Roman" w:hAnsi="Times New Roman" w:cs="Times New Roman"/>
          <w:b/>
          <w:sz w:val="24"/>
          <w:szCs w:val="24"/>
        </w:rPr>
        <w:t>25</w:t>
      </w:r>
      <w:r w:rsidRPr="002E5256">
        <w:rPr>
          <w:rFonts w:ascii="Times New Roman" w:eastAsia="Times New Roman" w:hAnsi="Times New Roman" w:cs="Times New Roman"/>
          <w:b/>
          <w:sz w:val="24"/>
          <w:szCs w:val="24"/>
        </w:rPr>
        <w:t>-  </w:t>
      </w:r>
      <w:r>
        <w:rPr>
          <w:rFonts w:ascii="Times New Roman" w:eastAsia="Times New Roman" w:hAnsi="Times New Roman" w:cs="Times New Roman"/>
          <w:sz w:val="24"/>
          <w:szCs w:val="24"/>
        </w:rPr>
        <w:t>(1) Bu Yönerge hükümleri Rektör tarafından</w:t>
      </w:r>
      <w:r w:rsidRPr="002E5256">
        <w:rPr>
          <w:rFonts w:ascii="Times New Roman" w:eastAsia="Times New Roman" w:hAnsi="Times New Roman" w:cs="Times New Roman"/>
          <w:sz w:val="24"/>
          <w:szCs w:val="24"/>
        </w:rPr>
        <w:t xml:space="preserve"> yürütü</w:t>
      </w:r>
      <w:r>
        <w:rPr>
          <w:rFonts w:ascii="Times New Roman" w:eastAsia="Times New Roman" w:hAnsi="Times New Roman" w:cs="Times New Roman"/>
          <w:sz w:val="24"/>
          <w:szCs w:val="24"/>
        </w:rPr>
        <w:t>lü</w:t>
      </w:r>
      <w:r w:rsidRPr="002E5256">
        <w:rPr>
          <w:rFonts w:ascii="Times New Roman" w:eastAsia="Times New Roman" w:hAnsi="Times New Roman" w:cs="Times New Roman"/>
          <w:sz w:val="24"/>
          <w:szCs w:val="24"/>
        </w:rPr>
        <w:t>r.</w:t>
      </w:r>
    </w:p>
    <w:p w14:paraId="6A8F3088" w14:textId="462A88D6" w:rsidR="00DB1A74" w:rsidRPr="002E5256" w:rsidRDefault="00DB1A74" w:rsidP="00EE729A">
      <w:pPr>
        <w:pBdr>
          <w:top w:val="nil"/>
          <w:left w:val="nil"/>
          <w:bottom w:val="nil"/>
          <w:right w:val="nil"/>
          <w:between w:val="nil"/>
        </w:pBdr>
        <w:spacing w:after="120" w:line="240" w:lineRule="auto"/>
        <w:rPr>
          <w:rFonts w:ascii="Times New Roman" w:eastAsia="Times New Roman" w:hAnsi="Times New Roman" w:cs="Times New Roman"/>
          <w:sz w:val="24"/>
          <w:szCs w:val="24"/>
        </w:rPr>
      </w:pPr>
    </w:p>
    <w:sectPr w:rsidR="00DB1A74" w:rsidRPr="002E52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E2DC" w14:textId="77777777" w:rsidR="008432DE" w:rsidRDefault="008432DE">
      <w:pPr>
        <w:spacing w:after="0" w:line="240" w:lineRule="auto"/>
      </w:pPr>
      <w:r>
        <w:separator/>
      </w:r>
    </w:p>
  </w:endnote>
  <w:endnote w:type="continuationSeparator" w:id="0">
    <w:p w14:paraId="08369C61" w14:textId="77777777" w:rsidR="008432DE" w:rsidRDefault="008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271D" w14:textId="77777777" w:rsidR="00B87B65" w:rsidRDefault="00B87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C5F4" w14:textId="624697CB" w:rsidR="00B87B65" w:rsidRPr="00545233" w:rsidRDefault="00B87B65" w:rsidP="00B87B65">
    <w:pPr>
      <w:pStyle w:val="Altbilgi"/>
      <w:rPr>
        <w:sz w:val="18"/>
        <w:szCs w:val="18"/>
      </w:rPr>
    </w:pPr>
    <w:r w:rsidRPr="007F60AB">
      <w:rPr>
        <w:sz w:val="18"/>
        <w:szCs w:val="18"/>
      </w:rPr>
      <w:t>Doküman No: Y</w:t>
    </w:r>
    <w:r>
      <w:rPr>
        <w:sz w:val="18"/>
        <w:szCs w:val="18"/>
      </w:rPr>
      <w:t>Ö</w:t>
    </w:r>
    <w:r w:rsidRPr="007F60AB">
      <w:rPr>
        <w:sz w:val="18"/>
        <w:szCs w:val="18"/>
      </w:rPr>
      <w:t>-0</w:t>
    </w:r>
    <w:r>
      <w:rPr>
        <w:sz w:val="18"/>
        <w:szCs w:val="18"/>
      </w:rPr>
      <w:t>19</w:t>
    </w:r>
    <w:r w:rsidRPr="007F60AB">
      <w:rPr>
        <w:sz w:val="18"/>
        <w:szCs w:val="18"/>
      </w:rPr>
      <w:t xml:space="preserve">; Revizyon Tarihi: </w:t>
    </w:r>
    <w:r>
      <w:rPr>
        <w:sz w:val="18"/>
        <w:szCs w:val="18"/>
      </w:rPr>
      <w:t>19</w:t>
    </w:r>
    <w:r w:rsidRPr="007F60AB">
      <w:rPr>
        <w:sz w:val="18"/>
        <w:szCs w:val="18"/>
      </w:rPr>
      <w:t>.</w:t>
    </w:r>
    <w:r>
      <w:rPr>
        <w:sz w:val="18"/>
        <w:szCs w:val="18"/>
      </w:rPr>
      <w:t>10</w:t>
    </w:r>
    <w:r w:rsidRPr="007F60AB">
      <w:rPr>
        <w:sz w:val="18"/>
        <w:szCs w:val="18"/>
      </w:rPr>
      <w:t>.2021; Revizyon No: 0</w:t>
    </w:r>
    <w:r>
      <w:rPr>
        <w:sz w:val="18"/>
        <w:szCs w:val="18"/>
      </w:rPr>
      <w:t xml:space="preserve">2      </w:t>
    </w:r>
    <w:r>
      <w:rPr>
        <w:sz w:val="18"/>
        <w:szCs w:val="18"/>
      </w:rPr>
      <w:tab/>
      <w:t xml:space="preserve">             </w:t>
    </w:r>
    <w:r w:rsidRPr="007F60AB">
      <w:rPr>
        <w:sz w:val="18"/>
        <w:szCs w:val="18"/>
      </w:rPr>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7B2DE9">
      <w:rPr>
        <w:noProof/>
        <w:sz w:val="18"/>
        <w:szCs w:val="18"/>
      </w:rPr>
      <w:t>2</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7B2DE9">
      <w:rPr>
        <w:noProof/>
        <w:sz w:val="18"/>
        <w:szCs w:val="18"/>
      </w:rPr>
      <w:t>9</w:t>
    </w:r>
    <w:r w:rsidRPr="007F60AB">
      <w:rPr>
        <w:noProof/>
        <w:sz w:val="18"/>
        <w:szCs w:val="18"/>
      </w:rPr>
      <w:fldChar w:fldCharType="end"/>
    </w:r>
  </w:p>
  <w:p w14:paraId="65CB4630" w14:textId="77777777" w:rsidR="006332B1" w:rsidRDefault="006332B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C232" w14:textId="77777777" w:rsidR="00B87B65" w:rsidRDefault="00B87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CA87" w14:textId="77777777" w:rsidR="008432DE" w:rsidRDefault="008432DE">
      <w:pPr>
        <w:spacing w:after="0" w:line="240" w:lineRule="auto"/>
      </w:pPr>
      <w:r>
        <w:separator/>
      </w:r>
    </w:p>
  </w:footnote>
  <w:footnote w:type="continuationSeparator" w:id="0">
    <w:p w14:paraId="0FCA74E4" w14:textId="77777777" w:rsidR="008432DE" w:rsidRDefault="008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3373" w14:textId="77777777" w:rsidR="00B87B65" w:rsidRDefault="00B87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B4C9" w14:textId="77777777" w:rsidR="00B87B65" w:rsidRDefault="00B87B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6029C" w14:textId="77777777" w:rsidR="00B87B65" w:rsidRDefault="00B87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746"/>
    <w:multiLevelType w:val="hybridMultilevel"/>
    <w:tmpl w:val="1E923D4C"/>
    <w:lvl w:ilvl="0" w:tplc="56D6B63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87C03"/>
    <w:multiLevelType w:val="multilevel"/>
    <w:tmpl w:val="AB208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881492"/>
    <w:multiLevelType w:val="multilevel"/>
    <w:tmpl w:val="1A7EB03C"/>
    <w:lvl w:ilvl="0">
      <w:start w:val="1"/>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hint="default"/>
        <w:spacing w:val="-1"/>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C323D1"/>
    <w:multiLevelType w:val="multilevel"/>
    <w:tmpl w:val="8EEC70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312043"/>
    <w:multiLevelType w:val="hybridMultilevel"/>
    <w:tmpl w:val="CA1AF33A"/>
    <w:lvl w:ilvl="0" w:tplc="8A22A03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662273"/>
    <w:multiLevelType w:val="multilevel"/>
    <w:tmpl w:val="A4446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058FE"/>
    <w:multiLevelType w:val="hybridMultilevel"/>
    <w:tmpl w:val="282C965E"/>
    <w:lvl w:ilvl="0" w:tplc="14823E6E">
      <w:start w:val="1"/>
      <w:numFmt w:val="lowerLetter"/>
      <w:lvlText w:val="%1)"/>
      <w:lvlJc w:val="left"/>
      <w:pPr>
        <w:ind w:left="360" w:hanging="360"/>
      </w:pPr>
      <w:rPr>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D823F70"/>
    <w:multiLevelType w:val="hybridMultilevel"/>
    <w:tmpl w:val="FEE651A0"/>
    <w:lvl w:ilvl="0" w:tplc="EEA869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C07DA"/>
    <w:multiLevelType w:val="multilevel"/>
    <w:tmpl w:val="BCF20158"/>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0074350"/>
    <w:multiLevelType w:val="multilevel"/>
    <w:tmpl w:val="06F2F41C"/>
    <w:lvl w:ilvl="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341504"/>
    <w:multiLevelType w:val="multilevel"/>
    <w:tmpl w:val="E4C035B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37DC35BD"/>
    <w:multiLevelType w:val="hybridMultilevel"/>
    <w:tmpl w:val="72C2E754"/>
    <w:lvl w:ilvl="0" w:tplc="5CA472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B8263C"/>
    <w:multiLevelType w:val="multilevel"/>
    <w:tmpl w:val="D340F18A"/>
    <w:lvl w:ilvl="0">
      <w:start w:val="1"/>
      <mc:AlternateContent>
        <mc:Choice Requires="w14">
          <w:numFmt w:val="custom" w:format="a, ç, ĝ, ..."/>
        </mc:Choice>
        <mc:Fallback>
          <w:numFmt w:val="decimal"/>
        </mc:Fallback>
      </mc:AlternateContent>
      <w:lvlText w:val="%1)"/>
      <w:lvlJc w:val="left"/>
      <w:pPr>
        <w:ind w:left="502" w:hanging="360"/>
      </w:pPr>
      <w:rPr>
        <w:rFonts w:ascii="Times New Roman" w:eastAsiaTheme="minorHAnsi" w:hAnsi="Times New Roman" w:cs="Times New Roman"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44DB59A1"/>
    <w:multiLevelType w:val="multilevel"/>
    <w:tmpl w:val="EF4485D0"/>
    <w:lvl w:ilvl="0">
      <w:start w:val="1"/>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hint="default"/>
        <w:spacing w:val="-1"/>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6724B9A"/>
    <w:multiLevelType w:val="hybridMultilevel"/>
    <w:tmpl w:val="3D3217F8"/>
    <w:lvl w:ilvl="0" w:tplc="4B9ADB5E">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963B52"/>
    <w:multiLevelType w:val="hybridMultilevel"/>
    <w:tmpl w:val="F7564A5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9E863FF"/>
    <w:multiLevelType w:val="multilevel"/>
    <w:tmpl w:val="EF7C1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7C12C0"/>
    <w:multiLevelType w:val="hybridMultilevel"/>
    <w:tmpl w:val="F4A871F6"/>
    <w:lvl w:ilvl="0" w:tplc="4B9ADB5E">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C36E88"/>
    <w:multiLevelType w:val="multilevel"/>
    <w:tmpl w:val="2D2E947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65A2458C"/>
    <w:multiLevelType w:val="multilevel"/>
    <w:tmpl w:val="8FE841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9"/>
  </w:num>
  <w:num w:numId="3">
    <w:abstractNumId w:val="16"/>
  </w:num>
  <w:num w:numId="4">
    <w:abstractNumId w:val="3"/>
  </w:num>
  <w:num w:numId="5">
    <w:abstractNumId w:val="1"/>
  </w:num>
  <w:num w:numId="6">
    <w:abstractNumId w:val="19"/>
  </w:num>
  <w:num w:numId="7">
    <w:abstractNumId w:val="10"/>
  </w:num>
  <w:num w:numId="8">
    <w:abstractNumId w:val="8"/>
  </w:num>
  <w:num w:numId="9">
    <w:abstractNumId w:val="18"/>
  </w:num>
  <w:num w:numId="10">
    <w:abstractNumId w:val="5"/>
  </w:num>
  <w:num w:numId="11">
    <w:abstractNumId w:val="12"/>
  </w:num>
  <w:num w:numId="12">
    <w:abstractNumId w:val="13"/>
  </w:num>
  <w:num w:numId="13">
    <w:abstractNumId w:val="7"/>
  </w:num>
  <w:num w:numId="14">
    <w:abstractNumId w:val="15"/>
  </w:num>
  <w:num w:numId="15">
    <w:abstractNumId w:val="6"/>
  </w:num>
  <w:num w:numId="16">
    <w:abstractNumId w:val="4"/>
  </w:num>
  <w:num w:numId="17">
    <w:abstractNumId w:val="11"/>
  </w:num>
  <w:num w:numId="18">
    <w:abstractNumId w:val="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74"/>
    <w:rsid w:val="00007C37"/>
    <w:rsid w:val="00007F61"/>
    <w:rsid w:val="000103C2"/>
    <w:rsid w:val="000355F4"/>
    <w:rsid w:val="00040C93"/>
    <w:rsid w:val="00053150"/>
    <w:rsid w:val="000721E2"/>
    <w:rsid w:val="00081E16"/>
    <w:rsid w:val="000B4143"/>
    <w:rsid w:val="000B4E03"/>
    <w:rsid w:val="000C39B7"/>
    <w:rsid w:val="000E4BB8"/>
    <w:rsid w:val="000F373C"/>
    <w:rsid w:val="00105FFE"/>
    <w:rsid w:val="00112DCE"/>
    <w:rsid w:val="00113088"/>
    <w:rsid w:val="00113463"/>
    <w:rsid w:val="00152CDF"/>
    <w:rsid w:val="00164A34"/>
    <w:rsid w:val="00183C44"/>
    <w:rsid w:val="001979D2"/>
    <w:rsid w:val="001B1AD0"/>
    <w:rsid w:val="001B7873"/>
    <w:rsid w:val="001D1B2A"/>
    <w:rsid w:val="001D1E5E"/>
    <w:rsid w:val="001D4A19"/>
    <w:rsid w:val="001D72EA"/>
    <w:rsid w:val="001E6AAA"/>
    <w:rsid w:val="001F0EC9"/>
    <w:rsid w:val="00200669"/>
    <w:rsid w:val="002068AE"/>
    <w:rsid w:val="0021603D"/>
    <w:rsid w:val="00260036"/>
    <w:rsid w:val="00261C05"/>
    <w:rsid w:val="0026799B"/>
    <w:rsid w:val="0027741B"/>
    <w:rsid w:val="00292BA6"/>
    <w:rsid w:val="002B3280"/>
    <w:rsid w:val="002D6461"/>
    <w:rsid w:val="002E5256"/>
    <w:rsid w:val="0030287D"/>
    <w:rsid w:val="00324E86"/>
    <w:rsid w:val="003334B8"/>
    <w:rsid w:val="00336D29"/>
    <w:rsid w:val="00360606"/>
    <w:rsid w:val="003813E1"/>
    <w:rsid w:val="003B2C30"/>
    <w:rsid w:val="003B4782"/>
    <w:rsid w:val="003F106C"/>
    <w:rsid w:val="003F23F2"/>
    <w:rsid w:val="00406B60"/>
    <w:rsid w:val="00411E9B"/>
    <w:rsid w:val="004218D8"/>
    <w:rsid w:val="00452B9C"/>
    <w:rsid w:val="004668E6"/>
    <w:rsid w:val="00480001"/>
    <w:rsid w:val="00486985"/>
    <w:rsid w:val="004B2DF4"/>
    <w:rsid w:val="004B3FCA"/>
    <w:rsid w:val="004C5915"/>
    <w:rsid w:val="004D355E"/>
    <w:rsid w:val="004F4E30"/>
    <w:rsid w:val="004F69E8"/>
    <w:rsid w:val="004F7D82"/>
    <w:rsid w:val="0050573E"/>
    <w:rsid w:val="00516F2A"/>
    <w:rsid w:val="0052595C"/>
    <w:rsid w:val="00527E79"/>
    <w:rsid w:val="00536C36"/>
    <w:rsid w:val="005373DE"/>
    <w:rsid w:val="00546E4E"/>
    <w:rsid w:val="00571084"/>
    <w:rsid w:val="00582A05"/>
    <w:rsid w:val="00584859"/>
    <w:rsid w:val="00585756"/>
    <w:rsid w:val="00591EA2"/>
    <w:rsid w:val="005936CA"/>
    <w:rsid w:val="0059791E"/>
    <w:rsid w:val="005A20BA"/>
    <w:rsid w:val="005B0AB4"/>
    <w:rsid w:val="005B2130"/>
    <w:rsid w:val="005E4735"/>
    <w:rsid w:val="00610E3D"/>
    <w:rsid w:val="006122FD"/>
    <w:rsid w:val="006164A9"/>
    <w:rsid w:val="006272D0"/>
    <w:rsid w:val="0063058C"/>
    <w:rsid w:val="00631E23"/>
    <w:rsid w:val="006332B1"/>
    <w:rsid w:val="00634446"/>
    <w:rsid w:val="00672604"/>
    <w:rsid w:val="006775AE"/>
    <w:rsid w:val="006852ED"/>
    <w:rsid w:val="00695D83"/>
    <w:rsid w:val="006A38C3"/>
    <w:rsid w:val="006B17C2"/>
    <w:rsid w:val="006E0690"/>
    <w:rsid w:val="006F12E6"/>
    <w:rsid w:val="006F57AF"/>
    <w:rsid w:val="00700EE4"/>
    <w:rsid w:val="0070254C"/>
    <w:rsid w:val="00705697"/>
    <w:rsid w:val="00771B16"/>
    <w:rsid w:val="00774D3F"/>
    <w:rsid w:val="007812B8"/>
    <w:rsid w:val="007968E5"/>
    <w:rsid w:val="007B2DE9"/>
    <w:rsid w:val="007D5639"/>
    <w:rsid w:val="007F54F3"/>
    <w:rsid w:val="00801141"/>
    <w:rsid w:val="008052EB"/>
    <w:rsid w:val="0080750F"/>
    <w:rsid w:val="00815A6E"/>
    <w:rsid w:val="0084279A"/>
    <w:rsid w:val="008432DE"/>
    <w:rsid w:val="008459CF"/>
    <w:rsid w:val="0085450F"/>
    <w:rsid w:val="00857681"/>
    <w:rsid w:val="00861C71"/>
    <w:rsid w:val="00875405"/>
    <w:rsid w:val="00880848"/>
    <w:rsid w:val="00885008"/>
    <w:rsid w:val="00887604"/>
    <w:rsid w:val="008C3F7E"/>
    <w:rsid w:val="008D3546"/>
    <w:rsid w:val="008E6F59"/>
    <w:rsid w:val="008E722B"/>
    <w:rsid w:val="008F5AC8"/>
    <w:rsid w:val="00907106"/>
    <w:rsid w:val="0091170C"/>
    <w:rsid w:val="00926807"/>
    <w:rsid w:val="00932420"/>
    <w:rsid w:val="0094406E"/>
    <w:rsid w:val="009612E2"/>
    <w:rsid w:val="009654DB"/>
    <w:rsid w:val="00973FE5"/>
    <w:rsid w:val="00993B0F"/>
    <w:rsid w:val="00993D0B"/>
    <w:rsid w:val="009A5058"/>
    <w:rsid w:val="009B3351"/>
    <w:rsid w:val="009D0CB0"/>
    <w:rsid w:val="009D39E4"/>
    <w:rsid w:val="009D6E2E"/>
    <w:rsid w:val="009E43F7"/>
    <w:rsid w:val="009F0399"/>
    <w:rsid w:val="009F0400"/>
    <w:rsid w:val="009F43F3"/>
    <w:rsid w:val="009F5645"/>
    <w:rsid w:val="009F77E6"/>
    <w:rsid w:val="00A062BE"/>
    <w:rsid w:val="00A06C7E"/>
    <w:rsid w:val="00A23C9A"/>
    <w:rsid w:val="00A24C53"/>
    <w:rsid w:val="00A3255C"/>
    <w:rsid w:val="00A4319E"/>
    <w:rsid w:val="00A439F0"/>
    <w:rsid w:val="00A509B4"/>
    <w:rsid w:val="00A51F83"/>
    <w:rsid w:val="00A55C6A"/>
    <w:rsid w:val="00A55CC0"/>
    <w:rsid w:val="00A601D9"/>
    <w:rsid w:val="00A73160"/>
    <w:rsid w:val="00A80165"/>
    <w:rsid w:val="00A80827"/>
    <w:rsid w:val="00A826EE"/>
    <w:rsid w:val="00A90B36"/>
    <w:rsid w:val="00A951CC"/>
    <w:rsid w:val="00AB3A87"/>
    <w:rsid w:val="00AB4F21"/>
    <w:rsid w:val="00AD7309"/>
    <w:rsid w:val="00AE63AE"/>
    <w:rsid w:val="00B01DCC"/>
    <w:rsid w:val="00B04338"/>
    <w:rsid w:val="00B2584F"/>
    <w:rsid w:val="00B354E1"/>
    <w:rsid w:val="00B3781E"/>
    <w:rsid w:val="00B37B7B"/>
    <w:rsid w:val="00B51226"/>
    <w:rsid w:val="00B523A9"/>
    <w:rsid w:val="00B5317A"/>
    <w:rsid w:val="00B66B8A"/>
    <w:rsid w:val="00B70AE7"/>
    <w:rsid w:val="00B82E00"/>
    <w:rsid w:val="00B84728"/>
    <w:rsid w:val="00B87B65"/>
    <w:rsid w:val="00BA3446"/>
    <w:rsid w:val="00BB28F9"/>
    <w:rsid w:val="00BC3128"/>
    <w:rsid w:val="00BD75EF"/>
    <w:rsid w:val="00BF02C4"/>
    <w:rsid w:val="00C1405E"/>
    <w:rsid w:val="00C37B06"/>
    <w:rsid w:val="00C42A59"/>
    <w:rsid w:val="00C515E1"/>
    <w:rsid w:val="00C54082"/>
    <w:rsid w:val="00C577D0"/>
    <w:rsid w:val="00C74CC7"/>
    <w:rsid w:val="00C866F1"/>
    <w:rsid w:val="00C87DB3"/>
    <w:rsid w:val="00C921E6"/>
    <w:rsid w:val="00C931E8"/>
    <w:rsid w:val="00C97C15"/>
    <w:rsid w:val="00CB2C06"/>
    <w:rsid w:val="00CC369C"/>
    <w:rsid w:val="00CC40F4"/>
    <w:rsid w:val="00CF521A"/>
    <w:rsid w:val="00D16E5B"/>
    <w:rsid w:val="00D36C5D"/>
    <w:rsid w:val="00D42C06"/>
    <w:rsid w:val="00D45A9E"/>
    <w:rsid w:val="00D5337B"/>
    <w:rsid w:val="00D633ED"/>
    <w:rsid w:val="00D813BA"/>
    <w:rsid w:val="00DB1A74"/>
    <w:rsid w:val="00DD710C"/>
    <w:rsid w:val="00DF7226"/>
    <w:rsid w:val="00E010DE"/>
    <w:rsid w:val="00E11FA6"/>
    <w:rsid w:val="00E1566A"/>
    <w:rsid w:val="00E24775"/>
    <w:rsid w:val="00E261AF"/>
    <w:rsid w:val="00E371E8"/>
    <w:rsid w:val="00E52D8C"/>
    <w:rsid w:val="00E53098"/>
    <w:rsid w:val="00E77A9B"/>
    <w:rsid w:val="00E84718"/>
    <w:rsid w:val="00E97844"/>
    <w:rsid w:val="00EA29B1"/>
    <w:rsid w:val="00EA7365"/>
    <w:rsid w:val="00EC05E5"/>
    <w:rsid w:val="00EC4599"/>
    <w:rsid w:val="00ED084E"/>
    <w:rsid w:val="00ED711B"/>
    <w:rsid w:val="00EE729A"/>
    <w:rsid w:val="00F011A6"/>
    <w:rsid w:val="00F04876"/>
    <w:rsid w:val="00F07283"/>
    <w:rsid w:val="00F212F9"/>
    <w:rsid w:val="00F427CC"/>
    <w:rsid w:val="00F44E0C"/>
    <w:rsid w:val="00F477D6"/>
    <w:rsid w:val="00F52453"/>
    <w:rsid w:val="00F57433"/>
    <w:rsid w:val="00F83245"/>
    <w:rsid w:val="00F836E5"/>
    <w:rsid w:val="00F84B7C"/>
    <w:rsid w:val="00F85281"/>
    <w:rsid w:val="00F90116"/>
    <w:rsid w:val="00FD23A8"/>
    <w:rsid w:val="00FE0677"/>
    <w:rsid w:val="00FE7E95"/>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F3EEB"/>
  <w15:docId w15:val="{D17F756D-0AF3-4D4A-AE1F-482198D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D633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33ED"/>
  </w:style>
  <w:style w:type="character" w:styleId="Gl">
    <w:name w:val="Strong"/>
    <w:basedOn w:val="VarsaylanParagrafYazTipi"/>
    <w:uiPriority w:val="22"/>
    <w:qFormat/>
    <w:rsid w:val="00D633ED"/>
    <w:rPr>
      <w:b/>
      <w:bCs/>
    </w:rPr>
  </w:style>
  <w:style w:type="paragraph" w:styleId="stbilgi">
    <w:name w:val="header"/>
    <w:basedOn w:val="Normal"/>
    <w:link w:val="stbilgiChar"/>
    <w:uiPriority w:val="99"/>
    <w:unhideWhenUsed/>
    <w:rsid w:val="002E5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256"/>
  </w:style>
  <w:style w:type="paragraph" w:styleId="Altbilgi">
    <w:name w:val="footer"/>
    <w:basedOn w:val="Normal"/>
    <w:link w:val="AltbilgiChar"/>
    <w:uiPriority w:val="99"/>
    <w:unhideWhenUsed/>
    <w:qFormat/>
    <w:rsid w:val="002E5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256"/>
  </w:style>
  <w:style w:type="paragraph" w:styleId="BalonMetni">
    <w:name w:val="Balloon Text"/>
    <w:basedOn w:val="Normal"/>
    <w:link w:val="BalonMetniChar"/>
    <w:uiPriority w:val="99"/>
    <w:semiHidden/>
    <w:unhideWhenUsed/>
    <w:rsid w:val="004B3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FCA"/>
    <w:rPr>
      <w:rFonts w:ascii="Tahoma" w:hAnsi="Tahoma" w:cs="Tahoma"/>
      <w:sz w:val="16"/>
      <w:szCs w:val="16"/>
    </w:rPr>
  </w:style>
  <w:style w:type="paragraph" w:styleId="ListeParagraf">
    <w:name w:val="List Paragraph"/>
    <w:basedOn w:val="Normal"/>
    <w:uiPriority w:val="34"/>
    <w:qFormat/>
    <w:rsid w:val="00887604"/>
    <w:pPr>
      <w:ind w:left="720"/>
      <w:contextualSpacing/>
    </w:pPr>
  </w:style>
  <w:style w:type="paragraph" w:styleId="AralkYok">
    <w:name w:val="No Spacing"/>
    <w:uiPriority w:val="1"/>
    <w:qFormat/>
    <w:rsid w:val="00A43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6383-22B1-4325-9128-48CD179A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16616</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Acer</cp:lastModifiedBy>
  <cp:revision>2</cp:revision>
  <dcterms:created xsi:type="dcterms:W3CDTF">2021-11-25T12:34:00Z</dcterms:created>
  <dcterms:modified xsi:type="dcterms:W3CDTF">2021-11-25T12:34:00Z</dcterms:modified>
</cp:coreProperties>
</file>