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A2D0D" w14:textId="77777777" w:rsidR="00394911" w:rsidRPr="00400D1E" w:rsidRDefault="00394911" w:rsidP="008136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tr-TR"/>
        </w:rPr>
      </w:pPr>
    </w:p>
    <w:p w14:paraId="36DF0CB0" w14:textId="77777777" w:rsidR="00400D1E" w:rsidRPr="00400D1E" w:rsidRDefault="00400D1E" w:rsidP="00400D1E">
      <w:pPr>
        <w:spacing w:line="360" w:lineRule="auto"/>
        <w:ind w:left="284"/>
        <w:jc w:val="both"/>
        <w:rPr>
          <w:rFonts w:ascii="Times New Roman" w:hAnsi="Times New Roman" w:cs="Times New Roman"/>
          <w:b/>
          <w:lang w:eastAsia="tr-TR"/>
        </w:rPr>
      </w:pPr>
      <w:bookmarkStart w:id="0" w:name="_Hlk44864925"/>
      <w:r w:rsidRPr="00400D1E">
        <w:rPr>
          <w:rFonts w:ascii="Times New Roman" w:hAnsi="Times New Roman" w:cs="Times New Roman"/>
          <w:b/>
          <w:lang w:eastAsia="tr-TR"/>
        </w:rPr>
        <w:t xml:space="preserve">1. AMAÇ </w:t>
      </w:r>
    </w:p>
    <w:p w14:paraId="25F681EC" w14:textId="3E006542" w:rsidR="00400D1E" w:rsidRPr="00564E79" w:rsidRDefault="00400D1E" w:rsidP="00400D1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eastAsia="tr-TR"/>
        </w:rPr>
      </w:pPr>
      <w:r w:rsidRPr="00400D1E">
        <w:rPr>
          <w:rFonts w:ascii="Times New Roman" w:hAnsi="Times New Roman" w:cs="Times New Roman"/>
          <w:lang w:eastAsia="tr-TR"/>
        </w:rPr>
        <w:t xml:space="preserve">Bu talimat </w:t>
      </w:r>
      <w:r w:rsidR="006D1644">
        <w:rPr>
          <w:rFonts w:ascii="Times New Roman" w:hAnsi="Times New Roman" w:cs="Times New Roman"/>
          <w:lang w:eastAsia="tr-TR"/>
        </w:rPr>
        <w:t xml:space="preserve">Ahşap ve Harç </w:t>
      </w:r>
      <w:r w:rsidR="00007D27" w:rsidRPr="00007D27">
        <w:rPr>
          <w:rFonts w:ascii="Times New Roman" w:hAnsi="Times New Roman" w:cs="Times New Roman"/>
          <w:lang w:eastAsia="tr-TR"/>
        </w:rPr>
        <w:t>Nem Ölçer (PCE-PMI</w:t>
      </w:r>
      <w:r w:rsidR="002C1E68">
        <w:rPr>
          <w:rFonts w:ascii="Times New Roman" w:hAnsi="Times New Roman" w:cs="Times New Roman"/>
          <w:lang w:eastAsia="tr-TR"/>
        </w:rPr>
        <w:t xml:space="preserve"> </w:t>
      </w:r>
      <w:r w:rsidR="00007D27" w:rsidRPr="00007D27">
        <w:rPr>
          <w:rFonts w:ascii="Times New Roman" w:hAnsi="Times New Roman" w:cs="Times New Roman"/>
          <w:lang w:eastAsia="tr-TR"/>
        </w:rPr>
        <w:t>2)</w:t>
      </w:r>
      <w:r w:rsidR="00007D27">
        <w:rPr>
          <w:rFonts w:ascii="Times New Roman" w:hAnsi="Times New Roman" w:cs="Times New Roman"/>
          <w:lang w:eastAsia="tr-TR"/>
        </w:rPr>
        <w:t xml:space="preserve"> </w:t>
      </w:r>
      <w:r w:rsidRPr="00400D1E">
        <w:rPr>
          <w:rFonts w:ascii="Times New Roman" w:hAnsi="Times New Roman" w:cs="Times New Roman"/>
          <w:color w:val="000000"/>
          <w:lang w:eastAsia="tr-TR"/>
        </w:rPr>
        <w:t>kullanım ilkelerini, çalışma koşullarını ve bakım yöntemlerini belirlemek amacıyla hazırlanmıştır.</w:t>
      </w:r>
    </w:p>
    <w:p w14:paraId="7CE3073C" w14:textId="77777777" w:rsidR="00400D1E" w:rsidRPr="00400D1E" w:rsidRDefault="00400D1E" w:rsidP="00400D1E">
      <w:pPr>
        <w:spacing w:line="360" w:lineRule="auto"/>
        <w:ind w:left="284"/>
        <w:jc w:val="both"/>
        <w:rPr>
          <w:rFonts w:ascii="Times New Roman" w:hAnsi="Times New Roman" w:cs="Times New Roman"/>
          <w:b/>
          <w:lang w:eastAsia="tr-TR"/>
        </w:rPr>
      </w:pPr>
      <w:r w:rsidRPr="00400D1E">
        <w:rPr>
          <w:rFonts w:ascii="Times New Roman" w:hAnsi="Times New Roman" w:cs="Times New Roman"/>
          <w:b/>
          <w:lang w:eastAsia="tr-TR"/>
        </w:rPr>
        <w:t xml:space="preserve">2. KAPSAM </w:t>
      </w:r>
    </w:p>
    <w:p w14:paraId="2C997418" w14:textId="21061F89" w:rsidR="00400D1E" w:rsidRPr="002B6B46" w:rsidRDefault="00400D1E" w:rsidP="00400D1E">
      <w:pPr>
        <w:spacing w:line="360" w:lineRule="auto"/>
        <w:jc w:val="both"/>
        <w:rPr>
          <w:rFonts w:ascii="Times New Roman" w:hAnsi="Times New Roman" w:cs="Times New Roman"/>
          <w:lang w:eastAsia="tr-TR"/>
        </w:rPr>
      </w:pPr>
      <w:r w:rsidRPr="00400D1E">
        <w:rPr>
          <w:rFonts w:ascii="Times New Roman" w:hAnsi="Times New Roman" w:cs="Times New Roman"/>
          <w:lang w:eastAsia="tr-TR"/>
        </w:rPr>
        <w:t xml:space="preserve">Bu talimat Kültür Varlıklarını Koruma ve Onarım Bölümü </w:t>
      </w:r>
      <w:r w:rsidR="00007D27">
        <w:rPr>
          <w:rFonts w:ascii="Times New Roman" w:hAnsi="Times New Roman" w:cs="Times New Roman"/>
          <w:lang w:eastAsia="tr-TR"/>
        </w:rPr>
        <w:t>Koruma Laboratuvarı’nda</w:t>
      </w:r>
      <w:r w:rsidRPr="00400D1E">
        <w:rPr>
          <w:rFonts w:ascii="Times New Roman" w:hAnsi="Times New Roman" w:cs="Times New Roman"/>
          <w:lang w:eastAsia="tr-TR"/>
        </w:rPr>
        <w:t xml:space="preserve"> bulunan </w:t>
      </w:r>
      <w:r w:rsidR="00007D27" w:rsidRPr="00007D27">
        <w:rPr>
          <w:rFonts w:ascii="Times New Roman" w:hAnsi="Times New Roman" w:cs="Times New Roman"/>
          <w:lang w:eastAsia="tr-TR"/>
        </w:rPr>
        <w:t>Nem Ölçer (PCE-PMI</w:t>
      </w:r>
      <w:r w:rsidR="00053212">
        <w:rPr>
          <w:rFonts w:ascii="Times New Roman" w:hAnsi="Times New Roman" w:cs="Times New Roman"/>
          <w:lang w:eastAsia="tr-TR"/>
        </w:rPr>
        <w:t xml:space="preserve"> </w:t>
      </w:r>
      <w:r w:rsidR="00007D27" w:rsidRPr="00007D27">
        <w:rPr>
          <w:rFonts w:ascii="Times New Roman" w:hAnsi="Times New Roman" w:cs="Times New Roman"/>
          <w:lang w:eastAsia="tr-TR"/>
        </w:rPr>
        <w:t>2)</w:t>
      </w:r>
      <w:r w:rsidR="00007D27">
        <w:rPr>
          <w:rFonts w:ascii="Times New Roman" w:hAnsi="Times New Roman" w:cs="Times New Roman"/>
          <w:lang w:eastAsia="tr-TR"/>
        </w:rPr>
        <w:t xml:space="preserve"> </w:t>
      </w:r>
      <w:r w:rsidRPr="00400D1E">
        <w:rPr>
          <w:rFonts w:ascii="Times New Roman" w:hAnsi="Times New Roman" w:cs="Times New Roman"/>
          <w:lang w:eastAsia="tr-TR"/>
        </w:rPr>
        <w:t xml:space="preserve">kullanımını ve </w:t>
      </w:r>
      <w:r w:rsidRPr="00564E79">
        <w:rPr>
          <w:rFonts w:ascii="Times New Roman" w:hAnsi="Times New Roman" w:cs="Times New Roman"/>
          <w:lang w:eastAsia="tr-TR"/>
        </w:rPr>
        <w:t>bakımını</w:t>
      </w:r>
      <w:r w:rsidRPr="00400D1E">
        <w:rPr>
          <w:rFonts w:ascii="Times New Roman" w:hAnsi="Times New Roman" w:cs="Times New Roman"/>
          <w:lang w:eastAsia="tr-TR"/>
        </w:rPr>
        <w:t xml:space="preserve"> kapsar.</w:t>
      </w:r>
    </w:p>
    <w:p w14:paraId="16079AC2" w14:textId="77777777" w:rsidR="00400D1E" w:rsidRPr="00400D1E" w:rsidRDefault="00400D1E" w:rsidP="00400D1E">
      <w:pPr>
        <w:spacing w:line="360" w:lineRule="auto"/>
        <w:ind w:left="284"/>
        <w:jc w:val="both"/>
        <w:rPr>
          <w:rFonts w:ascii="Times New Roman" w:hAnsi="Times New Roman" w:cs="Times New Roman"/>
          <w:b/>
          <w:lang w:eastAsia="tr-TR"/>
        </w:rPr>
      </w:pPr>
      <w:r w:rsidRPr="00400D1E">
        <w:rPr>
          <w:rFonts w:ascii="Times New Roman" w:hAnsi="Times New Roman" w:cs="Times New Roman"/>
          <w:b/>
          <w:lang w:eastAsia="tr-TR"/>
        </w:rPr>
        <w:t>3. TANIMLAR</w:t>
      </w:r>
    </w:p>
    <w:p w14:paraId="3CC8B661" w14:textId="13F17BAB" w:rsidR="00400D1E" w:rsidRDefault="00756C32" w:rsidP="00756C32">
      <w:pPr>
        <w:spacing w:line="360" w:lineRule="auto"/>
        <w:jc w:val="both"/>
        <w:rPr>
          <w:rFonts w:ascii="Times New Roman" w:hAnsi="Times New Roman" w:cs="Times New Roman"/>
          <w:lang w:eastAsia="tr-TR"/>
        </w:rPr>
      </w:pPr>
      <w:r w:rsidRPr="00756C32">
        <w:rPr>
          <w:rFonts w:ascii="Times New Roman" w:hAnsi="Times New Roman" w:cs="Times New Roman"/>
          <w:lang w:eastAsia="tr-TR"/>
        </w:rPr>
        <w:t>Mantar, ahşap veya</w:t>
      </w:r>
      <w:r>
        <w:rPr>
          <w:rFonts w:ascii="Times New Roman" w:hAnsi="Times New Roman" w:cs="Times New Roman"/>
          <w:lang w:eastAsia="tr-TR"/>
        </w:rPr>
        <w:t xml:space="preserve"> </w:t>
      </w:r>
      <w:r w:rsidRPr="00756C32">
        <w:rPr>
          <w:rFonts w:ascii="Times New Roman" w:hAnsi="Times New Roman" w:cs="Times New Roman"/>
          <w:lang w:eastAsia="tr-TR"/>
        </w:rPr>
        <w:t>çimento gibi farklı tür</w:t>
      </w:r>
      <w:r w:rsidR="007853D1">
        <w:rPr>
          <w:rFonts w:ascii="Times New Roman" w:hAnsi="Times New Roman" w:cs="Times New Roman"/>
          <w:lang w:eastAsia="tr-TR"/>
        </w:rPr>
        <w:t>den</w:t>
      </w:r>
      <w:r w:rsidRPr="00756C32">
        <w:rPr>
          <w:rFonts w:ascii="Times New Roman" w:hAnsi="Times New Roman" w:cs="Times New Roman"/>
          <w:lang w:eastAsia="tr-TR"/>
        </w:rPr>
        <w:t xml:space="preserve"> malzemelerin yoğunlukları ölçülebilmektedir</w:t>
      </w:r>
      <w:r w:rsidR="00400D1E" w:rsidRPr="00400D1E">
        <w:rPr>
          <w:rFonts w:ascii="Times New Roman" w:hAnsi="Times New Roman" w:cs="Times New Roman"/>
          <w:lang w:eastAsia="tr-TR"/>
        </w:rPr>
        <w:t>.</w:t>
      </w:r>
    </w:p>
    <w:p w14:paraId="7B098006" w14:textId="77777777" w:rsidR="00400D1E" w:rsidRPr="00400D1E" w:rsidRDefault="00400D1E" w:rsidP="00400D1E">
      <w:pPr>
        <w:spacing w:line="360" w:lineRule="auto"/>
        <w:ind w:left="284"/>
        <w:jc w:val="both"/>
        <w:rPr>
          <w:rFonts w:ascii="Times New Roman" w:hAnsi="Times New Roman" w:cs="Times New Roman"/>
          <w:b/>
          <w:lang w:eastAsia="tr-TR"/>
        </w:rPr>
      </w:pPr>
      <w:r w:rsidRPr="00400D1E">
        <w:rPr>
          <w:rFonts w:ascii="Times New Roman" w:hAnsi="Times New Roman" w:cs="Times New Roman"/>
          <w:b/>
          <w:lang w:eastAsia="tr-TR"/>
        </w:rPr>
        <w:t>4. SORUMLULUKLAR</w:t>
      </w:r>
    </w:p>
    <w:p w14:paraId="36816FC0" w14:textId="5A0771D2" w:rsidR="00400D1E" w:rsidRPr="00400D1E" w:rsidRDefault="00400D1E" w:rsidP="00400D1E">
      <w:pPr>
        <w:spacing w:line="360" w:lineRule="auto"/>
        <w:jc w:val="both"/>
        <w:rPr>
          <w:rFonts w:ascii="Times New Roman" w:hAnsi="Times New Roman" w:cs="Times New Roman"/>
          <w:lang w:eastAsia="tr-TR"/>
        </w:rPr>
      </w:pPr>
      <w:r w:rsidRPr="00400D1E">
        <w:rPr>
          <w:rFonts w:ascii="Times New Roman" w:hAnsi="Times New Roman" w:cs="Times New Roman"/>
          <w:lang w:eastAsia="tr-TR"/>
        </w:rPr>
        <w:t xml:space="preserve">Bu talimatın uygulanmasından </w:t>
      </w:r>
      <w:r w:rsidR="00007D27">
        <w:rPr>
          <w:rFonts w:ascii="Times New Roman" w:hAnsi="Times New Roman" w:cs="Times New Roman"/>
          <w:lang w:eastAsia="tr-TR"/>
        </w:rPr>
        <w:t>laboratuvar</w:t>
      </w:r>
      <w:r w:rsidRPr="00400D1E">
        <w:rPr>
          <w:rFonts w:ascii="Times New Roman" w:hAnsi="Times New Roman" w:cs="Times New Roman"/>
          <w:lang w:eastAsia="tr-TR"/>
        </w:rPr>
        <w:t xml:space="preserve"> sorumlusu ve görevlileri sorumludur.</w:t>
      </w:r>
    </w:p>
    <w:p w14:paraId="1EA8DF1C" w14:textId="77777777" w:rsidR="00400D1E" w:rsidRPr="00400D1E" w:rsidRDefault="00400D1E" w:rsidP="00400D1E">
      <w:pPr>
        <w:spacing w:line="360" w:lineRule="auto"/>
        <w:ind w:left="284"/>
        <w:jc w:val="both"/>
        <w:rPr>
          <w:rFonts w:ascii="Times New Roman" w:hAnsi="Times New Roman" w:cs="Times New Roman"/>
          <w:b/>
          <w:lang w:eastAsia="tr-TR"/>
        </w:rPr>
      </w:pPr>
      <w:r w:rsidRPr="00400D1E">
        <w:rPr>
          <w:rFonts w:ascii="Times New Roman" w:hAnsi="Times New Roman" w:cs="Times New Roman"/>
          <w:b/>
          <w:lang w:eastAsia="tr-TR"/>
        </w:rPr>
        <w:t xml:space="preserve">5. UYGULAMA </w:t>
      </w:r>
    </w:p>
    <w:p w14:paraId="4F83FE27" w14:textId="13252F92" w:rsidR="00400D1E" w:rsidRDefault="00400D1E" w:rsidP="00400D1E">
      <w:pPr>
        <w:spacing w:line="360" w:lineRule="auto"/>
        <w:ind w:left="567"/>
        <w:jc w:val="both"/>
        <w:rPr>
          <w:rFonts w:ascii="Times New Roman" w:hAnsi="Times New Roman" w:cs="Times New Roman"/>
          <w:b/>
          <w:lang w:eastAsia="tr-TR"/>
        </w:rPr>
      </w:pPr>
      <w:r w:rsidRPr="00400D1E">
        <w:rPr>
          <w:rFonts w:ascii="Times New Roman" w:hAnsi="Times New Roman" w:cs="Times New Roman"/>
          <w:b/>
          <w:lang w:eastAsia="tr-TR"/>
        </w:rPr>
        <w:t>5.1</w:t>
      </w:r>
      <w:r w:rsidR="00E574F0">
        <w:rPr>
          <w:rFonts w:ascii="Times New Roman" w:hAnsi="Times New Roman" w:cs="Times New Roman"/>
          <w:b/>
          <w:lang w:eastAsia="tr-TR"/>
        </w:rPr>
        <w:t>.</w:t>
      </w:r>
      <w:r w:rsidRPr="00400D1E">
        <w:rPr>
          <w:rFonts w:ascii="Times New Roman" w:hAnsi="Times New Roman" w:cs="Times New Roman"/>
          <w:b/>
          <w:lang w:eastAsia="tr-TR"/>
        </w:rPr>
        <w:t xml:space="preserve"> CİHAZ VE MALZEMELER</w:t>
      </w:r>
    </w:p>
    <w:p w14:paraId="149EBC59" w14:textId="28AC60AD" w:rsidR="00756C32" w:rsidRPr="00400D1E" w:rsidRDefault="00756C32" w:rsidP="00400D1E">
      <w:pPr>
        <w:spacing w:line="360" w:lineRule="auto"/>
        <w:ind w:left="567"/>
        <w:jc w:val="both"/>
        <w:rPr>
          <w:rFonts w:ascii="Times New Roman" w:hAnsi="Times New Roman" w:cs="Times New Roman"/>
          <w:b/>
          <w:lang w:eastAsia="tr-TR"/>
        </w:rPr>
      </w:pPr>
      <w:r>
        <w:rPr>
          <w:noProof/>
          <w:lang w:eastAsia="tr-TR"/>
        </w:rPr>
        <w:drawing>
          <wp:inline distT="0" distB="0" distL="0" distR="0" wp14:anchorId="7805851E" wp14:editId="1A3A5C16">
            <wp:extent cx="4400550" cy="1770018"/>
            <wp:effectExtent l="0" t="0" r="0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3984" cy="178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17B21" w14:textId="7E95F4B7" w:rsidR="00400D1E" w:rsidRPr="00400D1E" w:rsidRDefault="00400D1E" w:rsidP="000E7DFD">
      <w:pPr>
        <w:spacing w:line="360" w:lineRule="auto"/>
        <w:ind w:left="567"/>
        <w:jc w:val="both"/>
        <w:rPr>
          <w:rFonts w:ascii="Times New Roman" w:hAnsi="Times New Roman" w:cs="Times New Roman"/>
          <w:b/>
          <w:lang w:eastAsia="tr-TR"/>
        </w:rPr>
      </w:pPr>
      <w:r w:rsidRPr="00400D1E">
        <w:rPr>
          <w:rFonts w:ascii="Times New Roman" w:hAnsi="Times New Roman" w:cs="Times New Roman"/>
          <w:b/>
          <w:lang w:eastAsia="tr-TR"/>
        </w:rPr>
        <w:t>5.2</w:t>
      </w:r>
      <w:r w:rsidR="00E574F0">
        <w:rPr>
          <w:rFonts w:ascii="Times New Roman" w:hAnsi="Times New Roman" w:cs="Times New Roman"/>
          <w:b/>
          <w:lang w:eastAsia="tr-TR"/>
        </w:rPr>
        <w:t>.</w:t>
      </w:r>
      <w:r w:rsidRPr="00400D1E">
        <w:rPr>
          <w:rFonts w:ascii="Times New Roman" w:hAnsi="Times New Roman" w:cs="Times New Roman"/>
          <w:b/>
          <w:lang w:eastAsia="tr-TR"/>
        </w:rPr>
        <w:t xml:space="preserve"> NUMUNE HAZIRLAMA VE ÇEVRE ŞARTLARI</w:t>
      </w:r>
    </w:p>
    <w:p w14:paraId="3149C0E1" w14:textId="088C61B2" w:rsidR="00A00217" w:rsidRDefault="00A00217" w:rsidP="00A00217">
      <w:pPr>
        <w:pStyle w:val="ListeParagraf"/>
        <w:numPr>
          <w:ilvl w:val="0"/>
          <w:numId w:val="29"/>
        </w:numPr>
        <w:spacing w:line="360" w:lineRule="auto"/>
        <w:ind w:left="426"/>
        <w:jc w:val="both"/>
        <w:rPr>
          <w:rFonts w:ascii="Times New Roman" w:hAnsi="Times New Roman"/>
          <w:lang w:eastAsia="tr-TR"/>
        </w:rPr>
      </w:pPr>
      <w:r w:rsidRPr="00A00217">
        <w:rPr>
          <w:rFonts w:ascii="Times New Roman" w:hAnsi="Times New Roman"/>
          <w:lang w:eastAsia="tr-TR"/>
        </w:rPr>
        <w:t>Nem ölçümü öncesinde numuneler, ölçüm yapılacak ortam koşullarına uyum sağlaması amacıyla belirli bir süre (en az 24 saat) boyunca ölçüm ortamında koşullandırılmalıdı</w:t>
      </w:r>
      <w:r>
        <w:rPr>
          <w:rFonts w:ascii="Times New Roman" w:hAnsi="Times New Roman"/>
          <w:lang w:eastAsia="tr-TR"/>
        </w:rPr>
        <w:t xml:space="preserve">r. Numune yüzeyleri temiz </w:t>
      </w:r>
      <w:r w:rsidRPr="00A00217">
        <w:rPr>
          <w:rFonts w:ascii="Times New Roman" w:hAnsi="Times New Roman"/>
          <w:lang w:eastAsia="tr-TR"/>
        </w:rPr>
        <w:t>ve yabancı maddelerden arındırılmış olmalıdır.</w:t>
      </w:r>
    </w:p>
    <w:p w14:paraId="0E2357F6" w14:textId="7A772DD5" w:rsidR="00A00217" w:rsidRPr="00A00217" w:rsidRDefault="00FD10DB" w:rsidP="00A00217">
      <w:pPr>
        <w:pStyle w:val="ListeParagraf"/>
        <w:numPr>
          <w:ilvl w:val="0"/>
          <w:numId w:val="29"/>
        </w:numPr>
        <w:spacing w:line="360" w:lineRule="auto"/>
        <w:ind w:left="426"/>
        <w:jc w:val="both"/>
        <w:rPr>
          <w:rFonts w:ascii="Times New Roman" w:hAnsi="Times New Roman"/>
          <w:lang w:eastAsia="tr-TR"/>
        </w:rPr>
      </w:pPr>
      <w:r>
        <w:rPr>
          <w:rFonts w:ascii="Times New Roman" w:hAnsi="Times New Roman"/>
          <w:lang w:eastAsia="tr-TR"/>
        </w:rPr>
        <w:t>S</w:t>
      </w:r>
      <w:r w:rsidR="00A00217" w:rsidRPr="00A00217">
        <w:rPr>
          <w:rFonts w:ascii="Times New Roman" w:hAnsi="Times New Roman"/>
          <w:lang w:eastAsia="tr-TR"/>
        </w:rPr>
        <w:t xml:space="preserve">ensör ile </w:t>
      </w:r>
      <w:r>
        <w:rPr>
          <w:rFonts w:ascii="Times New Roman" w:hAnsi="Times New Roman"/>
          <w:lang w:eastAsia="tr-TR"/>
        </w:rPr>
        <w:t xml:space="preserve">numune </w:t>
      </w:r>
      <w:r w:rsidR="00A00217" w:rsidRPr="00A00217">
        <w:rPr>
          <w:rFonts w:ascii="Times New Roman" w:hAnsi="Times New Roman"/>
          <w:lang w:eastAsia="tr-TR"/>
        </w:rPr>
        <w:t>yüzey</w:t>
      </w:r>
      <w:r>
        <w:rPr>
          <w:rFonts w:ascii="Times New Roman" w:hAnsi="Times New Roman"/>
          <w:lang w:eastAsia="tr-TR"/>
        </w:rPr>
        <w:t>i</w:t>
      </w:r>
      <w:r w:rsidR="00A00217">
        <w:rPr>
          <w:rFonts w:ascii="Times New Roman" w:hAnsi="Times New Roman"/>
          <w:lang w:eastAsia="tr-TR"/>
        </w:rPr>
        <w:t xml:space="preserve"> arasında tam temas sağlanmalıdır.</w:t>
      </w:r>
    </w:p>
    <w:p w14:paraId="5736704B" w14:textId="3625FE46" w:rsidR="00A00217" w:rsidRPr="00A00217" w:rsidRDefault="00A00217" w:rsidP="00A00217">
      <w:pPr>
        <w:pStyle w:val="ListeParagraf"/>
        <w:numPr>
          <w:ilvl w:val="0"/>
          <w:numId w:val="29"/>
        </w:numPr>
        <w:spacing w:line="360" w:lineRule="auto"/>
        <w:ind w:left="426"/>
        <w:jc w:val="both"/>
        <w:rPr>
          <w:rFonts w:ascii="Times New Roman" w:hAnsi="Times New Roman"/>
          <w:lang w:eastAsia="tr-TR"/>
        </w:rPr>
      </w:pPr>
      <w:r w:rsidRPr="00A00217">
        <w:rPr>
          <w:rFonts w:ascii="Times New Roman" w:hAnsi="Times New Roman"/>
          <w:lang w:eastAsia="tr-TR"/>
        </w:rPr>
        <w:t xml:space="preserve">Heterojen yapıdaki malzemelerde (örneğin ahşap, sıva, taş vb.) </w:t>
      </w:r>
      <w:r w:rsidR="00FD10DB">
        <w:rPr>
          <w:rFonts w:ascii="Times New Roman" w:hAnsi="Times New Roman"/>
          <w:lang w:eastAsia="tr-TR"/>
        </w:rPr>
        <w:t>nem ölçümü</w:t>
      </w:r>
      <w:r w:rsidRPr="00A00217">
        <w:rPr>
          <w:rFonts w:ascii="Times New Roman" w:hAnsi="Times New Roman"/>
          <w:lang w:eastAsia="tr-TR"/>
        </w:rPr>
        <w:t xml:space="preserve"> </w:t>
      </w:r>
      <w:r w:rsidR="00FD10DB">
        <w:rPr>
          <w:rFonts w:ascii="Times New Roman" w:hAnsi="Times New Roman"/>
          <w:lang w:eastAsia="tr-TR"/>
        </w:rPr>
        <w:t>numunenin tümünü</w:t>
      </w:r>
      <w:r w:rsidR="00B37DEC">
        <w:rPr>
          <w:rFonts w:ascii="Times New Roman" w:hAnsi="Times New Roman"/>
          <w:lang w:eastAsia="tr-TR"/>
        </w:rPr>
        <w:t xml:space="preserve"> temsil ede</w:t>
      </w:r>
      <w:r w:rsidR="00FD10DB">
        <w:rPr>
          <w:rFonts w:ascii="Times New Roman" w:hAnsi="Times New Roman"/>
          <w:lang w:eastAsia="tr-TR"/>
        </w:rPr>
        <w:t>bilece</w:t>
      </w:r>
      <w:r w:rsidRPr="00A00217">
        <w:rPr>
          <w:rFonts w:ascii="Times New Roman" w:hAnsi="Times New Roman"/>
          <w:lang w:eastAsia="tr-TR"/>
        </w:rPr>
        <w:t xml:space="preserve">k </w:t>
      </w:r>
      <w:r w:rsidR="00FD10DB">
        <w:rPr>
          <w:rFonts w:ascii="Times New Roman" w:hAnsi="Times New Roman"/>
          <w:lang w:eastAsia="tr-TR"/>
        </w:rPr>
        <w:t>sayıda ve</w:t>
      </w:r>
      <w:r w:rsidRPr="00A00217">
        <w:rPr>
          <w:rFonts w:ascii="Times New Roman" w:hAnsi="Times New Roman"/>
          <w:lang w:eastAsia="tr-TR"/>
        </w:rPr>
        <w:t xml:space="preserve"> farklı </w:t>
      </w:r>
      <w:r w:rsidR="00B37DEC">
        <w:rPr>
          <w:rFonts w:ascii="Times New Roman" w:hAnsi="Times New Roman"/>
          <w:lang w:eastAsia="tr-TR"/>
        </w:rPr>
        <w:t>noktadan</w:t>
      </w:r>
      <w:r w:rsidRPr="00A00217">
        <w:rPr>
          <w:rFonts w:ascii="Times New Roman" w:hAnsi="Times New Roman"/>
          <w:lang w:eastAsia="tr-TR"/>
        </w:rPr>
        <w:t xml:space="preserve"> </w:t>
      </w:r>
      <w:r w:rsidR="00B37DEC" w:rsidRPr="00A00217">
        <w:rPr>
          <w:rFonts w:ascii="Times New Roman" w:hAnsi="Times New Roman"/>
          <w:lang w:eastAsia="tr-TR"/>
        </w:rPr>
        <w:t>gerçekleştirilmelidir.</w:t>
      </w:r>
    </w:p>
    <w:p w14:paraId="27691E23" w14:textId="77777777" w:rsidR="00B37DEC" w:rsidRPr="00A00217" w:rsidRDefault="00B37DEC" w:rsidP="00B37DEC">
      <w:pPr>
        <w:pStyle w:val="ListeParagraf"/>
        <w:numPr>
          <w:ilvl w:val="0"/>
          <w:numId w:val="29"/>
        </w:numPr>
        <w:spacing w:line="360" w:lineRule="auto"/>
        <w:ind w:left="426"/>
        <w:jc w:val="both"/>
        <w:rPr>
          <w:rFonts w:ascii="Times New Roman" w:hAnsi="Times New Roman"/>
          <w:lang w:eastAsia="tr-TR"/>
        </w:rPr>
      </w:pPr>
      <w:r w:rsidRPr="00A00217">
        <w:rPr>
          <w:rFonts w:ascii="Times New Roman" w:hAnsi="Times New Roman"/>
          <w:lang w:eastAsia="tr-TR"/>
        </w:rPr>
        <w:lastRenderedPageBreak/>
        <w:t xml:space="preserve">Her bir noktada birden fazla </w:t>
      </w:r>
      <w:r>
        <w:rPr>
          <w:rFonts w:ascii="Times New Roman" w:hAnsi="Times New Roman"/>
          <w:lang w:eastAsia="tr-TR"/>
        </w:rPr>
        <w:t>alınan ölçümler o</w:t>
      </w:r>
      <w:r w:rsidRPr="00A00217">
        <w:rPr>
          <w:rFonts w:ascii="Times New Roman" w:hAnsi="Times New Roman"/>
          <w:lang w:eastAsia="tr-TR"/>
        </w:rPr>
        <w:t>rtalama değer olarak raporlanmalıdır. Gerekli durumlarda minimum, maksimum ve standart sapma değerleri de belirtilmelidir.</w:t>
      </w:r>
    </w:p>
    <w:p w14:paraId="34C84B4A" w14:textId="5E9C9625" w:rsidR="00A00217" w:rsidRPr="00A00217" w:rsidRDefault="00A00217" w:rsidP="00A00217">
      <w:pPr>
        <w:pStyle w:val="ListeParagraf"/>
        <w:numPr>
          <w:ilvl w:val="0"/>
          <w:numId w:val="29"/>
        </w:numPr>
        <w:spacing w:line="360" w:lineRule="auto"/>
        <w:ind w:left="426"/>
        <w:jc w:val="both"/>
        <w:rPr>
          <w:rFonts w:ascii="Times New Roman" w:hAnsi="Times New Roman"/>
          <w:lang w:eastAsia="tr-TR"/>
        </w:rPr>
      </w:pPr>
      <w:r w:rsidRPr="00A00217">
        <w:rPr>
          <w:rFonts w:ascii="Times New Roman" w:hAnsi="Times New Roman"/>
          <w:lang w:eastAsia="tr-TR"/>
        </w:rPr>
        <w:t xml:space="preserve">Nem ölçümleri, mümkün olduğunca </w:t>
      </w:r>
      <w:r w:rsidR="00FD10DB" w:rsidRPr="00A00217">
        <w:rPr>
          <w:rFonts w:ascii="Times New Roman" w:hAnsi="Times New Roman"/>
          <w:lang w:eastAsia="tr-TR"/>
        </w:rPr>
        <w:t>sabit</w:t>
      </w:r>
      <w:r w:rsidRPr="00A00217">
        <w:rPr>
          <w:rFonts w:ascii="Times New Roman" w:hAnsi="Times New Roman"/>
          <w:lang w:eastAsia="tr-TR"/>
        </w:rPr>
        <w:t xml:space="preserve"> çevre koşullarında gerçekleştirilmelidir. Ölçüm sırasın</w:t>
      </w:r>
      <w:r w:rsidR="00FD10DB">
        <w:rPr>
          <w:rFonts w:ascii="Times New Roman" w:hAnsi="Times New Roman"/>
          <w:lang w:eastAsia="tr-TR"/>
        </w:rPr>
        <w:t xml:space="preserve">da ortam sıcaklığı ve bağıl nemi </w:t>
      </w:r>
      <w:r w:rsidRPr="00A00217">
        <w:rPr>
          <w:rFonts w:ascii="Times New Roman" w:hAnsi="Times New Roman"/>
          <w:lang w:eastAsia="tr-TR"/>
        </w:rPr>
        <w:t>kaydedilmeli ve ani değişimlerden kaçınılmalıdır.</w:t>
      </w:r>
    </w:p>
    <w:p w14:paraId="242059F5" w14:textId="7E3398D7" w:rsidR="00400D1E" w:rsidRDefault="00400D1E" w:rsidP="00400D1E">
      <w:pPr>
        <w:spacing w:line="360" w:lineRule="auto"/>
        <w:ind w:left="567"/>
        <w:jc w:val="both"/>
        <w:rPr>
          <w:rFonts w:ascii="Times New Roman" w:hAnsi="Times New Roman" w:cs="Times New Roman"/>
          <w:b/>
          <w:lang w:eastAsia="tr-TR"/>
        </w:rPr>
      </w:pPr>
      <w:r w:rsidRPr="00400D1E">
        <w:rPr>
          <w:rFonts w:ascii="Times New Roman" w:hAnsi="Times New Roman" w:cs="Times New Roman"/>
          <w:b/>
          <w:lang w:eastAsia="tr-TR"/>
        </w:rPr>
        <w:t>5.3</w:t>
      </w:r>
      <w:r>
        <w:rPr>
          <w:rFonts w:ascii="Times New Roman" w:hAnsi="Times New Roman" w:cs="Times New Roman"/>
          <w:b/>
          <w:lang w:eastAsia="tr-TR"/>
        </w:rPr>
        <w:t>.</w:t>
      </w:r>
      <w:r w:rsidRPr="00400D1E">
        <w:rPr>
          <w:rFonts w:ascii="Times New Roman" w:hAnsi="Times New Roman" w:cs="Times New Roman"/>
          <w:b/>
          <w:lang w:eastAsia="tr-TR"/>
        </w:rPr>
        <w:t xml:space="preserve"> KULLANIM </w:t>
      </w:r>
    </w:p>
    <w:p w14:paraId="1C7B7C00" w14:textId="2D544A3C" w:rsidR="00756C32" w:rsidRPr="00756C32" w:rsidRDefault="00756C32" w:rsidP="00756C32">
      <w:pPr>
        <w:pStyle w:val="ListeParagraf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/>
          <w:b/>
          <w:lang w:eastAsia="tr-TR"/>
        </w:rPr>
      </w:pPr>
      <w:r w:rsidRPr="00756C32">
        <w:rPr>
          <w:rFonts w:ascii="Times New Roman" w:hAnsi="Times New Roman"/>
        </w:rPr>
        <w:t xml:space="preserve">Cihazı kullanmadan önce pilleri yerleştiriniz. </w:t>
      </w:r>
    </w:p>
    <w:p w14:paraId="60457F9E" w14:textId="77777777" w:rsidR="00756C32" w:rsidRPr="00756C32" w:rsidRDefault="00756C32" w:rsidP="00756C32">
      <w:pPr>
        <w:pStyle w:val="ListeParagraf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/>
          <w:b/>
          <w:lang w:eastAsia="tr-TR"/>
        </w:rPr>
      </w:pPr>
      <w:r w:rsidRPr="00756C32">
        <w:rPr>
          <w:rFonts w:ascii="Times New Roman" w:hAnsi="Times New Roman"/>
        </w:rPr>
        <w:t xml:space="preserve">Ölçüm yapmak için “POWER” tuşuna basarak cihazı açınız. </w:t>
      </w:r>
    </w:p>
    <w:p w14:paraId="513161F1" w14:textId="77777777" w:rsidR="00756C32" w:rsidRPr="00756C32" w:rsidRDefault="00756C32" w:rsidP="00756C32">
      <w:pPr>
        <w:pStyle w:val="ListeParagraf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/>
          <w:b/>
          <w:lang w:eastAsia="tr-TR"/>
        </w:rPr>
      </w:pPr>
      <w:r w:rsidRPr="00756C32">
        <w:rPr>
          <w:rFonts w:ascii="Times New Roman" w:hAnsi="Times New Roman"/>
        </w:rPr>
        <w:t xml:space="preserve">Cihaz açıldıktan sonra, metal </w:t>
      </w:r>
      <w:r>
        <w:rPr>
          <w:rFonts w:ascii="Times New Roman" w:hAnsi="Times New Roman"/>
        </w:rPr>
        <w:t>küreyi</w:t>
      </w:r>
      <w:r w:rsidRPr="00756C32">
        <w:rPr>
          <w:rFonts w:ascii="Times New Roman" w:hAnsi="Times New Roman"/>
        </w:rPr>
        <w:t xml:space="preserve"> nem oranını ölçmek için objenin yüzeyine tutunuz. </w:t>
      </w:r>
    </w:p>
    <w:p w14:paraId="6E9EF0CA" w14:textId="03502E82" w:rsidR="00756C32" w:rsidRPr="00756C32" w:rsidRDefault="00327DA8" w:rsidP="00756C32">
      <w:pPr>
        <w:pStyle w:val="ListeParagraf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/>
          <w:b/>
          <w:lang w:eastAsia="tr-TR"/>
        </w:rPr>
      </w:pPr>
      <w:r>
        <w:rPr>
          <w:rFonts w:ascii="Times New Roman" w:hAnsi="Times New Roman"/>
        </w:rPr>
        <w:t>Ölçülen nem</w:t>
      </w:r>
      <w:r w:rsidR="00756C32" w:rsidRPr="00756C32">
        <w:rPr>
          <w:rFonts w:ascii="Times New Roman" w:hAnsi="Times New Roman"/>
        </w:rPr>
        <w:t xml:space="preserve"> değeri</w:t>
      </w:r>
      <w:r w:rsidR="00756C32">
        <w:rPr>
          <w:rFonts w:ascii="Times New Roman" w:hAnsi="Times New Roman"/>
        </w:rPr>
        <w:t>ni</w:t>
      </w:r>
      <w:r w:rsidR="00756C32" w:rsidRPr="00756C32">
        <w:rPr>
          <w:rFonts w:ascii="Times New Roman" w:hAnsi="Times New Roman"/>
        </w:rPr>
        <w:t xml:space="preserve"> </w:t>
      </w:r>
      <w:r w:rsidR="00756C32">
        <w:rPr>
          <w:rFonts w:ascii="Times New Roman" w:hAnsi="Times New Roman"/>
        </w:rPr>
        <w:t>ekrandan okuyunuz.</w:t>
      </w:r>
      <w:r w:rsidR="00756C32" w:rsidRPr="00756C32">
        <w:rPr>
          <w:rFonts w:ascii="Times New Roman" w:hAnsi="Times New Roman"/>
        </w:rPr>
        <w:t xml:space="preserve"> </w:t>
      </w:r>
    </w:p>
    <w:p w14:paraId="4E99C0FF" w14:textId="77777777" w:rsidR="0075124C" w:rsidRPr="0075124C" w:rsidRDefault="00756C32" w:rsidP="0075124C">
      <w:pPr>
        <w:pStyle w:val="ListeParagraf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/>
          <w:b/>
          <w:lang w:eastAsia="tr-TR"/>
        </w:rPr>
      </w:pPr>
      <w:r w:rsidRPr="00756C32">
        <w:rPr>
          <w:rFonts w:ascii="Times New Roman" w:hAnsi="Times New Roman"/>
        </w:rPr>
        <w:t>Ölçüm yaparken eliniz</w:t>
      </w:r>
      <w:r>
        <w:rPr>
          <w:rFonts w:ascii="Times New Roman" w:hAnsi="Times New Roman"/>
        </w:rPr>
        <w:t>i</w:t>
      </w:r>
      <w:r w:rsidRPr="00756C32">
        <w:rPr>
          <w:rFonts w:ascii="Times New Roman" w:hAnsi="Times New Roman"/>
        </w:rPr>
        <w:t xml:space="preserve"> metal </w:t>
      </w:r>
      <w:r>
        <w:rPr>
          <w:rFonts w:ascii="Times New Roman" w:hAnsi="Times New Roman"/>
        </w:rPr>
        <w:t>küreye</w:t>
      </w:r>
      <w:r w:rsidRPr="00756C32">
        <w:rPr>
          <w:rFonts w:ascii="Times New Roman" w:hAnsi="Times New Roman"/>
        </w:rPr>
        <w:t xml:space="preserve"> yakın</w:t>
      </w:r>
      <w:r>
        <w:rPr>
          <w:rFonts w:ascii="Times New Roman" w:hAnsi="Times New Roman"/>
        </w:rPr>
        <w:t xml:space="preserve"> tutmayınız. Aksi halde yanlış</w:t>
      </w:r>
      <w:r w:rsidRPr="00756C32">
        <w:rPr>
          <w:rFonts w:ascii="Times New Roman" w:hAnsi="Times New Roman"/>
        </w:rPr>
        <w:t xml:space="preserve"> değer elde edebilirsiniz. </w:t>
      </w:r>
      <w:r>
        <w:rPr>
          <w:rFonts w:ascii="Times New Roman" w:hAnsi="Times New Roman"/>
        </w:rPr>
        <w:t>C</w:t>
      </w:r>
      <w:r w:rsidRPr="00756C32">
        <w:rPr>
          <w:rFonts w:ascii="Times New Roman" w:hAnsi="Times New Roman"/>
        </w:rPr>
        <w:t>ihazı mümkün oldu</w:t>
      </w:r>
      <w:r>
        <w:rPr>
          <w:rFonts w:ascii="Times New Roman" w:hAnsi="Times New Roman"/>
        </w:rPr>
        <w:t>ğunca alt kısımdan</w:t>
      </w:r>
      <w:r w:rsidRPr="00756C32">
        <w:rPr>
          <w:rFonts w:ascii="Times New Roman" w:hAnsi="Times New Roman"/>
        </w:rPr>
        <w:t xml:space="preserve"> tutmaya çalışınız</w:t>
      </w:r>
      <w:r w:rsidR="0075124C">
        <w:rPr>
          <w:rFonts w:ascii="Times New Roman" w:hAnsi="Times New Roman"/>
        </w:rPr>
        <w:t>.</w:t>
      </w:r>
    </w:p>
    <w:p w14:paraId="2B893DD1" w14:textId="3ADA8D86" w:rsidR="0075124C" w:rsidRPr="0075124C" w:rsidRDefault="00327DA8" w:rsidP="0075124C">
      <w:pPr>
        <w:pStyle w:val="ListeParagraf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/>
          <w:b/>
          <w:lang w:eastAsia="tr-TR"/>
        </w:rPr>
      </w:pPr>
      <w:r>
        <w:rPr>
          <w:rFonts w:ascii="Times New Roman" w:hAnsi="Times New Roman"/>
          <w:lang w:eastAsia="tr-TR"/>
        </w:rPr>
        <w:t>Maksimum değerin görüntülenmesi istenilen durumlarda</w:t>
      </w:r>
      <w:r w:rsidR="0075124C" w:rsidRPr="0075124C">
        <w:rPr>
          <w:rFonts w:ascii="Times New Roman" w:hAnsi="Times New Roman"/>
          <w:lang w:eastAsia="tr-TR"/>
        </w:rPr>
        <w:t xml:space="preserve"> “HOLD” tuşuna basınız. Bu fonksiyon aktif olduğunda, ekranda maksimum değerin kaydedildiğini gösteren “MAX” ibaresi görünür. Fonksiyonu devre dışı bırakmak için </w:t>
      </w:r>
      <w:r>
        <w:rPr>
          <w:rFonts w:ascii="Times New Roman" w:hAnsi="Times New Roman"/>
          <w:lang w:eastAsia="tr-TR"/>
        </w:rPr>
        <w:t xml:space="preserve">tekrar </w:t>
      </w:r>
      <w:r w:rsidR="0075124C" w:rsidRPr="0075124C">
        <w:rPr>
          <w:rFonts w:ascii="Times New Roman" w:hAnsi="Times New Roman"/>
          <w:lang w:eastAsia="tr-TR"/>
        </w:rPr>
        <w:t xml:space="preserve">“HOLD” tuşuna </w:t>
      </w:r>
      <w:r>
        <w:rPr>
          <w:rFonts w:ascii="Times New Roman" w:hAnsi="Times New Roman"/>
          <w:lang w:eastAsia="tr-TR"/>
        </w:rPr>
        <w:t>basınız.</w:t>
      </w:r>
    </w:p>
    <w:p w14:paraId="4A6DAA55" w14:textId="3F2D65E3" w:rsidR="0075124C" w:rsidRDefault="0075124C" w:rsidP="0075124C">
      <w:pPr>
        <w:pStyle w:val="ListeParagraf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/>
          <w:lang w:eastAsia="tr-TR"/>
        </w:rPr>
      </w:pPr>
      <w:r w:rsidRPr="0075124C">
        <w:rPr>
          <w:rFonts w:ascii="Times New Roman" w:hAnsi="Times New Roman"/>
          <w:lang w:eastAsia="tr-TR"/>
        </w:rPr>
        <w:t>Cihazı sıfırlamak için, kendinizden ve herhangi bir nesneden uzak bir konumda tutunuz.</w:t>
      </w:r>
      <w:r>
        <w:rPr>
          <w:rFonts w:ascii="Times New Roman" w:hAnsi="Times New Roman"/>
          <w:lang w:eastAsia="tr-TR"/>
        </w:rPr>
        <w:t xml:space="preserve"> </w:t>
      </w:r>
      <w:r w:rsidRPr="0075124C">
        <w:rPr>
          <w:rFonts w:ascii="Times New Roman" w:hAnsi="Times New Roman"/>
          <w:lang w:eastAsia="tr-TR"/>
        </w:rPr>
        <w:t>Gösterge ışığı yeşil yanana kadar “ZERO” tuşuna basılı tutunuz.</w:t>
      </w:r>
      <w:r>
        <w:rPr>
          <w:rFonts w:ascii="Times New Roman" w:hAnsi="Times New Roman"/>
          <w:lang w:eastAsia="tr-TR"/>
        </w:rPr>
        <w:t xml:space="preserve"> </w:t>
      </w:r>
    </w:p>
    <w:p w14:paraId="6D743288" w14:textId="1B9E527D" w:rsidR="00327DA8" w:rsidRDefault="00327DA8" w:rsidP="0075124C">
      <w:pPr>
        <w:pStyle w:val="ListeParagraf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/>
          <w:lang w:eastAsia="tr-TR"/>
        </w:rPr>
      </w:pPr>
      <w:r>
        <w:rPr>
          <w:rFonts w:ascii="Times New Roman" w:hAnsi="Times New Roman"/>
          <w:lang w:eastAsia="tr-TR"/>
        </w:rPr>
        <w:t>Takip eden ölçümlerde doğru sonucu almak üzere her kullanım sonrasında sıfırlama yapınız.</w:t>
      </w:r>
    </w:p>
    <w:p w14:paraId="4BAA9A3E" w14:textId="1ABEB1A3" w:rsidR="0075124C" w:rsidRPr="00C47EA6" w:rsidRDefault="0075124C" w:rsidP="003A6BFA">
      <w:pPr>
        <w:pStyle w:val="ListeParagraf"/>
        <w:numPr>
          <w:ilvl w:val="0"/>
          <w:numId w:val="30"/>
        </w:numPr>
        <w:spacing w:line="360" w:lineRule="auto"/>
        <w:ind w:left="426"/>
        <w:jc w:val="both"/>
        <w:rPr>
          <w:rFonts w:ascii="Times New Roman" w:hAnsi="Times New Roman"/>
          <w:lang w:eastAsia="tr-TR"/>
        </w:rPr>
      </w:pPr>
      <w:r w:rsidRPr="00C47EA6">
        <w:rPr>
          <w:rFonts w:ascii="Times New Roman" w:hAnsi="Times New Roman"/>
          <w:lang w:eastAsia="tr-TR"/>
        </w:rPr>
        <w:t>Ölçülen materyalin yoğunluk kodunu seçmek için “SEL” tuşuna basınız.</w:t>
      </w:r>
      <w:r w:rsidR="00C47EA6" w:rsidRPr="00C47EA6">
        <w:rPr>
          <w:rFonts w:ascii="Times New Roman" w:hAnsi="Times New Roman"/>
          <w:lang w:eastAsia="tr-TR"/>
        </w:rPr>
        <w:t xml:space="preserve"> </w:t>
      </w:r>
      <w:r w:rsidRPr="00C47EA6">
        <w:rPr>
          <w:rFonts w:ascii="Times New Roman" w:hAnsi="Times New Roman"/>
          <w:lang w:eastAsia="tr-TR"/>
        </w:rPr>
        <w:t>Ekranda ilgili kod (örneğin “CD 1</w:t>
      </w:r>
      <w:r w:rsidR="00C47EA6" w:rsidRPr="00C47EA6">
        <w:rPr>
          <w:rFonts w:ascii="Times New Roman" w:hAnsi="Times New Roman"/>
          <w:lang w:eastAsia="tr-TR"/>
        </w:rPr>
        <w:t>6</w:t>
      </w:r>
      <w:r w:rsidRPr="00C47EA6">
        <w:rPr>
          <w:rFonts w:ascii="Times New Roman" w:hAnsi="Times New Roman"/>
          <w:lang w:eastAsia="tr-TR"/>
        </w:rPr>
        <w:t>”) görüntülenecektir.</w:t>
      </w:r>
      <w:r w:rsidR="00C47EA6" w:rsidRPr="00C47EA6">
        <w:rPr>
          <w:rFonts w:ascii="Times New Roman" w:hAnsi="Times New Roman"/>
          <w:lang w:eastAsia="tr-TR"/>
        </w:rPr>
        <w:t xml:space="preserve"> </w:t>
      </w:r>
      <w:r w:rsidRPr="00C47EA6">
        <w:rPr>
          <w:rFonts w:ascii="Times New Roman" w:hAnsi="Times New Roman"/>
          <w:lang w:eastAsia="tr-TR"/>
        </w:rPr>
        <w:t>“HOLD” tuşuna basarak bir sonraki koda, “ZERO” tuşuna basarak bir önceki koda geçebilirsiniz.</w:t>
      </w:r>
      <w:r w:rsidR="00C47EA6" w:rsidRPr="00C47EA6">
        <w:rPr>
          <w:rFonts w:ascii="Times New Roman" w:hAnsi="Times New Roman"/>
          <w:lang w:eastAsia="tr-TR"/>
        </w:rPr>
        <w:t xml:space="preserve"> </w:t>
      </w:r>
      <w:r w:rsidRPr="00C47EA6">
        <w:rPr>
          <w:rFonts w:ascii="Times New Roman" w:hAnsi="Times New Roman"/>
          <w:lang w:eastAsia="tr-TR"/>
        </w:rPr>
        <w:t>İstediğiniz kod ekranda göründüğünde, “SEL” tuşuna tekrar basarak seçiminizi onaylayınız.</w:t>
      </w:r>
      <w:r w:rsidR="00C47EA6" w:rsidRPr="00C47EA6">
        <w:rPr>
          <w:rFonts w:ascii="Times New Roman" w:hAnsi="Times New Roman"/>
          <w:lang w:eastAsia="tr-TR"/>
        </w:rPr>
        <w:t xml:space="preserve"> </w:t>
      </w:r>
      <w:r w:rsidRPr="00C47EA6">
        <w:rPr>
          <w:rFonts w:ascii="Times New Roman" w:hAnsi="Times New Roman"/>
          <w:lang w:eastAsia="tr-TR"/>
        </w:rPr>
        <w:t>Aşağıdaki tabloda kodlara karşılık gelen yoğunluk değerlerini bulabilirsiniz:</w:t>
      </w:r>
    </w:p>
    <w:p w14:paraId="261B7781" w14:textId="56781DBD" w:rsidR="003A6BFA" w:rsidRDefault="003A6BFA" w:rsidP="003A6BFA">
      <w:pPr>
        <w:pStyle w:val="ListeParagraf"/>
        <w:spacing w:line="360" w:lineRule="auto"/>
        <w:ind w:left="426"/>
        <w:jc w:val="center"/>
        <w:rPr>
          <w:rFonts w:ascii="Times New Roman" w:hAnsi="Times New Roman"/>
          <w:lang w:eastAsia="tr-TR"/>
        </w:rPr>
      </w:pPr>
      <w:r>
        <w:rPr>
          <w:noProof/>
          <w:lang w:eastAsia="tr-TR"/>
        </w:rPr>
        <w:drawing>
          <wp:inline distT="0" distB="0" distL="0" distR="0" wp14:anchorId="4F4084B6" wp14:editId="733BF92A">
            <wp:extent cx="2977287" cy="2427378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6745" cy="246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B57C9" w14:textId="23CF4F37" w:rsidR="000361D2" w:rsidRDefault="00C47EA6" w:rsidP="000361D2">
      <w:pPr>
        <w:pStyle w:val="ListeParagraf"/>
        <w:numPr>
          <w:ilvl w:val="0"/>
          <w:numId w:val="30"/>
        </w:numPr>
        <w:spacing w:line="360" w:lineRule="auto"/>
        <w:ind w:left="426"/>
        <w:rPr>
          <w:rFonts w:ascii="Times New Roman" w:hAnsi="Times New Roman"/>
          <w:lang w:eastAsia="tr-TR"/>
        </w:rPr>
      </w:pPr>
      <w:r w:rsidRPr="00C47EA6">
        <w:rPr>
          <w:rFonts w:ascii="Times New Roman" w:hAnsi="Times New Roman"/>
          <w:lang w:eastAsia="tr-TR"/>
        </w:rPr>
        <w:lastRenderedPageBreak/>
        <w:t xml:space="preserve">LED göstergesinde alarm sinyalini tetikleyen eşik değerleri ayarlanabilmektedir. Bunun için “SEL” tuşuna </w:t>
      </w:r>
      <w:r>
        <w:rPr>
          <w:rFonts w:ascii="Times New Roman" w:hAnsi="Times New Roman"/>
          <w:lang w:eastAsia="tr-TR"/>
        </w:rPr>
        <w:t xml:space="preserve">uzun </w:t>
      </w:r>
      <w:r w:rsidRPr="00C47EA6">
        <w:rPr>
          <w:rFonts w:ascii="Times New Roman" w:hAnsi="Times New Roman"/>
          <w:lang w:eastAsia="tr-TR"/>
        </w:rPr>
        <w:t>bas</w:t>
      </w:r>
      <w:r>
        <w:rPr>
          <w:rFonts w:ascii="Times New Roman" w:hAnsi="Times New Roman"/>
          <w:lang w:eastAsia="tr-TR"/>
        </w:rPr>
        <w:t xml:space="preserve">arak </w:t>
      </w:r>
      <w:r w:rsidRPr="00C47EA6">
        <w:rPr>
          <w:rFonts w:ascii="Times New Roman" w:hAnsi="Times New Roman"/>
          <w:lang w:eastAsia="tr-TR"/>
        </w:rPr>
        <w:t>bırakınız. Ekranda “AL 1” veya “AL 2” görünecektir</w:t>
      </w:r>
      <w:r>
        <w:rPr>
          <w:rFonts w:ascii="Times New Roman" w:hAnsi="Times New Roman"/>
          <w:lang w:eastAsia="tr-TR"/>
        </w:rPr>
        <w:t xml:space="preserve"> (</w:t>
      </w:r>
      <w:r w:rsidRPr="00C47EA6">
        <w:rPr>
          <w:rFonts w:ascii="Times New Roman" w:hAnsi="Times New Roman"/>
          <w:lang w:eastAsia="tr-TR"/>
        </w:rPr>
        <w:t>AL 1: Düşük eşik seviyesi, AL 2: Yüksek eşik seviyesi</w:t>
      </w:r>
      <w:r>
        <w:rPr>
          <w:rFonts w:ascii="Times New Roman" w:hAnsi="Times New Roman"/>
          <w:lang w:eastAsia="tr-TR"/>
        </w:rPr>
        <w:t>).</w:t>
      </w:r>
      <w:r w:rsidRPr="00C47EA6">
        <w:rPr>
          <w:rFonts w:ascii="Times New Roman" w:hAnsi="Times New Roman"/>
          <w:lang w:eastAsia="tr-TR"/>
        </w:rPr>
        <w:t xml:space="preserve"> Eşik değerini artırmak veya azaltmak için “HOLD” ve “ZERO” tuşlarını kullanınız. Ayarlanan değeri kaydetmek için tekrar “SEL” tuşuna basınız.</w:t>
      </w:r>
      <w:r>
        <w:rPr>
          <w:rFonts w:ascii="Times New Roman" w:hAnsi="Times New Roman"/>
          <w:lang w:eastAsia="tr-TR"/>
        </w:rPr>
        <w:t xml:space="preserve"> </w:t>
      </w:r>
    </w:p>
    <w:p w14:paraId="2C337012" w14:textId="1767654D" w:rsidR="000361D2" w:rsidRDefault="000361D2" w:rsidP="000361D2">
      <w:pPr>
        <w:pStyle w:val="ListeParagraf"/>
        <w:numPr>
          <w:ilvl w:val="0"/>
          <w:numId w:val="30"/>
        </w:numPr>
        <w:spacing w:line="360" w:lineRule="auto"/>
        <w:ind w:left="426"/>
        <w:rPr>
          <w:rFonts w:ascii="Times New Roman" w:hAnsi="Times New Roman"/>
          <w:lang w:eastAsia="tr-TR"/>
        </w:rPr>
      </w:pPr>
      <w:r w:rsidRPr="000361D2">
        <w:rPr>
          <w:rFonts w:ascii="Times New Roman" w:hAnsi="Times New Roman"/>
          <w:lang w:eastAsia="tr-TR"/>
        </w:rPr>
        <w:t xml:space="preserve">Ölçüm değerinin düşük veya yüksek olduğu bilgisi, ekranda “Level </w:t>
      </w:r>
      <w:proofErr w:type="spellStart"/>
      <w:r w:rsidRPr="000361D2">
        <w:rPr>
          <w:rFonts w:ascii="Times New Roman" w:hAnsi="Times New Roman"/>
          <w:lang w:eastAsia="tr-TR"/>
        </w:rPr>
        <w:t>Indicator</w:t>
      </w:r>
      <w:proofErr w:type="spellEnd"/>
      <w:r w:rsidRPr="000361D2">
        <w:rPr>
          <w:rFonts w:ascii="Times New Roman" w:hAnsi="Times New Roman"/>
          <w:lang w:eastAsia="tr-TR"/>
        </w:rPr>
        <w:t>” yazısının yanında bulunan sensör üzerinden takip edilebilir. Gösterge ışığı sarı yanıyorsa ölçüm değeri</w:t>
      </w:r>
      <w:r w:rsidR="00FD10DB">
        <w:rPr>
          <w:rFonts w:ascii="Times New Roman" w:hAnsi="Times New Roman"/>
          <w:lang w:eastAsia="tr-TR"/>
        </w:rPr>
        <w:t xml:space="preserve"> belirlenmiş yüksek eşik seviyesinin altındadır.</w:t>
      </w:r>
      <w:r w:rsidRPr="000361D2">
        <w:rPr>
          <w:rFonts w:ascii="Times New Roman" w:hAnsi="Times New Roman"/>
          <w:lang w:eastAsia="tr-TR"/>
        </w:rPr>
        <w:t xml:space="preserve"> </w:t>
      </w:r>
      <w:r w:rsidR="00FD10DB">
        <w:rPr>
          <w:rFonts w:ascii="Times New Roman" w:hAnsi="Times New Roman"/>
          <w:lang w:eastAsia="tr-TR"/>
        </w:rPr>
        <w:t>K</w:t>
      </w:r>
      <w:r w:rsidRPr="000361D2">
        <w:rPr>
          <w:rFonts w:ascii="Times New Roman" w:hAnsi="Times New Roman"/>
          <w:lang w:eastAsia="tr-TR"/>
        </w:rPr>
        <w:t xml:space="preserve">ırmızı yanıyorsa ölçüm değeri </w:t>
      </w:r>
      <w:r w:rsidR="00FD10DB">
        <w:rPr>
          <w:rFonts w:ascii="Times New Roman" w:hAnsi="Times New Roman"/>
          <w:lang w:eastAsia="tr-TR"/>
        </w:rPr>
        <w:t>belirlenmiş yüksek eşik seviyesinin üzerindedir.</w:t>
      </w:r>
    </w:p>
    <w:p w14:paraId="6F0E536E" w14:textId="5710EE9E" w:rsidR="00730D6C" w:rsidRPr="00730D6C" w:rsidRDefault="00730D6C" w:rsidP="00730D6C">
      <w:pPr>
        <w:pStyle w:val="ListeParagraf"/>
        <w:numPr>
          <w:ilvl w:val="0"/>
          <w:numId w:val="30"/>
        </w:numPr>
        <w:spacing w:line="360" w:lineRule="auto"/>
        <w:ind w:left="426"/>
        <w:rPr>
          <w:rFonts w:ascii="Times New Roman" w:hAnsi="Times New Roman"/>
          <w:lang w:eastAsia="tr-TR"/>
        </w:rPr>
      </w:pPr>
      <w:r>
        <w:rPr>
          <w:rFonts w:ascii="Times New Roman" w:hAnsi="Times New Roman"/>
          <w:lang w:eastAsia="tr-TR"/>
        </w:rPr>
        <w:t>Ölçümler bittikten sonra cihazı kapatınız.</w:t>
      </w:r>
    </w:p>
    <w:p w14:paraId="1D3FE263" w14:textId="77777777" w:rsidR="00EE3749" w:rsidRPr="00EE3749" w:rsidRDefault="00EE3749" w:rsidP="00EE3749">
      <w:pPr>
        <w:pStyle w:val="ListeParagraf"/>
        <w:spacing w:after="160" w:line="360" w:lineRule="auto"/>
        <w:ind w:left="567"/>
        <w:jc w:val="both"/>
        <w:rPr>
          <w:rFonts w:ascii="Times New Roman" w:eastAsia="Times New Roman" w:hAnsi="Times New Roman"/>
          <w:sz w:val="8"/>
          <w:lang w:eastAsia="tr-TR"/>
        </w:rPr>
      </w:pPr>
    </w:p>
    <w:p w14:paraId="08F73386" w14:textId="101802BB" w:rsidR="00400D1E" w:rsidRPr="00CC371B" w:rsidRDefault="00400D1E" w:rsidP="00653B2B">
      <w:pPr>
        <w:pStyle w:val="ListeParagraf"/>
        <w:spacing w:after="360" w:line="360" w:lineRule="auto"/>
        <w:ind w:left="567"/>
        <w:jc w:val="both"/>
        <w:rPr>
          <w:rFonts w:ascii="Times New Roman" w:eastAsia="Times New Roman" w:hAnsi="Times New Roman"/>
          <w:lang w:eastAsia="tr-TR"/>
        </w:rPr>
      </w:pPr>
      <w:r w:rsidRPr="00CC371B">
        <w:rPr>
          <w:rFonts w:ascii="Times New Roman" w:eastAsia="Times New Roman" w:hAnsi="Times New Roman"/>
          <w:b/>
          <w:lang w:eastAsia="tr-TR"/>
        </w:rPr>
        <w:t>5.4. DİKKAT EDİLECEK HUSUSLAR</w:t>
      </w:r>
    </w:p>
    <w:p w14:paraId="43875C3B" w14:textId="6A2C20B0" w:rsidR="00A212E8" w:rsidRPr="00A212E8" w:rsidRDefault="00FD10DB" w:rsidP="00756C32">
      <w:pPr>
        <w:pStyle w:val="ListeParagraf"/>
        <w:numPr>
          <w:ilvl w:val="0"/>
          <w:numId w:val="25"/>
        </w:numPr>
        <w:spacing w:line="360" w:lineRule="auto"/>
        <w:ind w:left="426" w:hanging="425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>Cihazı a</w:t>
      </w:r>
      <w:r w:rsidR="00A212E8" w:rsidRPr="00A212E8">
        <w:rPr>
          <w:rFonts w:ascii="Times New Roman" w:eastAsia="Times New Roman" w:hAnsi="Times New Roman"/>
          <w:lang w:eastAsia="tr-TR"/>
        </w:rPr>
        <w:t>şırı sıcakta, doğrudan güneş ışığında, aşırı nem veya rutubette bırakmayınız.</w:t>
      </w:r>
    </w:p>
    <w:p w14:paraId="3AEA1B8D" w14:textId="67CAB74C" w:rsidR="00A212E8" w:rsidRPr="00A212E8" w:rsidRDefault="00FD10DB" w:rsidP="00756C32">
      <w:pPr>
        <w:pStyle w:val="ListeParagraf"/>
        <w:numPr>
          <w:ilvl w:val="0"/>
          <w:numId w:val="25"/>
        </w:numPr>
        <w:spacing w:line="360" w:lineRule="auto"/>
        <w:ind w:left="426" w:hanging="425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>Cihazın kutusu</w:t>
      </w:r>
      <w:r w:rsidR="00A212E8" w:rsidRPr="00A212E8">
        <w:rPr>
          <w:rFonts w:ascii="Times New Roman" w:eastAsia="Times New Roman" w:hAnsi="Times New Roman"/>
          <w:lang w:eastAsia="tr-TR"/>
        </w:rPr>
        <w:t xml:space="preserve"> sadece yetkil</w:t>
      </w:r>
      <w:r w:rsidR="00273AAE">
        <w:rPr>
          <w:rFonts w:ascii="Times New Roman" w:eastAsia="Times New Roman" w:hAnsi="Times New Roman"/>
          <w:lang w:eastAsia="tr-TR"/>
        </w:rPr>
        <w:t>i</w:t>
      </w:r>
      <w:r w:rsidR="00A212E8" w:rsidRPr="00A212E8">
        <w:rPr>
          <w:rFonts w:ascii="Times New Roman" w:eastAsia="Times New Roman" w:hAnsi="Times New Roman"/>
          <w:lang w:eastAsia="tr-TR"/>
        </w:rPr>
        <w:t xml:space="preserve"> personel tarafından açılmalıdır.</w:t>
      </w:r>
    </w:p>
    <w:p w14:paraId="422FBB14" w14:textId="25F0F053" w:rsidR="00A212E8" w:rsidRPr="00A212E8" w:rsidRDefault="00A212E8" w:rsidP="00756C32">
      <w:pPr>
        <w:pStyle w:val="ListeParagraf"/>
        <w:numPr>
          <w:ilvl w:val="0"/>
          <w:numId w:val="25"/>
        </w:numPr>
        <w:spacing w:line="360" w:lineRule="auto"/>
        <w:ind w:left="426" w:hanging="425"/>
        <w:jc w:val="both"/>
        <w:rPr>
          <w:rFonts w:ascii="Times New Roman" w:eastAsia="Times New Roman" w:hAnsi="Times New Roman"/>
          <w:lang w:eastAsia="tr-TR"/>
        </w:rPr>
      </w:pPr>
      <w:r w:rsidRPr="00A212E8">
        <w:rPr>
          <w:rFonts w:ascii="Times New Roman" w:eastAsia="Times New Roman" w:hAnsi="Times New Roman"/>
          <w:lang w:eastAsia="tr-TR"/>
        </w:rPr>
        <w:t>Cihaza ıslak elle dokunmayınız.</w:t>
      </w:r>
    </w:p>
    <w:p w14:paraId="3E02F028" w14:textId="5F9AE6F0" w:rsidR="00737557" w:rsidRDefault="00A212E8" w:rsidP="00756C32">
      <w:pPr>
        <w:pStyle w:val="ListeParagraf"/>
        <w:numPr>
          <w:ilvl w:val="0"/>
          <w:numId w:val="25"/>
        </w:numPr>
        <w:spacing w:line="360" w:lineRule="auto"/>
        <w:ind w:left="426" w:hanging="425"/>
        <w:jc w:val="both"/>
        <w:rPr>
          <w:rFonts w:ascii="Times New Roman" w:eastAsia="Times New Roman" w:hAnsi="Times New Roman"/>
          <w:lang w:eastAsia="tr-TR"/>
        </w:rPr>
      </w:pPr>
      <w:r w:rsidRPr="00A212E8">
        <w:rPr>
          <w:rFonts w:ascii="Times New Roman" w:eastAsia="Times New Roman" w:hAnsi="Times New Roman"/>
          <w:lang w:eastAsia="tr-TR"/>
        </w:rPr>
        <w:t>Cihazı yüz üstü bir şekilde konumlandırmayınız.</w:t>
      </w:r>
    </w:p>
    <w:p w14:paraId="549A6FF6" w14:textId="758AE827" w:rsidR="00756C32" w:rsidRPr="00A212E8" w:rsidRDefault="00756C32" w:rsidP="00756C32">
      <w:pPr>
        <w:pStyle w:val="ListeParagraf"/>
        <w:numPr>
          <w:ilvl w:val="0"/>
          <w:numId w:val="25"/>
        </w:numPr>
        <w:spacing w:line="360" w:lineRule="auto"/>
        <w:ind w:left="426" w:hanging="425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lang w:eastAsia="tr-TR"/>
        </w:rPr>
        <w:t xml:space="preserve">Pilleri sürekli olarak </w:t>
      </w:r>
      <w:r w:rsidR="000361D2">
        <w:rPr>
          <w:rFonts w:ascii="Times New Roman" w:eastAsia="Times New Roman" w:hAnsi="Times New Roman"/>
          <w:lang w:eastAsia="tr-TR"/>
        </w:rPr>
        <w:t>içind</w:t>
      </w:r>
      <w:r>
        <w:rPr>
          <w:rFonts w:ascii="Times New Roman" w:eastAsia="Times New Roman" w:hAnsi="Times New Roman"/>
          <w:lang w:eastAsia="tr-TR"/>
        </w:rPr>
        <w:t>e bulundurmayınız.</w:t>
      </w:r>
    </w:p>
    <w:p w14:paraId="45CF38F0" w14:textId="77777777" w:rsidR="00400D1E" w:rsidRPr="00400D1E" w:rsidRDefault="00400D1E" w:rsidP="00400D1E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lang w:eastAsia="tr-TR"/>
        </w:rPr>
      </w:pPr>
      <w:r w:rsidRPr="00400D1E">
        <w:rPr>
          <w:rFonts w:ascii="Times New Roman" w:eastAsia="Times New Roman" w:hAnsi="Times New Roman" w:cs="Times New Roman"/>
          <w:b/>
          <w:lang w:eastAsia="tr-TR"/>
        </w:rPr>
        <w:t>5.5</w:t>
      </w:r>
      <w:r>
        <w:rPr>
          <w:rFonts w:ascii="Times New Roman" w:eastAsia="Times New Roman" w:hAnsi="Times New Roman" w:cs="Times New Roman"/>
          <w:b/>
          <w:lang w:eastAsia="tr-TR"/>
        </w:rPr>
        <w:t>.</w:t>
      </w:r>
      <w:r w:rsidRPr="00400D1E">
        <w:rPr>
          <w:rFonts w:ascii="Times New Roman" w:eastAsia="Times New Roman" w:hAnsi="Times New Roman" w:cs="Times New Roman"/>
          <w:b/>
          <w:lang w:eastAsia="tr-TR"/>
        </w:rPr>
        <w:t xml:space="preserve"> CİHAZ BAKIM-ONARIM</w:t>
      </w:r>
    </w:p>
    <w:p w14:paraId="52724A84" w14:textId="77777777" w:rsidR="00A212E8" w:rsidRPr="00A212E8" w:rsidRDefault="00A212E8" w:rsidP="00A212E8">
      <w:pPr>
        <w:pStyle w:val="ListeParagraf"/>
        <w:numPr>
          <w:ilvl w:val="0"/>
          <w:numId w:val="25"/>
        </w:numPr>
        <w:spacing w:line="360" w:lineRule="auto"/>
        <w:jc w:val="both"/>
        <w:rPr>
          <w:rFonts w:ascii="Times New Roman" w:eastAsia="Times New Roman" w:hAnsi="Times New Roman"/>
          <w:lang w:eastAsia="tr-TR"/>
        </w:rPr>
      </w:pPr>
      <w:r w:rsidRPr="00A212E8">
        <w:rPr>
          <w:rFonts w:ascii="Times New Roman" w:eastAsia="Times New Roman" w:hAnsi="Times New Roman"/>
          <w:lang w:eastAsia="tr-TR"/>
        </w:rPr>
        <w:t>Cihaz sadece yumuşak kumaş ile veya pH nötr temizleyici ile temizlenmelidir.</w:t>
      </w:r>
    </w:p>
    <w:p w14:paraId="5061B1A0" w14:textId="77777777" w:rsidR="00400D1E" w:rsidRPr="00400D1E" w:rsidRDefault="00400D1E" w:rsidP="00400D1E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tr-TR"/>
        </w:rPr>
      </w:pPr>
      <w:r w:rsidRPr="00400D1E">
        <w:rPr>
          <w:rFonts w:ascii="Times New Roman" w:eastAsia="Times New Roman" w:hAnsi="Times New Roman" w:cs="Times New Roman"/>
          <w:b/>
          <w:lang w:eastAsia="tr-TR"/>
        </w:rPr>
        <w:t>6</w:t>
      </w:r>
      <w:r>
        <w:rPr>
          <w:rFonts w:ascii="Times New Roman" w:eastAsia="Times New Roman" w:hAnsi="Times New Roman" w:cs="Times New Roman"/>
          <w:b/>
          <w:lang w:eastAsia="tr-TR"/>
        </w:rPr>
        <w:t>.</w:t>
      </w:r>
      <w:r w:rsidRPr="00400D1E">
        <w:rPr>
          <w:rFonts w:ascii="Times New Roman" w:eastAsia="Times New Roman" w:hAnsi="Times New Roman" w:cs="Times New Roman"/>
          <w:b/>
          <w:lang w:eastAsia="tr-TR"/>
        </w:rPr>
        <w:t xml:space="preserve"> İLGİLİ DOKÜMANLAR</w:t>
      </w:r>
    </w:p>
    <w:p w14:paraId="395DCEF0" w14:textId="5ED2C242" w:rsidR="00044532" w:rsidRPr="00400D1E" w:rsidRDefault="00E574F0" w:rsidP="00FD10DB">
      <w:pPr>
        <w:spacing w:line="360" w:lineRule="auto"/>
        <w:jc w:val="both"/>
        <w:rPr>
          <w:rFonts w:ascii="Times New Roman" w:hAnsi="Times New Roman"/>
          <w:lang w:eastAsia="tr-TR"/>
        </w:rPr>
      </w:pPr>
      <w:r w:rsidRPr="00221C40">
        <w:rPr>
          <w:rFonts w:ascii="Times New Roman" w:hAnsi="Times New Roman" w:cs="Times New Roman"/>
        </w:rPr>
        <w:t>Firma tarafından verilmiş cihaza ait kullanım kılavuzları.</w:t>
      </w:r>
      <w:r w:rsidR="00044532" w:rsidRPr="00400D1E">
        <w:rPr>
          <w:rFonts w:ascii="Times New Roman" w:hAnsi="Times New Roman"/>
          <w:lang w:eastAsia="tr-TR"/>
        </w:rPr>
        <w:t xml:space="preserve"> </w:t>
      </w:r>
      <w:bookmarkEnd w:id="0"/>
    </w:p>
    <w:sectPr w:rsidR="00044532" w:rsidRPr="00400D1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A245B" w14:textId="77777777" w:rsidR="0079440A" w:rsidRDefault="0079440A" w:rsidP="00B308D4">
      <w:pPr>
        <w:spacing w:after="0" w:line="240" w:lineRule="auto"/>
      </w:pPr>
      <w:r>
        <w:separator/>
      </w:r>
    </w:p>
  </w:endnote>
  <w:endnote w:type="continuationSeparator" w:id="0">
    <w:p w14:paraId="6AEA4666" w14:textId="77777777" w:rsidR="0079440A" w:rsidRDefault="0079440A" w:rsidP="00B3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0E9F1" w14:textId="77777777" w:rsidR="0079440A" w:rsidRDefault="0079440A" w:rsidP="00B308D4">
      <w:pPr>
        <w:spacing w:after="0" w:line="240" w:lineRule="auto"/>
      </w:pPr>
      <w:r>
        <w:separator/>
      </w:r>
    </w:p>
  </w:footnote>
  <w:footnote w:type="continuationSeparator" w:id="0">
    <w:p w14:paraId="2752CE3D" w14:textId="77777777" w:rsidR="0079440A" w:rsidRDefault="0079440A" w:rsidP="00B3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7"/>
      <w:gridCol w:w="4848"/>
      <w:gridCol w:w="1482"/>
      <w:gridCol w:w="1225"/>
    </w:tblGrid>
    <w:tr w:rsidR="0030726A" w:rsidRPr="00A9287F" w14:paraId="5B96BDDF" w14:textId="77777777" w:rsidTr="003555B2">
      <w:trPr>
        <w:trHeight w:val="276"/>
      </w:trPr>
      <w:tc>
        <w:tcPr>
          <w:tcW w:w="1507" w:type="dxa"/>
          <w:vMerge w:val="restart"/>
          <w:vAlign w:val="center"/>
        </w:tcPr>
        <w:p w14:paraId="7504BBE5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  <w:r w:rsidRPr="00A9287F"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3E46E2FC" wp14:editId="407EA507">
                <wp:extent cx="714375" cy="723900"/>
                <wp:effectExtent l="19050" t="0" r="9525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8" w:type="dxa"/>
          <w:vMerge w:val="restart"/>
          <w:vAlign w:val="center"/>
        </w:tcPr>
        <w:p w14:paraId="61F078DA" w14:textId="0335B0A2" w:rsidR="0030726A" w:rsidRPr="00A9287F" w:rsidRDefault="006D1644" w:rsidP="0030726A">
          <w:pPr>
            <w:pStyle w:val="stBilgi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sz w:val="28"/>
            </w:rPr>
            <w:t xml:space="preserve">AHŞAP ve HARÇ </w:t>
          </w:r>
          <w:r w:rsidR="00007D27" w:rsidRPr="00007D27">
            <w:rPr>
              <w:rFonts w:ascii="Times New Roman" w:hAnsi="Times New Roman"/>
              <w:b/>
              <w:sz w:val="28"/>
            </w:rPr>
            <w:t>NEM ÖLÇER (PCE-PMI2)</w:t>
          </w:r>
          <w:r w:rsidR="00007D27">
            <w:rPr>
              <w:rFonts w:ascii="Times New Roman" w:hAnsi="Times New Roman"/>
              <w:b/>
              <w:sz w:val="28"/>
            </w:rPr>
            <w:t xml:space="preserve"> </w:t>
          </w:r>
          <w:r w:rsidR="0030726A" w:rsidRPr="00994152">
            <w:rPr>
              <w:rFonts w:ascii="Times New Roman" w:hAnsi="Times New Roman"/>
              <w:b/>
              <w:sz w:val="28"/>
            </w:rPr>
            <w:t>KULLANIM ve BAKIM TALİMATI</w:t>
          </w:r>
        </w:p>
      </w:tc>
      <w:tc>
        <w:tcPr>
          <w:tcW w:w="1482" w:type="dxa"/>
          <w:vAlign w:val="center"/>
        </w:tcPr>
        <w:p w14:paraId="615931A3" w14:textId="77777777" w:rsidR="0030726A" w:rsidRPr="00A9287F" w:rsidRDefault="0030726A" w:rsidP="0030726A">
          <w:pPr>
            <w:pStyle w:val="stBilgi"/>
            <w:rPr>
              <w:rFonts w:ascii="Times New Roman" w:hAnsi="Times New Roman"/>
              <w:sz w:val="18"/>
            </w:rPr>
          </w:pPr>
          <w:r w:rsidRPr="00A9287F">
            <w:rPr>
              <w:rFonts w:ascii="Times New Roman" w:hAnsi="Times New Roman"/>
              <w:sz w:val="18"/>
            </w:rPr>
            <w:t>Doküman No</w:t>
          </w:r>
        </w:p>
      </w:tc>
      <w:tc>
        <w:tcPr>
          <w:tcW w:w="1225" w:type="dxa"/>
          <w:vAlign w:val="center"/>
        </w:tcPr>
        <w:p w14:paraId="35D23061" w14:textId="0AAAB160" w:rsidR="0030726A" w:rsidRPr="00564E79" w:rsidRDefault="00564E79" w:rsidP="0030726A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TL-378</w:t>
          </w:r>
        </w:p>
      </w:tc>
    </w:tr>
    <w:tr w:rsidR="0030726A" w:rsidRPr="00A9287F" w14:paraId="6D8C17FF" w14:textId="77777777" w:rsidTr="003555B2">
      <w:trPr>
        <w:trHeight w:val="276"/>
      </w:trPr>
      <w:tc>
        <w:tcPr>
          <w:tcW w:w="1507" w:type="dxa"/>
          <w:vMerge/>
          <w:vAlign w:val="center"/>
        </w:tcPr>
        <w:p w14:paraId="40FEFC89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4848" w:type="dxa"/>
          <w:vMerge/>
          <w:vAlign w:val="center"/>
        </w:tcPr>
        <w:p w14:paraId="112AFC86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82" w:type="dxa"/>
          <w:vAlign w:val="center"/>
        </w:tcPr>
        <w:p w14:paraId="3926519C" w14:textId="77777777" w:rsidR="0030726A" w:rsidRPr="00A9287F" w:rsidRDefault="0030726A" w:rsidP="0030726A">
          <w:pPr>
            <w:pStyle w:val="stBilgi"/>
            <w:rPr>
              <w:rFonts w:ascii="Times New Roman" w:hAnsi="Times New Roman"/>
              <w:sz w:val="18"/>
            </w:rPr>
          </w:pPr>
          <w:r w:rsidRPr="00A9287F">
            <w:rPr>
              <w:rFonts w:ascii="Times New Roman" w:hAnsi="Times New Roman"/>
              <w:sz w:val="18"/>
            </w:rPr>
            <w:t>İlk Yayın Tarihi</w:t>
          </w:r>
        </w:p>
      </w:tc>
      <w:tc>
        <w:tcPr>
          <w:tcW w:w="1225" w:type="dxa"/>
          <w:vAlign w:val="center"/>
        </w:tcPr>
        <w:p w14:paraId="0E15989B" w14:textId="4B9762A7" w:rsidR="0030726A" w:rsidRPr="002F5A3E" w:rsidRDefault="00564E79" w:rsidP="0030726A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05.08.2026</w:t>
          </w:r>
        </w:p>
      </w:tc>
    </w:tr>
    <w:tr w:rsidR="0030726A" w:rsidRPr="00A9287F" w14:paraId="689115B4" w14:textId="77777777" w:rsidTr="003555B2">
      <w:trPr>
        <w:trHeight w:val="276"/>
      </w:trPr>
      <w:tc>
        <w:tcPr>
          <w:tcW w:w="1507" w:type="dxa"/>
          <w:vMerge/>
          <w:vAlign w:val="center"/>
        </w:tcPr>
        <w:p w14:paraId="3281797D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4848" w:type="dxa"/>
          <w:vMerge/>
          <w:vAlign w:val="center"/>
        </w:tcPr>
        <w:p w14:paraId="2C1E80F6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82" w:type="dxa"/>
          <w:vAlign w:val="center"/>
        </w:tcPr>
        <w:p w14:paraId="29461AF6" w14:textId="77777777" w:rsidR="0030726A" w:rsidRPr="00A9287F" w:rsidRDefault="0030726A" w:rsidP="0030726A">
          <w:pPr>
            <w:pStyle w:val="stBilgi"/>
            <w:rPr>
              <w:rFonts w:ascii="Times New Roman" w:hAnsi="Times New Roman"/>
              <w:sz w:val="18"/>
            </w:rPr>
          </w:pPr>
          <w:r w:rsidRPr="00A9287F">
            <w:rPr>
              <w:rFonts w:ascii="Times New Roman" w:hAnsi="Times New Roman"/>
              <w:sz w:val="18"/>
            </w:rPr>
            <w:t>Revizyon Tarihi</w:t>
          </w:r>
        </w:p>
      </w:tc>
      <w:tc>
        <w:tcPr>
          <w:tcW w:w="1225" w:type="dxa"/>
          <w:vAlign w:val="center"/>
        </w:tcPr>
        <w:p w14:paraId="01850EB0" w14:textId="33426C2C" w:rsidR="0030726A" w:rsidRPr="002F5A3E" w:rsidRDefault="0030726A" w:rsidP="0030726A">
          <w:pPr>
            <w:pStyle w:val="stBilgi"/>
            <w:rPr>
              <w:rFonts w:ascii="Times New Roman" w:hAnsi="Times New Roman"/>
              <w:sz w:val="18"/>
            </w:rPr>
          </w:pPr>
        </w:p>
      </w:tc>
    </w:tr>
    <w:tr w:rsidR="0030726A" w:rsidRPr="00A9287F" w14:paraId="6DC256C4" w14:textId="77777777" w:rsidTr="003555B2">
      <w:trPr>
        <w:trHeight w:val="276"/>
      </w:trPr>
      <w:tc>
        <w:tcPr>
          <w:tcW w:w="1507" w:type="dxa"/>
          <w:vMerge/>
          <w:vAlign w:val="center"/>
        </w:tcPr>
        <w:p w14:paraId="20FA9B32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4848" w:type="dxa"/>
          <w:vMerge/>
          <w:vAlign w:val="center"/>
        </w:tcPr>
        <w:p w14:paraId="49209552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82" w:type="dxa"/>
          <w:vAlign w:val="center"/>
        </w:tcPr>
        <w:p w14:paraId="020D418F" w14:textId="77777777" w:rsidR="0030726A" w:rsidRPr="00A9287F" w:rsidRDefault="0030726A" w:rsidP="0030726A">
          <w:pPr>
            <w:pStyle w:val="stBilgi"/>
            <w:rPr>
              <w:rFonts w:ascii="Times New Roman" w:hAnsi="Times New Roman"/>
              <w:sz w:val="18"/>
            </w:rPr>
          </w:pPr>
          <w:r w:rsidRPr="00A9287F">
            <w:rPr>
              <w:rFonts w:ascii="Times New Roman" w:hAnsi="Times New Roman"/>
              <w:sz w:val="18"/>
            </w:rPr>
            <w:t>Revizyon No</w:t>
          </w:r>
        </w:p>
      </w:tc>
      <w:tc>
        <w:tcPr>
          <w:tcW w:w="1225" w:type="dxa"/>
          <w:vAlign w:val="center"/>
        </w:tcPr>
        <w:p w14:paraId="5198CB76" w14:textId="544428C8" w:rsidR="0030726A" w:rsidRPr="002F5A3E" w:rsidRDefault="00564E79" w:rsidP="0030726A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00</w:t>
          </w:r>
        </w:p>
      </w:tc>
    </w:tr>
    <w:tr w:rsidR="0030726A" w:rsidRPr="00A9287F" w14:paraId="2AACB274" w14:textId="77777777" w:rsidTr="003555B2">
      <w:trPr>
        <w:trHeight w:val="276"/>
      </w:trPr>
      <w:tc>
        <w:tcPr>
          <w:tcW w:w="1507" w:type="dxa"/>
          <w:vMerge/>
          <w:vAlign w:val="center"/>
        </w:tcPr>
        <w:p w14:paraId="5387996F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4848" w:type="dxa"/>
          <w:vMerge/>
          <w:vAlign w:val="center"/>
        </w:tcPr>
        <w:p w14:paraId="14161776" w14:textId="77777777" w:rsidR="0030726A" w:rsidRPr="00A9287F" w:rsidRDefault="0030726A" w:rsidP="0030726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482" w:type="dxa"/>
          <w:vAlign w:val="center"/>
        </w:tcPr>
        <w:p w14:paraId="2E8EBF11" w14:textId="77777777" w:rsidR="0030726A" w:rsidRPr="00A9287F" w:rsidRDefault="0030726A" w:rsidP="0030726A">
          <w:pPr>
            <w:pStyle w:val="stBilgi"/>
            <w:rPr>
              <w:rFonts w:ascii="Times New Roman" w:hAnsi="Times New Roman"/>
              <w:sz w:val="18"/>
            </w:rPr>
          </w:pPr>
          <w:r w:rsidRPr="00A9287F">
            <w:rPr>
              <w:rFonts w:ascii="Times New Roman" w:hAnsi="Times New Roman"/>
              <w:sz w:val="18"/>
            </w:rPr>
            <w:t>Sayfa</w:t>
          </w:r>
        </w:p>
      </w:tc>
      <w:tc>
        <w:tcPr>
          <w:tcW w:w="1225" w:type="dxa"/>
          <w:vAlign w:val="center"/>
        </w:tcPr>
        <w:p w14:paraId="3544C7AB" w14:textId="5EA62334" w:rsidR="0030726A" w:rsidRPr="00A9287F" w:rsidRDefault="00564E79" w:rsidP="0030726A">
          <w:pPr>
            <w:pStyle w:val="stBilgi"/>
            <w:rPr>
              <w:rFonts w:ascii="Times New Roman" w:hAnsi="Times New Roman"/>
              <w:bCs/>
              <w:sz w:val="18"/>
            </w:rPr>
          </w:pPr>
          <w:r>
            <w:rPr>
              <w:rFonts w:ascii="Times New Roman" w:hAnsi="Times New Roman"/>
              <w:bCs/>
              <w:sz w:val="18"/>
            </w:rPr>
            <w:t>1/3</w:t>
          </w:r>
        </w:p>
      </w:tc>
    </w:tr>
  </w:tbl>
  <w:p w14:paraId="4BC7006F" w14:textId="77777777" w:rsidR="002F5A3E" w:rsidRDefault="002F5A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4C95"/>
    <w:multiLevelType w:val="hybridMultilevel"/>
    <w:tmpl w:val="B4D61A0C"/>
    <w:lvl w:ilvl="0" w:tplc="933868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201888"/>
    <w:multiLevelType w:val="hybridMultilevel"/>
    <w:tmpl w:val="A9F6BE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F05C6"/>
    <w:multiLevelType w:val="hybridMultilevel"/>
    <w:tmpl w:val="651C7C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67F94"/>
    <w:multiLevelType w:val="hybridMultilevel"/>
    <w:tmpl w:val="8CD684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431A4"/>
    <w:multiLevelType w:val="hybridMultilevel"/>
    <w:tmpl w:val="262836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471B1"/>
    <w:multiLevelType w:val="hybridMultilevel"/>
    <w:tmpl w:val="C512D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15014"/>
    <w:multiLevelType w:val="hybridMultilevel"/>
    <w:tmpl w:val="8D36FC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A7B8E"/>
    <w:multiLevelType w:val="hybridMultilevel"/>
    <w:tmpl w:val="89ACFE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A7358"/>
    <w:multiLevelType w:val="hybridMultilevel"/>
    <w:tmpl w:val="B22252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2775A"/>
    <w:multiLevelType w:val="hybridMultilevel"/>
    <w:tmpl w:val="A8741F1C"/>
    <w:lvl w:ilvl="0" w:tplc="DA324B3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AB63117"/>
    <w:multiLevelType w:val="hybridMultilevel"/>
    <w:tmpl w:val="C5A6064E"/>
    <w:lvl w:ilvl="0" w:tplc="8EC812FC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84" w:hanging="360"/>
      </w:pPr>
    </w:lvl>
    <w:lvl w:ilvl="2" w:tplc="041F001B" w:tentative="1">
      <w:start w:val="1"/>
      <w:numFmt w:val="lowerRoman"/>
      <w:lvlText w:val="%3."/>
      <w:lvlJc w:val="right"/>
      <w:pPr>
        <w:ind w:left="2804" w:hanging="180"/>
      </w:pPr>
    </w:lvl>
    <w:lvl w:ilvl="3" w:tplc="041F000F" w:tentative="1">
      <w:start w:val="1"/>
      <w:numFmt w:val="decimal"/>
      <w:lvlText w:val="%4."/>
      <w:lvlJc w:val="left"/>
      <w:pPr>
        <w:ind w:left="3524" w:hanging="360"/>
      </w:pPr>
    </w:lvl>
    <w:lvl w:ilvl="4" w:tplc="041F0019" w:tentative="1">
      <w:start w:val="1"/>
      <w:numFmt w:val="lowerLetter"/>
      <w:lvlText w:val="%5."/>
      <w:lvlJc w:val="left"/>
      <w:pPr>
        <w:ind w:left="4244" w:hanging="360"/>
      </w:pPr>
    </w:lvl>
    <w:lvl w:ilvl="5" w:tplc="041F001B" w:tentative="1">
      <w:start w:val="1"/>
      <w:numFmt w:val="lowerRoman"/>
      <w:lvlText w:val="%6."/>
      <w:lvlJc w:val="right"/>
      <w:pPr>
        <w:ind w:left="4964" w:hanging="180"/>
      </w:pPr>
    </w:lvl>
    <w:lvl w:ilvl="6" w:tplc="041F000F" w:tentative="1">
      <w:start w:val="1"/>
      <w:numFmt w:val="decimal"/>
      <w:lvlText w:val="%7."/>
      <w:lvlJc w:val="left"/>
      <w:pPr>
        <w:ind w:left="5684" w:hanging="360"/>
      </w:pPr>
    </w:lvl>
    <w:lvl w:ilvl="7" w:tplc="041F0019" w:tentative="1">
      <w:start w:val="1"/>
      <w:numFmt w:val="lowerLetter"/>
      <w:lvlText w:val="%8."/>
      <w:lvlJc w:val="left"/>
      <w:pPr>
        <w:ind w:left="6404" w:hanging="360"/>
      </w:pPr>
    </w:lvl>
    <w:lvl w:ilvl="8" w:tplc="041F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36772470"/>
    <w:multiLevelType w:val="hybridMultilevel"/>
    <w:tmpl w:val="0772F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5719A"/>
    <w:multiLevelType w:val="hybridMultilevel"/>
    <w:tmpl w:val="B208673A"/>
    <w:lvl w:ilvl="0" w:tplc="DBB4192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EB605E9"/>
    <w:multiLevelType w:val="hybridMultilevel"/>
    <w:tmpl w:val="F11C55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701F0"/>
    <w:multiLevelType w:val="hybridMultilevel"/>
    <w:tmpl w:val="E618A8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F05D9"/>
    <w:multiLevelType w:val="hybridMultilevel"/>
    <w:tmpl w:val="B8A64AA4"/>
    <w:lvl w:ilvl="0" w:tplc="9CEEC21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505D85"/>
    <w:multiLevelType w:val="hybridMultilevel"/>
    <w:tmpl w:val="4162AC9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311297"/>
    <w:multiLevelType w:val="hybridMultilevel"/>
    <w:tmpl w:val="CE926D7E"/>
    <w:lvl w:ilvl="0" w:tplc="041F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8" w15:restartNumberingAfterBreak="0">
    <w:nsid w:val="4C615B6D"/>
    <w:multiLevelType w:val="hybridMultilevel"/>
    <w:tmpl w:val="2904E7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74C6E"/>
    <w:multiLevelType w:val="hybridMultilevel"/>
    <w:tmpl w:val="A296C7E2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CE50B4D"/>
    <w:multiLevelType w:val="hybridMultilevel"/>
    <w:tmpl w:val="3CD05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F01FA"/>
    <w:multiLevelType w:val="hybridMultilevel"/>
    <w:tmpl w:val="88802E5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D8092B"/>
    <w:multiLevelType w:val="hybridMultilevel"/>
    <w:tmpl w:val="DDE669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A6666"/>
    <w:multiLevelType w:val="hybridMultilevel"/>
    <w:tmpl w:val="68BA20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FA7CFF"/>
    <w:multiLevelType w:val="hybridMultilevel"/>
    <w:tmpl w:val="0A92F5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BF0280"/>
    <w:multiLevelType w:val="hybridMultilevel"/>
    <w:tmpl w:val="51C695CC"/>
    <w:lvl w:ilvl="0" w:tplc="8DD6B3FC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27D667A"/>
    <w:multiLevelType w:val="hybridMultilevel"/>
    <w:tmpl w:val="571C4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2B0DE8"/>
    <w:multiLevelType w:val="hybridMultilevel"/>
    <w:tmpl w:val="7CFAF2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A57C0F"/>
    <w:multiLevelType w:val="hybridMultilevel"/>
    <w:tmpl w:val="5B7E7C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F8576A"/>
    <w:multiLevelType w:val="multilevel"/>
    <w:tmpl w:val="0FCC7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399086129">
    <w:abstractNumId w:val="29"/>
  </w:num>
  <w:num w:numId="2" w16cid:durableId="1266499262">
    <w:abstractNumId w:val="21"/>
  </w:num>
  <w:num w:numId="3" w16cid:durableId="861087784">
    <w:abstractNumId w:val="1"/>
  </w:num>
  <w:num w:numId="4" w16cid:durableId="365642658">
    <w:abstractNumId w:val="4"/>
  </w:num>
  <w:num w:numId="5" w16cid:durableId="931429919">
    <w:abstractNumId w:val="0"/>
  </w:num>
  <w:num w:numId="6" w16cid:durableId="704868239">
    <w:abstractNumId w:val="12"/>
  </w:num>
  <w:num w:numId="7" w16cid:durableId="802887369">
    <w:abstractNumId w:val="15"/>
  </w:num>
  <w:num w:numId="8" w16cid:durableId="930624349">
    <w:abstractNumId w:val="9"/>
  </w:num>
  <w:num w:numId="9" w16cid:durableId="1673223153">
    <w:abstractNumId w:val="25"/>
  </w:num>
  <w:num w:numId="10" w16cid:durableId="1729375104">
    <w:abstractNumId w:val="10"/>
  </w:num>
  <w:num w:numId="11" w16cid:durableId="1229339510">
    <w:abstractNumId w:val="17"/>
  </w:num>
  <w:num w:numId="12" w16cid:durableId="1224179484">
    <w:abstractNumId w:val="27"/>
  </w:num>
  <w:num w:numId="13" w16cid:durableId="1470246921">
    <w:abstractNumId w:val="19"/>
  </w:num>
  <w:num w:numId="14" w16cid:durableId="808933572">
    <w:abstractNumId w:val="5"/>
  </w:num>
  <w:num w:numId="15" w16cid:durableId="963460737">
    <w:abstractNumId w:val="8"/>
  </w:num>
  <w:num w:numId="16" w16cid:durableId="243536595">
    <w:abstractNumId w:val="11"/>
  </w:num>
  <w:num w:numId="17" w16cid:durableId="835414942">
    <w:abstractNumId w:val="3"/>
  </w:num>
  <w:num w:numId="18" w16cid:durableId="18435164">
    <w:abstractNumId w:val="28"/>
  </w:num>
  <w:num w:numId="19" w16cid:durableId="406806050">
    <w:abstractNumId w:val="6"/>
  </w:num>
  <w:num w:numId="20" w16cid:durableId="360858051">
    <w:abstractNumId w:val="18"/>
  </w:num>
  <w:num w:numId="21" w16cid:durableId="1417707037">
    <w:abstractNumId w:val="14"/>
  </w:num>
  <w:num w:numId="22" w16cid:durableId="33696014">
    <w:abstractNumId w:val="23"/>
  </w:num>
  <w:num w:numId="23" w16cid:durableId="1485663748">
    <w:abstractNumId w:val="2"/>
  </w:num>
  <w:num w:numId="24" w16cid:durableId="515466194">
    <w:abstractNumId w:val="24"/>
  </w:num>
  <w:num w:numId="25" w16cid:durableId="86654196">
    <w:abstractNumId w:val="22"/>
  </w:num>
  <w:num w:numId="26" w16cid:durableId="2007200736">
    <w:abstractNumId w:val="26"/>
  </w:num>
  <w:num w:numId="27" w16cid:durableId="278071543">
    <w:abstractNumId w:val="20"/>
  </w:num>
  <w:num w:numId="28" w16cid:durableId="1550798448">
    <w:abstractNumId w:val="7"/>
  </w:num>
  <w:num w:numId="29" w16cid:durableId="792333800">
    <w:abstractNumId w:val="13"/>
  </w:num>
  <w:num w:numId="30" w16cid:durableId="13793557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910"/>
    <w:rsid w:val="00003BB8"/>
    <w:rsid w:val="00007D27"/>
    <w:rsid w:val="000361D2"/>
    <w:rsid w:val="00044532"/>
    <w:rsid w:val="00053212"/>
    <w:rsid w:val="000822CE"/>
    <w:rsid w:val="00097A9D"/>
    <w:rsid w:val="000B1DD7"/>
    <w:rsid w:val="000D640E"/>
    <w:rsid w:val="000E7DFD"/>
    <w:rsid w:val="00100534"/>
    <w:rsid w:val="00141D59"/>
    <w:rsid w:val="0014775F"/>
    <w:rsid w:val="00173823"/>
    <w:rsid w:val="001933CC"/>
    <w:rsid w:val="00196FAD"/>
    <w:rsid w:val="001E43BE"/>
    <w:rsid w:val="001E4A57"/>
    <w:rsid w:val="0022607E"/>
    <w:rsid w:val="0024557C"/>
    <w:rsid w:val="00256F6B"/>
    <w:rsid w:val="00273AAE"/>
    <w:rsid w:val="00273DA3"/>
    <w:rsid w:val="0028010E"/>
    <w:rsid w:val="00297B61"/>
    <w:rsid w:val="002A28A4"/>
    <w:rsid w:val="002A6359"/>
    <w:rsid w:val="002B6B46"/>
    <w:rsid w:val="002C1E68"/>
    <w:rsid w:val="002E17B7"/>
    <w:rsid w:val="002F5A3E"/>
    <w:rsid w:val="0030726A"/>
    <w:rsid w:val="00327DA8"/>
    <w:rsid w:val="003555B2"/>
    <w:rsid w:val="00394911"/>
    <w:rsid w:val="00397E09"/>
    <w:rsid w:val="003A6BFA"/>
    <w:rsid w:val="00400D1E"/>
    <w:rsid w:val="00426501"/>
    <w:rsid w:val="00427034"/>
    <w:rsid w:val="00453BCD"/>
    <w:rsid w:val="00484E2F"/>
    <w:rsid w:val="004D5976"/>
    <w:rsid w:val="0051148C"/>
    <w:rsid w:val="00530066"/>
    <w:rsid w:val="0053275E"/>
    <w:rsid w:val="00564E79"/>
    <w:rsid w:val="0059479C"/>
    <w:rsid w:val="005B284D"/>
    <w:rsid w:val="005B2F72"/>
    <w:rsid w:val="005C3964"/>
    <w:rsid w:val="005E3DB2"/>
    <w:rsid w:val="005E7CEC"/>
    <w:rsid w:val="005F23CB"/>
    <w:rsid w:val="005F3C12"/>
    <w:rsid w:val="006037DC"/>
    <w:rsid w:val="00621ABC"/>
    <w:rsid w:val="00651338"/>
    <w:rsid w:val="00653B2B"/>
    <w:rsid w:val="006565B4"/>
    <w:rsid w:val="006A79E7"/>
    <w:rsid w:val="006B2733"/>
    <w:rsid w:val="006D1644"/>
    <w:rsid w:val="006F2910"/>
    <w:rsid w:val="00726CC7"/>
    <w:rsid w:val="00730D6C"/>
    <w:rsid w:val="00731071"/>
    <w:rsid w:val="007344BC"/>
    <w:rsid w:val="00737557"/>
    <w:rsid w:val="007430DE"/>
    <w:rsid w:val="0075124C"/>
    <w:rsid w:val="00756C32"/>
    <w:rsid w:val="007853D1"/>
    <w:rsid w:val="0079440A"/>
    <w:rsid w:val="007A4767"/>
    <w:rsid w:val="007E2370"/>
    <w:rsid w:val="008136A6"/>
    <w:rsid w:val="00816219"/>
    <w:rsid w:val="00827687"/>
    <w:rsid w:val="00860F6C"/>
    <w:rsid w:val="008A0B31"/>
    <w:rsid w:val="008B13DF"/>
    <w:rsid w:val="0090200C"/>
    <w:rsid w:val="00914073"/>
    <w:rsid w:val="00915EDA"/>
    <w:rsid w:val="00920E7F"/>
    <w:rsid w:val="00945350"/>
    <w:rsid w:val="00962460"/>
    <w:rsid w:val="0099287D"/>
    <w:rsid w:val="009940A8"/>
    <w:rsid w:val="009E43E7"/>
    <w:rsid w:val="00A00217"/>
    <w:rsid w:val="00A153AD"/>
    <w:rsid w:val="00A20831"/>
    <w:rsid w:val="00A212E8"/>
    <w:rsid w:val="00A55621"/>
    <w:rsid w:val="00A84B0C"/>
    <w:rsid w:val="00A9287F"/>
    <w:rsid w:val="00AB45E0"/>
    <w:rsid w:val="00AE2F6D"/>
    <w:rsid w:val="00AF556A"/>
    <w:rsid w:val="00B260B9"/>
    <w:rsid w:val="00B308D4"/>
    <w:rsid w:val="00B37DEC"/>
    <w:rsid w:val="00B8198C"/>
    <w:rsid w:val="00B8234F"/>
    <w:rsid w:val="00BB7079"/>
    <w:rsid w:val="00C02D26"/>
    <w:rsid w:val="00C073A7"/>
    <w:rsid w:val="00C16985"/>
    <w:rsid w:val="00C3358A"/>
    <w:rsid w:val="00C35824"/>
    <w:rsid w:val="00C4676D"/>
    <w:rsid w:val="00C47EA6"/>
    <w:rsid w:val="00C5297C"/>
    <w:rsid w:val="00CB22A3"/>
    <w:rsid w:val="00CC2F71"/>
    <w:rsid w:val="00CC371B"/>
    <w:rsid w:val="00CE0FA5"/>
    <w:rsid w:val="00CE2D5D"/>
    <w:rsid w:val="00CE7864"/>
    <w:rsid w:val="00CF61AB"/>
    <w:rsid w:val="00D358D4"/>
    <w:rsid w:val="00D84E0A"/>
    <w:rsid w:val="00D924FF"/>
    <w:rsid w:val="00DA706B"/>
    <w:rsid w:val="00DB6AE0"/>
    <w:rsid w:val="00E042A6"/>
    <w:rsid w:val="00E05D93"/>
    <w:rsid w:val="00E424A2"/>
    <w:rsid w:val="00E45354"/>
    <w:rsid w:val="00E574F0"/>
    <w:rsid w:val="00E67BBD"/>
    <w:rsid w:val="00E766FE"/>
    <w:rsid w:val="00E8525F"/>
    <w:rsid w:val="00E873B0"/>
    <w:rsid w:val="00EA0B2C"/>
    <w:rsid w:val="00EB4397"/>
    <w:rsid w:val="00EE3749"/>
    <w:rsid w:val="00F502B0"/>
    <w:rsid w:val="00F70773"/>
    <w:rsid w:val="00F747A0"/>
    <w:rsid w:val="00F926A5"/>
    <w:rsid w:val="00F96BEC"/>
    <w:rsid w:val="00F97763"/>
    <w:rsid w:val="00FB04A7"/>
    <w:rsid w:val="00FD10DB"/>
    <w:rsid w:val="00FD509F"/>
    <w:rsid w:val="00FE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68B3B"/>
  <w15:chartTrackingRefBased/>
  <w15:docId w15:val="{8683C67E-1B26-48B6-A0BD-EB337523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CB22A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">
    <w:name w:val="Üst Bilgi Char"/>
    <w:basedOn w:val="VarsaylanParagrafYazTipi"/>
    <w:link w:val="stBilgi"/>
    <w:rsid w:val="00CB22A3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B308D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30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308D4"/>
  </w:style>
  <w:style w:type="table" w:styleId="TabloKlavuzu">
    <w:name w:val="Table Grid"/>
    <w:basedOn w:val="NormalTablo"/>
    <w:uiPriority w:val="39"/>
    <w:rsid w:val="00C46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91407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ralkYokChar">
    <w:name w:val="Aralık Yok Char"/>
    <w:basedOn w:val="VarsaylanParagrafYazTipi"/>
    <w:link w:val="AralkYok"/>
    <w:uiPriority w:val="1"/>
    <w:rsid w:val="00914073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F2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23CB"/>
    <w:rPr>
      <w:rFonts w:ascii="Segoe UI" w:hAnsi="Segoe UI" w:cs="Segoe UI"/>
      <w:sz w:val="18"/>
      <w:szCs w:val="18"/>
    </w:rPr>
  </w:style>
  <w:style w:type="paragraph" w:styleId="Dzeltme">
    <w:name w:val="Revision"/>
    <w:hidden/>
    <w:uiPriority w:val="99"/>
    <w:semiHidden/>
    <w:rsid w:val="00EB43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B14A1-01A7-4F6A-B6C4-0F368AD8C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Ceylan Merve BİNİCİ</cp:lastModifiedBy>
  <cp:revision>3</cp:revision>
  <cp:lastPrinted>2026-02-19T12:27:00Z</cp:lastPrinted>
  <dcterms:created xsi:type="dcterms:W3CDTF">2026-08-05T09:00:00Z</dcterms:created>
  <dcterms:modified xsi:type="dcterms:W3CDTF">2026-08-05T10:53:00Z</dcterms:modified>
</cp:coreProperties>
</file>