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3A2D0D" w14:textId="77777777" w:rsidR="00394911" w:rsidRPr="00400D1E" w:rsidRDefault="00394911" w:rsidP="008136A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Cs w:val="24"/>
          <w:lang w:eastAsia="tr-TR"/>
        </w:rPr>
      </w:pPr>
    </w:p>
    <w:p w14:paraId="36DF0CB0" w14:textId="28CA2C76" w:rsidR="00400D1E" w:rsidRPr="00400D1E" w:rsidRDefault="00400D1E" w:rsidP="00400D1E">
      <w:pPr>
        <w:spacing w:line="360" w:lineRule="auto"/>
        <w:ind w:left="284"/>
        <w:jc w:val="both"/>
        <w:rPr>
          <w:rFonts w:ascii="Times New Roman" w:hAnsi="Times New Roman" w:cs="Times New Roman"/>
          <w:b/>
          <w:lang w:eastAsia="tr-TR"/>
        </w:rPr>
      </w:pPr>
      <w:bookmarkStart w:id="0" w:name="_Hlk44864925"/>
      <w:r w:rsidRPr="00400D1E">
        <w:rPr>
          <w:rFonts w:ascii="Times New Roman" w:hAnsi="Times New Roman" w:cs="Times New Roman"/>
          <w:b/>
          <w:lang w:eastAsia="tr-TR"/>
        </w:rPr>
        <w:t xml:space="preserve">1. AMAÇ </w:t>
      </w:r>
    </w:p>
    <w:p w14:paraId="25F681EC" w14:textId="68E2E983" w:rsidR="00400D1E" w:rsidRPr="00400D1E" w:rsidRDefault="00400D1E" w:rsidP="00400D1E">
      <w:pPr>
        <w:spacing w:line="360" w:lineRule="auto"/>
        <w:jc w:val="both"/>
        <w:rPr>
          <w:rFonts w:ascii="Times New Roman" w:hAnsi="Times New Roman" w:cs="Times New Roman"/>
          <w:color w:val="000000"/>
          <w:lang w:eastAsia="tr-TR"/>
        </w:rPr>
      </w:pPr>
      <w:r w:rsidRPr="00400D1E">
        <w:rPr>
          <w:rFonts w:ascii="Times New Roman" w:hAnsi="Times New Roman" w:cs="Times New Roman"/>
          <w:lang w:eastAsia="tr-TR"/>
        </w:rPr>
        <w:t xml:space="preserve">Bu talimat </w:t>
      </w:r>
      <w:r w:rsidR="00BB7079">
        <w:rPr>
          <w:rFonts w:ascii="Times New Roman" w:hAnsi="Times New Roman" w:cs="Times New Roman"/>
          <w:lang w:eastAsia="tr-TR"/>
        </w:rPr>
        <w:t>Arşimet terazisi</w:t>
      </w:r>
      <w:r w:rsidRPr="00400D1E">
        <w:rPr>
          <w:rFonts w:ascii="Times New Roman" w:hAnsi="Times New Roman" w:cs="Times New Roman"/>
          <w:color w:val="000000"/>
          <w:lang w:eastAsia="tr-TR"/>
        </w:rPr>
        <w:t xml:space="preserve"> kullanım ilkelerini, çalışma koşullarını ve bakım yöntemlerini belirlemek amacıyla hazırlanmıştır.</w:t>
      </w:r>
    </w:p>
    <w:p w14:paraId="7CE3073C" w14:textId="77777777" w:rsidR="00400D1E" w:rsidRPr="00400D1E" w:rsidRDefault="00400D1E" w:rsidP="00400D1E">
      <w:pPr>
        <w:spacing w:line="360" w:lineRule="auto"/>
        <w:ind w:left="284"/>
        <w:jc w:val="both"/>
        <w:rPr>
          <w:rFonts w:ascii="Times New Roman" w:hAnsi="Times New Roman" w:cs="Times New Roman"/>
          <w:b/>
          <w:lang w:eastAsia="tr-TR"/>
        </w:rPr>
      </w:pPr>
      <w:r w:rsidRPr="00400D1E">
        <w:rPr>
          <w:rFonts w:ascii="Times New Roman" w:hAnsi="Times New Roman" w:cs="Times New Roman"/>
          <w:b/>
          <w:lang w:eastAsia="tr-TR"/>
        </w:rPr>
        <w:t xml:space="preserve">2. KAPSAM </w:t>
      </w:r>
    </w:p>
    <w:p w14:paraId="2C997418" w14:textId="6164CDB6" w:rsidR="00400D1E" w:rsidRPr="002B6B46" w:rsidRDefault="00400D1E" w:rsidP="00400D1E">
      <w:pPr>
        <w:spacing w:line="360" w:lineRule="auto"/>
        <w:jc w:val="both"/>
        <w:rPr>
          <w:rFonts w:ascii="Times New Roman" w:hAnsi="Times New Roman" w:cs="Times New Roman"/>
          <w:lang w:eastAsia="tr-TR"/>
        </w:rPr>
      </w:pPr>
      <w:r w:rsidRPr="00400D1E">
        <w:rPr>
          <w:rFonts w:ascii="Times New Roman" w:hAnsi="Times New Roman" w:cs="Times New Roman"/>
          <w:lang w:eastAsia="tr-TR"/>
        </w:rPr>
        <w:t xml:space="preserve">Bu talimat Kültür Varlıklarını Koruma ve Onarım Bölümü </w:t>
      </w:r>
      <w:r w:rsidR="006A79E7">
        <w:rPr>
          <w:rFonts w:ascii="Times New Roman" w:hAnsi="Times New Roman" w:cs="Times New Roman"/>
          <w:lang w:eastAsia="tr-TR"/>
        </w:rPr>
        <w:t>Duvar Resmi</w:t>
      </w:r>
      <w:r w:rsidR="00E43182">
        <w:rPr>
          <w:rFonts w:ascii="Times New Roman" w:hAnsi="Times New Roman" w:cs="Times New Roman"/>
          <w:lang w:eastAsia="tr-TR"/>
        </w:rPr>
        <w:t xml:space="preserve"> -</w:t>
      </w:r>
      <w:r w:rsidR="006A79E7">
        <w:rPr>
          <w:rFonts w:ascii="Times New Roman" w:hAnsi="Times New Roman" w:cs="Times New Roman"/>
          <w:lang w:eastAsia="tr-TR"/>
        </w:rPr>
        <w:t xml:space="preserve"> Mozaik</w:t>
      </w:r>
      <w:r w:rsidR="00E43182">
        <w:rPr>
          <w:rFonts w:ascii="Times New Roman" w:hAnsi="Times New Roman" w:cs="Times New Roman"/>
          <w:lang w:eastAsia="tr-TR"/>
        </w:rPr>
        <w:t xml:space="preserve"> </w:t>
      </w:r>
      <w:r w:rsidR="006A79E7">
        <w:rPr>
          <w:rFonts w:ascii="Times New Roman" w:hAnsi="Times New Roman" w:cs="Times New Roman"/>
          <w:lang w:eastAsia="tr-TR"/>
        </w:rPr>
        <w:t>-</w:t>
      </w:r>
      <w:r w:rsidR="00E43182">
        <w:rPr>
          <w:rFonts w:ascii="Times New Roman" w:hAnsi="Times New Roman" w:cs="Times New Roman"/>
          <w:lang w:eastAsia="tr-TR"/>
        </w:rPr>
        <w:t xml:space="preserve"> </w:t>
      </w:r>
      <w:r w:rsidR="006A79E7">
        <w:rPr>
          <w:rFonts w:ascii="Times New Roman" w:hAnsi="Times New Roman" w:cs="Times New Roman"/>
          <w:lang w:eastAsia="tr-TR"/>
        </w:rPr>
        <w:t>Taş Atölyesi’nde</w:t>
      </w:r>
      <w:r w:rsidRPr="00400D1E">
        <w:rPr>
          <w:rFonts w:ascii="Times New Roman" w:hAnsi="Times New Roman" w:cs="Times New Roman"/>
          <w:lang w:eastAsia="tr-TR"/>
        </w:rPr>
        <w:t xml:space="preserve"> bulunan </w:t>
      </w:r>
      <w:r w:rsidR="00BB7079">
        <w:rPr>
          <w:rFonts w:ascii="Times New Roman" w:hAnsi="Times New Roman" w:cs="Times New Roman"/>
          <w:lang w:eastAsia="tr-TR"/>
        </w:rPr>
        <w:t>Arşimet terazisi</w:t>
      </w:r>
      <w:r w:rsidRPr="00400D1E">
        <w:rPr>
          <w:rFonts w:ascii="Times New Roman" w:hAnsi="Times New Roman" w:cs="Times New Roman"/>
          <w:lang w:eastAsia="tr-TR"/>
        </w:rPr>
        <w:t xml:space="preserve"> kullanımını ve bakımını kapsar.</w:t>
      </w:r>
    </w:p>
    <w:p w14:paraId="16079AC2" w14:textId="77777777" w:rsidR="00400D1E" w:rsidRPr="00400D1E" w:rsidRDefault="00400D1E" w:rsidP="00400D1E">
      <w:pPr>
        <w:spacing w:line="360" w:lineRule="auto"/>
        <w:ind w:left="284"/>
        <w:jc w:val="both"/>
        <w:rPr>
          <w:rFonts w:ascii="Times New Roman" w:hAnsi="Times New Roman" w:cs="Times New Roman"/>
          <w:b/>
          <w:lang w:eastAsia="tr-TR"/>
        </w:rPr>
      </w:pPr>
      <w:r w:rsidRPr="00400D1E">
        <w:rPr>
          <w:rFonts w:ascii="Times New Roman" w:hAnsi="Times New Roman" w:cs="Times New Roman"/>
          <w:b/>
          <w:lang w:eastAsia="tr-TR"/>
        </w:rPr>
        <w:t>3. TANIMLAR</w:t>
      </w:r>
    </w:p>
    <w:p w14:paraId="3CC8B661" w14:textId="12D7479C" w:rsidR="00400D1E" w:rsidRPr="00400D1E" w:rsidRDefault="005F23CB" w:rsidP="00400D1E">
      <w:pPr>
        <w:spacing w:line="360" w:lineRule="auto"/>
        <w:jc w:val="both"/>
        <w:rPr>
          <w:rFonts w:ascii="Times New Roman" w:hAnsi="Times New Roman" w:cs="Times New Roman"/>
          <w:lang w:eastAsia="tr-TR"/>
        </w:rPr>
      </w:pPr>
      <w:r>
        <w:rPr>
          <w:rFonts w:ascii="Times New Roman" w:hAnsi="Times New Roman" w:cs="Times New Roman"/>
          <w:lang w:eastAsia="tr-TR"/>
        </w:rPr>
        <w:t xml:space="preserve">Cihaz sayım ve tartım yapabilmektedir. </w:t>
      </w:r>
      <w:r w:rsidR="00400D1E" w:rsidRPr="00400D1E">
        <w:rPr>
          <w:rFonts w:ascii="Times New Roman" w:hAnsi="Times New Roman" w:cs="Times New Roman"/>
          <w:lang w:eastAsia="tr-TR"/>
        </w:rPr>
        <w:t>Bu talimatta tanımlanması gereken herhangi bir terim bulunmamaktadır.</w:t>
      </w:r>
    </w:p>
    <w:p w14:paraId="7B098006" w14:textId="77777777" w:rsidR="00400D1E" w:rsidRPr="00400D1E" w:rsidRDefault="00400D1E" w:rsidP="00400D1E">
      <w:pPr>
        <w:spacing w:line="360" w:lineRule="auto"/>
        <w:ind w:left="284"/>
        <w:jc w:val="both"/>
        <w:rPr>
          <w:rFonts w:ascii="Times New Roman" w:hAnsi="Times New Roman" w:cs="Times New Roman"/>
          <w:b/>
          <w:lang w:eastAsia="tr-TR"/>
        </w:rPr>
      </w:pPr>
      <w:r w:rsidRPr="00400D1E">
        <w:rPr>
          <w:rFonts w:ascii="Times New Roman" w:hAnsi="Times New Roman" w:cs="Times New Roman"/>
          <w:b/>
          <w:lang w:eastAsia="tr-TR"/>
        </w:rPr>
        <w:t>4. SORUMLULUKLAR</w:t>
      </w:r>
    </w:p>
    <w:p w14:paraId="36816FC0" w14:textId="50E0FDA9" w:rsidR="00400D1E" w:rsidRPr="00400D1E" w:rsidRDefault="00400D1E" w:rsidP="00400D1E">
      <w:pPr>
        <w:spacing w:line="360" w:lineRule="auto"/>
        <w:jc w:val="both"/>
        <w:rPr>
          <w:rFonts w:ascii="Times New Roman" w:hAnsi="Times New Roman" w:cs="Times New Roman"/>
          <w:lang w:eastAsia="tr-TR"/>
        </w:rPr>
      </w:pPr>
      <w:r w:rsidRPr="00400D1E">
        <w:rPr>
          <w:rFonts w:ascii="Times New Roman" w:hAnsi="Times New Roman" w:cs="Times New Roman"/>
          <w:lang w:eastAsia="tr-TR"/>
        </w:rPr>
        <w:t xml:space="preserve">Bu talimatın uygulanmasından </w:t>
      </w:r>
      <w:r w:rsidR="006A79E7">
        <w:rPr>
          <w:rFonts w:ascii="Times New Roman" w:hAnsi="Times New Roman" w:cs="Times New Roman"/>
          <w:lang w:eastAsia="tr-TR"/>
        </w:rPr>
        <w:t>atölye</w:t>
      </w:r>
      <w:r w:rsidRPr="00400D1E">
        <w:rPr>
          <w:rFonts w:ascii="Times New Roman" w:hAnsi="Times New Roman" w:cs="Times New Roman"/>
          <w:lang w:eastAsia="tr-TR"/>
        </w:rPr>
        <w:t xml:space="preserve"> sorumlusu ve görevlileri sorumludur.</w:t>
      </w:r>
    </w:p>
    <w:p w14:paraId="1EA8DF1C" w14:textId="77777777" w:rsidR="00400D1E" w:rsidRPr="00400D1E" w:rsidRDefault="00400D1E" w:rsidP="00400D1E">
      <w:pPr>
        <w:spacing w:line="360" w:lineRule="auto"/>
        <w:ind w:left="284"/>
        <w:jc w:val="both"/>
        <w:rPr>
          <w:rFonts w:ascii="Times New Roman" w:hAnsi="Times New Roman" w:cs="Times New Roman"/>
          <w:b/>
          <w:lang w:eastAsia="tr-TR"/>
        </w:rPr>
      </w:pPr>
      <w:r w:rsidRPr="00400D1E">
        <w:rPr>
          <w:rFonts w:ascii="Times New Roman" w:hAnsi="Times New Roman" w:cs="Times New Roman"/>
          <w:b/>
          <w:lang w:eastAsia="tr-TR"/>
        </w:rPr>
        <w:t xml:space="preserve">5. UYGULAMA </w:t>
      </w:r>
    </w:p>
    <w:p w14:paraId="4F83FE27" w14:textId="77777777" w:rsidR="00400D1E" w:rsidRPr="00400D1E" w:rsidRDefault="00400D1E" w:rsidP="00400D1E">
      <w:pPr>
        <w:spacing w:line="360" w:lineRule="auto"/>
        <w:ind w:left="567"/>
        <w:jc w:val="both"/>
        <w:rPr>
          <w:rFonts w:ascii="Times New Roman" w:hAnsi="Times New Roman" w:cs="Times New Roman"/>
          <w:b/>
          <w:lang w:eastAsia="tr-TR"/>
        </w:rPr>
      </w:pPr>
      <w:r w:rsidRPr="00400D1E">
        <w:rPr>
          <w:rFonts w:ascii="Times New Roman" w:hAnsi="Times New Roman" w:cs="Times New Roman"/>
          <w:b/>
          <w:lang w:eastAsia="tr-TR"/>
        </w:rPr>
        <w:t>5.1</w:t>
      </w:r>
      <w:r w:rsidR="00E574F0">
        <w:rPr>
          <w:rFonts w:ascii="Times New Roman" w:hAnsi="Times New Roman" w:cs="Times New Roman"/>
          <w:b/>
          <w:lang w:eastAsia="tr-TR"/>
        </w:rPr>
        <w:t>.</w:t>
      </w:r>
      <w:r w:rsidRPr="00400D1E">
        <w:rPr>
          <w:rFonts w:ascii="Times New Roman" w:hAnsi="Times New Roman" w:cs="Times New Roman"/>
          <w:b/>
          <w:lang w:eastAsia="tr-TR"/>
        </w:rPr>
        <w:t xml:space="preserve"> CİHAZ VE MALZEMELER</w:t>
      </w:r>
    </w:p>
    <w:p w14:paraId="29E0AA5D" w14:textId="30E2CEC0" w:rsidR="00653B2B" w:rsidRDefault="00FB04A7" w:rsidP="00653B2B">
      <w:pPr>
        <w:spacing w:line="360" w:lineRule="auto"/>
        <w:jc w:val="both"/>
        <w:rPr>
          <w:rFonts w:ascii="Times New Roman" w:hAnsi="Times New Roman" w:cs="Times New Roman"/>
          <w:lang w:eastAsia="tr-TR"/>
        </w:rPr>
      </w:pPr>
      <w:r>
        <w:rPr>
          <w:rFonts w:ascii="Times New Roman" w:hAnsi="Times New Roman" w:cs="Times New Roman"/>
          <w:lang w:eastAsia="tr-TR"/>
        </w:rPr>
        <w:t>Arşimet terazisi</w:t>
      </w:r>
      <w:r w:rsidR="00653B2B">
        <w:rPr>
          <w:rFonts w:ascii="Times New Roman" w:hAnsi="Times New Roman" w:cs="Times New Roman"/>
          <w:lang w:eastAsia="tr-TR"/>
        </w:rPr>
        <w:t xml:space="preserve"> seti; </w:t>
      </w:r>
      <w:r w:rsidR="00BB7079">
        <w:rPr>
          <w:rFonts w:ascii="Times New Roman" w:hAnsi="Times New Roman" w:cs="Times New Roman"/>
          <w:lang w:eastAsia="tr-TR"/>
        </w:rPr>
        <w:t>30</w:t>
      </w:r>
      <w:r w:rsidR="00653B2B">
        <w:rPr>
          <w:rFonts w:ascii="Times New Roman" w:hAnsi="Times New Roman" w:cs="Times New Roman"/>
          <w:lang w:eastAsia="tr-TR"/>
        </w:rPr>
        <w:t xml:space="preserve"> kg kapasiteli</w:t>
      </w:r>
      <w:r>
        <w:rPr>
          <w:rFonts w:ascii="Times New Roman" w:hAnsi="Times New Roman" w:cs="Times New Roman"/>
          <w:lang w:eastAsia="tr-TR"/>
        </w:rPr>
        <w:t>,</w:t>
      </w:r>
      <w:r w:rsidR="00653B2B">
        <w:rPr>
          <w:rFonts w:ascii="Times New Roman" w:hAnsi="Times New Roman" w:cs="Times New Roman"/>
          <w:lang w:eastAsia="tr-TR"/>
        </w:rPr>
        <w:t xml:space="preserve"> </w:t>
      </w:r>
      <w:r w:rsidR="005E65DA">
        <w:rPr>
          <w:rFonts w:ascii="Times New Roman" w:hAnsi="Times New Roman" w:cs="Times New Roman"/>
          <w:lang w:eastAsia="tr-TR"/>
        </w:rPr>
        <w:t>alt kısmında</w:t>
      </w:r>
      <w:r w:rsidR="00BB7079">
        <w:rPr>
          <w:rFonts w:ascii="Times New Roman" w:hAnsi="Times New Roman" w:cs="Times New Roman"/>
          <w:lang w:eastAsia="tr-TR"/>
        </w:rPr>
        <w:t xml:space="preserve"> kanca aparatına sahip </w:t>
      </w:r>
      <w:r w:rsidR="00653B2B">
        <w:rPr>
          <w:rFonts w:ascii="Times New Roman" w:hAnsi="Times New Roman" w:cs="Times New Roman"/>
          <w:lang w:eastAsia="tr-TR"/>
        </w:rPr>
        <w:t>terazi, sehpa, t</w:t>
      </w:r>
      <w:r w:rsidR="00653B2B" w:rsidRPr="00653B2B">
        <w:rPr>
          <w:rFonts w:ascii="Times New Roman" w:hAnsi="Times New Roman" w:cs="Times New Roman"/>
          <w:lang w:eastAsia="tr-TR"/>
        </w:rPr>
        <w:t xml:space="preserve">el </w:t>
      </w:r>
      <w:r w:rsidR="00653B2B">
        <w:rPr>
          <w:rFonts w:ascii="Times New Roman" w:hAnsi="Times New Roman" w:cs="Times New Roman"/>
          <w:lang w:eastAsia="tr-TR"/>
        </w:rPr>
        <w:t>sepet, numune tutucusu ve su k</w:t>
      </w:r>
      <w:r w:rsidR="00653B2B" w:rsidRPr="00653B2B">
        <w:rPr>
          <w:rFonts w:ascii="Times New Roman" w:hAnsi="Times New Roman" w:cs="Times New Roman"/>
          <w:lang w:eastAsia="tr-TR"/>
        </w:rPr>
        <w:t>ovası</w:t>
      </w:r>
      <w:r w:rsidR="00653B2B">
        <w:rPr>
          <w:rFonts w:ascii="Times New Roman" w:hAnsi="Times New Roman" w:cs="Times New Roman"/>
          <w:lang w:eastAsia="tr-TR"/>
        </w:rPr>
        <w:t>ndan oluşmaktadır.</w:t>
      </w:r>
    </w:p>
    <w:p w14:paraId="03B17B21" w14:textId="7E95F4B7" w:rsidR="00400D1E" w:rsidRPr="00400D1E" w:rsidRDefault="00400D1E" w:rsidP="000E7DFD">
      <w:pPr>
        <w:spacing w:line="360" w:lineRule="auto"/>
        <w:ind w:left="567"/>
        <w:jc w:val="both"/>
        <w:rPr>
          <w:rFonts w:ascii="Times New Roman" w:hAnsi="Times New Roman" w:cs="Times New Roman"/>
          <w:b/>
          <w:lang w:eastAsia="tr-TR"/>
        </w:rPr>
      </w:pPr>
      <w:r w:rsidRPr="00400D1E">
        <w:rPr>
          <w:rFonts w:ascii="Times New Roman" w:hAnsi="Times New Roman" w:cs="Times New Roman"/>
          <w:b/>
          <w:lang w:eastAsia="tr-TR"/>
        </w:rPr>
        <w:t>5.2</w:t>
      </w:r>
      <w:r w:rsidR="00E574F0">
        <w:rPr>
          <w:rFonts w:ascii="Times New Roman" w:hAnsi="Times New Roman" w:cs="Times New Roman"/>
          <w:b/>
          <w:lang w:eastAsia="tr-TR"/>
        </w:rPr>
        <w:t>.</w:t>
      </w:r>
      <w:r w:rsidRPr="00400D1E">
        <w:rPr>
          <w:rFonts w:ascii="Times New Roman" w:hAnsi="Times New Roman" w:cs="Times New Roman"/>
          <w:b/>
          <w:lang w:eastAsia="tr-TR"/>
        </w:rPr>
        <w:t xml:space="preserve"> NUMUNE HAZIRLAMA VE ÇEVRE ŞARTLARI</w:t>
      </w:r>
    </w:p>
    <w:p w14:paraId="1E38D854" w14:textId="77777777" w:rsidR="00653B2B" w:rsidRDefault="00653B2B" w:rsidP="00653B2B">
      <w:pPr>
        <w:pStyle w:val="ListeParagraf"/>
        <w:numPr>
          <w:ilvl w:val="0"/>
          <w:numId w:val="29"/>
        </w:numPr>
        <w:spacing w:line="360" w:lineRule="auto"/>
        <w:ind w:left="426"/>
        <w:jc w:val="both"/>
        <w:rPr>
          <w:rFonts w:ascii="Times New Roman" w:hAnsi="Times New Roman"/>
          <w:lang w:eastAsia="tr-TR"/>
        </w:rPr>
      </w:pPr>
      <w:r w:rsidRPr="00653B2B">
        <w:rPr>
          <w:rFonts w:ascii="Times New Roman" w:hAnsi="Times New Roman"/>
          <w:lang w:eastAsia="tr-TR"/>
        </w:rPr>
        <w:t xml:space="preserve">Deneyler, doğrudan güneş ışığına maruz kalmayan, titreşimsiz ve hava akımının sınırlı olduğu bir ortamda gerçekleştirilmelidir. </w:t>
      </w:r>
    </w:p>
    <w:p w14:paraId="0F3234DC" w14:textId="08225885" w:rsidR="00653B2B" w:rsidRDefault="00653B2B" w:rsidP="00653B2B">
      <w:pPr>
        <w:pStyle w:val="ListeParagraf"/>
        <w:numPr>
          <w:ilvl w:val="0"/>
          <w:numId w:val="29"/>
        </w:numPr>
        <w:spacing w:line="360" w:lineRule="auto"/>
        <w:ind w:left="426"/>
        <w:jc w:val="both"/>
        <w:rPr>
          <w:rFonts w:ascii="Times New Roman" w:hAnsi="Times New Roman"/>
          <w:lang w:eastAsia="tr-TR"/>
        </w:rPr>
      </w:pPr>
      <w:r w:rsidRPr="00653B2B">
        <w:rPr>
          <w:rFonts w:ascii="Times New Roman" w:hAnsi="Times New Roman"/>
          <w:lang w:eastAsia="tr-TR"/>
        </w:rPr>
        <w:t>Ortam sıcaklığı</w:t>
      </w:r>
      <w:r w:rsidR="005E65DA">
        <w:rPr>
          <w:rFonts w:ascii="Times New Roman" w:hAnsi="Times New Roman"/>
          <w:lang w:eastAsia="tr-TR"/>
        </w:rPr>
        <w:t>nın</w:t>
      </w:r>
      <w:r w:rsidRPr="00653B2B">
        <w:rPr>
          <w:rFonts w:ascii="Times New Roman" w:hAnsi="Times New Roman"/>
          <w:lang w:eastAsia="tr-TR"/>
        </w:rPr>
        <w:t xml:space="preserve"> ve bağıl nemin ölçümler boyunca mümkün olduğunca sabit tutulması önerilir. </w:t>
      </w:r>
    </w:p>
    <w:p w14:paraId="1578111C" w14:textId="1422A6C7" w:rsidR="00653B2B" w:rsidRDefault="00653B2B" w:rsidP="00653B2B">
      <w:pPr>
        <w:pStyle w:val="ListeParagraf"/>
        <w:numPr>
          <w:ilvl w:val="0"/>
          <w:numId w:val="29"/>
        </w:numPr>
        <w:spacing w:line="360" w:lineRule="auto"/>
        <w:ind w:left="426"/>
        <w:jc w:val="both"/>
        <w:rPr>
          <w:rFonts w:ascii="Times New Roman" w:hAnsi="Times New Roman"/>
          <w:lang w:eastAsia="tr-TR"/>
        </w:rPr>
      </w:pPr>
      <w:r w:rsidRPr="00653B2B">
        <w:rPr>
          <w:rFonts w:ascii="Times New Roman" w:hAnsi="Times New Roman"/>
          <w:lang w:eastAsia="tr-TR"/>
        </w:rPr>
        <w:t>Su ile yapılan deneylerde kullanılan suyun temiz olması, oda sıcaklığına yakın bir sıcaklıkta bulunması ve deney süresince değiştirilmemesi gerekmektedir.</w:t>
      </w:r>
    </w:p>
    <w:p w14:paraId="242059F5" w14:textId="77777777" w:rsidR="00400D1E" w:rsidRPr="00400D1E" w:rsidRDefault="00400D1E" w:rsidP="00400D1E">
      <w:pPr>
        <w:spacing w:line="360" w:lineRule="auto"/>
        <w:ind w:left="567"/>
        <w:jc w:val="both"/>
        <w:rPr>
          <w:rFonts w:ascii="Times New Roman" w:hAnsi="Times New Roman" w:cs="Times New Roman"/>
          <w:b/>
          <w:lang w:eastAsia="tr-TR"/>
        </w:rPr>
      </w:pPr>
      <w:r w:rsidRPr="00400D1E">
        <w:rPr>
          <w:rFonts w:ascii="Times New Roman" w:hAnsi="Times New Roman" w:cs="Times New Roman"/>
          <w:b/>
          <w:lang w:eastAsia="tr-TR"/>
        </w:rPr>
        <w:t>5.3</w:t>
      </w:r>
      <w:r>
        <w:rPr>
          <w:rFonts w:ascii="Times New Roman" w:hAnsi="Times New Roman" w:cs="Times New Roman"/>
          <w:b/>
          <w:lang w:eastAsia="tr-TR"/>
        </w:rPr>
        <w:t>.</w:t>
      </w:r>
      <w:r w:rsidRPr="00400D1E">
        <w:rPr>
          <w:rFonts w:ascii="Times New Roman" w:hAnsi="Times New Roman" w:cs="Times New Roman"/>
          <w:b/>
          <w:lang w:eastAsia="tr-TR"/>
        </w:rPr>
        <w:t xml:space="preserve"> KULLANIM </w:t>
      </w:r>
    </w:p>
    <w:p w14:paraId="6CA38265" w14:textId="77777777" w:rsidR="003D635D" w:rsidRPr="003D635D" w:rsidRDefault="00BB7079" w:rsidP="00CC371B">
      <w:pPr>
        <w:pStyle w:val="ListeParagraf"/>
        <w:numPr>
          <w:ilvl w:val="0"/>
          <w:numId w:val="22"/>
        </w:numPr>
        <w:spacing w:line="360" w:lineRule="auto"/>
        <w:ind w:left="567"/>
        <w:jc w:val="both"/>
        <w:rPr>
          <w:rFonts w:ascii="Times New Roman" w:eastAsia="Times New Roman" w:hAnsi="Times New Roman"/>
          <w:lang w:eastAsia="tr-TR"/>
        </w:rPr>
      </w:pPr>
      <w:r w:rsidRPr="003D635D">
        <w:rPr>
          <w:rFonts w:ascii="Times New Roman" w:eastAsia="Times New Roman" w:hAnsi="Times New Roman"/>
          <w:lang w:eastAsia="tr-TR"/>
        </w:rPr>
        <w:t>T</w:t>
      </w:r>
      <w:r w:rsidR="003D635D" w:rsidRPr="003D635D">
        <w:rPr>
          <w:rFonts w:ascii="Times New Roman" w:eastAsia="Times New Roman" w:hAnsi="Times New Roman"/>
          <w:lang w:eastAsia="tr-TR"/>
        </w:rPr>
        <w:t>erazinin alt kısmına demir kancayı takınız.</w:t>
      </w:r>
    </w:p>
    <w:p w14:paraId="0D3A72BF" w14:textId="7334A026" w:rsidR="00CC371B" w:rsidRPr="003D635D" w:rsidRDefault="003D635D" w:rsidP="00CC371B">
      <w:pPr>
        <w:pStyle w:val="ListeParagraf"/>
        <w:numPr>
          <w:ilvl w:val="0"/>
          <w:numId w:val="22"/>
        </w:numPr>
        <w:spacing w:line="360" w:lineRule="auto"/>
        <w:ind w:left="567"/>
        <w:jc w:val="both"/>
        <w:rPr>
          <w:rFonts w:ascii="Times New Roman" w:eastAsia="Times New Roman" w:hAnsi="Times New Roman"/>
          <w:lang w:eastAsia="tr-TR"/>
        </w:rPr>
      </w:pPr>
      <w:r w:rsidRPr="003D635D">
        <w:rPr>
          <w:rFonts w:ascii="Times New Roman" w:eastAsia="Times New Roman" w:hAnsi="Times New Roman"/>
          <w:lang w:eastAsia="tr-TR"/>
        </w:rPr>
        <w:t>D</w:t>
      </w:r>
      <w:r w:rsidR="00BB7079" w:rsidRPr="003D635D">
        <w:rPr>
          <w:rFonts w:ascii="Times New Roman" w:eastAsia="Times New Roman" w:hAnsi="Times New Roman"/>
          <w:lang w:eastAsia="tr-TR"/>
        </w:rPr>
        <w:t>emir kancayı</w:t>
      </w:r>
      <w:r w:rsidR="00CC371B" w:rsidRPr="003D635D">
        <w:rPr>
          <w:rFonts w:ascii="Times New Roman" w:eastAsia="Times New Roman" w:hAnsi="Times New Roman"/>
          <w:lang w:eastAsia="tr-TR"/>
        </w:rPr>
        <w:t xml:space="preserve"> terazinin yerleştirildiği zemindeki deliğin kenarlarına temas etmeyecek şekilde konumlandırınız.</w:t>
      </w:r>
    </w:p>
    <w:p w14:paraId="69E92A9B" w14:textId="77777777" w:rsidR="00737557" w:rsidRDefault="00737557" w:rsidP="00737557">
      <w:pPr>
        <w:pStyle w:val="ListeParagraf"/>
        <w:numPr>
          <w:ilvl w:val="0"/>
          <w:numId w:val="22"/>
        </w:numPr>
        <w:spacing w:line="360" w:lineRule="auto"/>
        <w:ind w:left="567"/>
        <w:jc w:val="both"/>
        <w:rPr>
          <w:rFonts w:ascii="Times New Roman" w:eastAsia="Times New Roman" w:hAnsi="Times New Roman"/>
          <w:lang w:eastAsia="tr-TR"/>
        </w:rPr>
      </w:pPr>
      <w:r w:rsidRPr="00CC371B">
        <w:rPr>
          <w:rFonts w:ascii="Times New Roman" w:eastAsia="Times New Roman" w:hAnsi="Times New Roman"/>
          <w:lang w:eastAsia="tr-TR"/>
        </w:rPr>
        <w:t>Terazinin altına yerleştirilen su kabını, hacminin yaklaşık üçte ikisi dolacak şekilde suyla doldurunuz.</w:t>
      </w:r>
    </w:p>
    <w:p w14:paraId="7FEEBDA7" w14:textId="77777777" w:rsidR="009940A8" w:rsidRDefault="00BB7079" w:rsidP="00CC371B">
      <w:pPr>
        <w:pStyle w:val="ListeParagraf"/>
        <w:numPr>
          <w:ilvl w:val="0"/>
          <w:numId w:val="22"/>
        </w:numPr>
        <w:spacing w:line="360" w:lineRule="auto"/>
        <w:ind w:left="567"/>
        <w:jc w:val="both"/>
        <w:rPr>
          <w:rFonts w:ascii="Times New Roman" w:eastAsia="Times New Roman" w:hAnsi="Times New Roman"/>
          <w:lang w:eastAsia="tr-TR"/>
        </w:rPr>
      </w:pPr>
      <w:r w:rsidRPr="009940A8">
        <w:rPr>
          <w:rFonts w:ascii="Times New Roman" w:eastAsia="Times New Roman" w:hAnsi="Times New Roman"/>
          <w:lang w:eastAsia="tr-TR"/>
        </w:rPr>
        <w:lastRenderedPageBreak/>
        <w:t>Teraziyi sağ altta yer alan güç düşmesine basarak açınız.</w:t>
      </w:r>
      <w:r w:rsidR="00297B61" w:rsidRPr="009940A8">
        <w:rPr>
          <w:rFonts w:ascii="Times New Roman" w:eastAsia="Times New Roman" w:hAnsi="Times New Roman"/>
          <w:lang w:eastAsia="tr-TR"/>
        </w:rPr>
        <w:t xml:space="preserve"> </w:t>
      </w:r>
    </w:p>
    <w:p w14:paraId="5106908D" w14:textId="77777777" w:rsidR="009940A8" w:rsidRDefault="00297B61" w:rsidP="00CC371B">
      <w:pPr>
        <w:pStyle w:val="ListeParagraf"/>
        <w:numPr>
          <w:ilvl w:val="0"/>
          <w:numId w:val="22"/>
        </w:numPr>
        <w:spacing w:line="360" w:lineRule="auto"/>
        <w:ind w:left="567"/>
        <w:jc w:val="both"/>
        <w:rPr>
          <w:rFonts w:ascii="Times New Roman" w:eastAsia="Times New Roman" w:hAnsi="Times New Roman"/>
          <w:lang w:eastAsia="tr-TR"/>
        </w:rPr>
      </w:pPr>
      <w:r w:rsidRPr="009940A8">
        <w:rPr>
          <w:rFonts w:ascii="Times New Roman" w:eastAsia="Times New Roman" w:hAnsi="Times New Roman"/>
          <w:lang w:eastAsia="tr-TR"/>
        </w:rPr>
        <w:t xml:space="preserve">Terazinin ekranında 3 gösterge bulunmaktadır. </w:t>
      </w:r>
    </w:p>
    <w:p w14:paraId="11B81ABF" w14:textId="74AF891B" w:rsidR="009940A8" w:rsidRPr="009940A8" w:rsidRDefault="009940A8" w:rsidP="00CC371B">
      <w:pPr>
        <w:pStyle w:val="ListeParagraf"/>
        <w:numPr>
          <w:ilvl w:val="0"/>
          <w:numId w:val="22"/>
        </w:numPr>
        <w:spacing w:line="360" w:lineRule="auto"/>
        <w:ind w:left="567"/>
        <w:jc w:val="both"/>
        <w:rPr>
          <w:rFonts w:ascii="Times New Roman" w:eastAsia="Times New Roman" w:hAnsi="Times New Roman"/>
          <w:lang w:eastAsia="tr-TR"/>
        </w:rPr>
      </w:pPr>
      <w:r w:rsidRPr="009940A8">
        <w:rPr>
          <w:rFonts w:ascii="Times New Roman" w:eastAsia="Times New Roman" w:hAnsi="Times New Roman"/>
          <w:lang w:eastAsia="tr-TR"/>
        </w:rPr>
        <w:t>Beyaz kutucuk (</w:t>
      </w:r>
      <w:proofErr w:type="spellStart"/>
      <w:r w:rsidRPr="009940A8">
        <w:rPr>
          <w:rFonts w:ascii="Times New Roman" w:eastAsia="Times New Roman" w:hAnsi="Times New Roman"/>
          <w:lang w:eastAsia="tr-TR"/>
        </w:rPr>
        <w:t>weight</w:t>
      </w:r>
      <w:proofErr w:type="spellEnd"/>
      <w:r w:rsidRPr="009940A8">
        <w:rPr>
          <w:rFonts w:ascii="Times New Roman" w:eastAsia="Times New Roman" w:hAnsi="Times New Roman"/>
          <w:lang w:eastAsia="tr-TR"/>
        </w:rPr>
        <w:t xml:space="preserve">) hem sayım hem tartım yapıldığında toplam ağırlığı göstermektedir. </w:t>
      </w:r>
      <w:r w:rsidR="00FB04A7">
        <w:rPr>
          <w:rFonts w:ascii="Times New Roman" w:eastAsia="Times New Roman" w:hAnsi="Times New Roman"/>
          <w:lang w:eastAsia="tr-TR"/>
        </w:rPr>
        <w:t>A</w:t>
      </w:r>
      <w:r w:rsidRPr="009940A8">
        <w:rPr>
          <w:rFonts w:ascii="Times New Roman" w:eastAsia="Times New Roman" w:hAnsi="Times New Roman"/>
          <w:lang w:eastAsia="tr-TR"/>
        </w:rPr>
        <w:t xml:space="preserve">ğırlık değişimi </w:t>
      </w:r>
      <w:r w:rsidR="00FB04A7">
        <w:rPr>
          <w:rFonts w:ascii="Times New Roman" w:eastAsia="Times New Roman" w:hAnsi="Times New Roman"/>
          <w:lang w:eastAsia="tr-TR"/>
        </w:rPr>
        <w:t>de bu kutucuktan takip edilebilmektedir.</w:t>
      </w:r>
      <w:r>
        <w:rPr>
          <w:rFonts w:ascii="Times New Roman" w:eastAsia="Times New Roman" w:hAnsi="Times New Roman"/>
          <w:lang w:eastAsia="tr-TR"/>
        </w:rPr>
        <w:t xml:space="preserve"> </w:t>
      </w:r>
      <w:r w:rsidRPr="009940A8">
        <w:rPr>
          <w:rFonts w:ascii="Times New Roman" w:eastAsia="Times New Roman" w:hAnsi="Times New Roman"/>
          <w:lang w:eastAsia="tr-TR"/>
        </w:rPr>
        <w:t>Terazi açıldıktan sonra ekrandaki beyaz kutucuk 0 değerini göstermiyorsa “Z</w:t>
      </w:r>
      <w:r w:rsidR="00FB04A7">
        <w:rPr>
          <w:rFonts w:ascii="Times New Roman" w:eastAsia="Times New Roman" w:hAnsi="Times New Roman"/>
          <w:lang w:eastAsia="tr-TR"/>
        </w:rPr>
        <w:t>ero</w:t>
      </w:r>
      <w:r w:rsidRPr="009940A8">
        <w:rPr>
          <w:rFonts w:ascii="Times New Roman" w:eastAsia="Times New Roman" w:hAnsi="Times New Roman"/>
          <w:lang w:eastAsia="tr-TR"/>
        </w:rPr>
        <w:t xml:space="preserve">/B.L” tuşuna basarak göstergeyi sıfırlayınız. </w:t>
      </w:r>
    </w:p>
    <w:p w14:paraId="39F804ED" w14:textId="77777777" w:rsidR="009940A8" w:rsidRDefault="00297B61" w:rsidP="00CC371B">
      <w:pPr>
        <w:pStyle w:val="ListeParagraf"/>
        <w:numPr>
          <w:ilvl w:val="0"/>
          <w:numId w:val="22"/>
        </w:numPr>
        <w:spacing w:line="360" w:lineRule="auto"/>
        <w:ind w:left="567"/>
        <w:jc w:val="both"/>
        <w:rPr>
          <w:rFonts w:ascii="Times New Roman" w:eastAsia="Times New Roman" w:hAnsi="Times New Roman"/>
          <w:lang w:eastAsia="tr-TR"/>
        </w:rPr>
      </w:pPr>
      <w:r w:rsidRPr="009940A8">
        <w:rPr>
          <w:rFonts w:ascii="Times New Roman" w:eastAsia="Times New Roman" w:hAnsi="Times New Roman"/>
          <w:lang w:eastAsia="tr-TR"/>
        </w:rPr>
        <w:t>Kırmızı kutucuk (</w:t>
      </w:r>
      <w:proofErr w:type="spellStart"/>
      <w:r w:rsidRPr="009940A8">
        <w:rPr>
          <w:rFonts w:ascii="Times New Roman" w:eastAsia="Times New Roman" w:hAnsi="Times New Roman"/>
          <w:lang w:eastAsia="tr-TR"/>
        </w:rPr>
        <w:t>number</w:t>
      </w:r>
      <w:proofErr w:type="spellEnd"/>
      <w:r w:rsidRPr="009940A8">
        <w:rPr>
          <w:rFonts w:ascii="Times New Roman" w:eastAsia="Times New Roman" w:hAnsi="Times New Roman"/>
          <w:lang w:eastAsia="tr-TR"/>
        </w:rPr>
        <w:t>) sayım yapılıyorsa adet, tartım yapılıyorsa 0 değerini gösterece</w:t>
      </w:r>
      <w:r w:rsidR="009940A8">
        <w:rPr>
          <w:rFonts w:ascii="Times New Roman" w:eastAsia="Times New Roman" w:hAnsi="Times New Roman"/>
          <w:lang w:eastAsia="tr-TR"/>
        </w:rPr>
        <w:t>ktir.</w:t>
      </w:r>
    </w:p>
    <w:p w14:paraId="6589ED36" w14:textId="5EB3B022" w:rsidR="00737557" w:rsidRPr="009940A8" w:rsidRDefault="00297B61" w:rsidP="00CC371B">
      <w:pPr>
        <w:pStyle w:val="ListeParagraf"/>
        <w:numPr>
          <w:ilvl w:val="0"/>
          <w:numId w:val="22"/>
        </w:numPr>
        <w:spacing w:line="360" w:lineRule="auto"/>
        <w:ind w:left="567"/>
        <w:jc w:val="both"/>
        <w:rPr>
          <w:rFonts w:ascii="Times New Roman" w:eastAsia="Times New Roman" w:hAnsi="Times New Roman"/>
          <w:lang w:eastAsia="tr-TR"/>
        </w:rPr>
      </w:pPr>
      <w:r w:rsidRPr="009940A8">
        <w:rPr>
          <w:rFonts w:ascii="Times New Roman" w:eastAsia="Times New Roman" w:hAnsi="Times New Roman"/>
          <w:lang w:eastAsia="tr-TR"/>
        </w:rPr>
        <w:t>Mavi kutucuk (</w:t>
      </w:r>
      <w:proofErr w:type="spellStart"/>
      <w:r w:rsidRPr="009940A8">
        <w:rPr>
          <w:rFonts w:ascii="Times New Roman" w:eastAsia="Times New Roman" w:hAnsi="Times New Roman"/>
          <w:lang w:eastAsia="tr-TR"/>
        </w:rPr>
        <w:t>unit</w:t>
      </w:r>
      <w:proofErr w:type="spellEnd"/>
      <w:r w:rsidRPr="009940A8">
        <w:rPr>
          <w:rFonts w:ascii="Times New Roman" w:eastAsia="Times New Roman" w:hAnsi="Times New Roman"/>
          <w:lang w:eastAsia="tr-TR"/>
        </w:rPr>
        <w:t xml:space="preserve"> </w:t>
      </w:r>
      <w:proofErr w:type="spellStart"/>
      <w:r w:rsidRPr="009940A8">
        <w:rPr>
          <w:rFonts w:ascii="Times New Roman" w:eastAsia="Times New Roman" w:hAnsi="Times New Roman"/>
          <w:lang w:eastAsia="tr-TR"/>
        </w:rPr>
        <w:t>weight</w:t>
      </w:r>
      <w:proofErr w:type="spellEnd"/>
      <w:r w:rsidRPr="009940A8">
        <w:rPr>
          <w:rFonts w:ascii="Times New Roman" w:eastAsia="Times New Roman" w:hAnsi="Times New Roman"/>
          <w:lang w:eastAsia="tr-TR"/>
        </w:rPr>
        <w:t>) sayım yapılıyorsa 1 adet örneğin ağırlığını</w:t>
      </w:r>
      <w:r w:rsidR="005E65DA">
        <w:rPr>
          <w:rFonts w:ascii="Times New Roman" w:eastAsia="Times New Roman" w:hAnsi="Times New Roman"/>
          <w:lang w:eastAsia="tr-TR"/>
        </w:rPr>
        <w:t>,</w:t>
      </w:r>
      <w:r w:rsidRPr="009940A8">
        <w:rPr>
          <w:rFonts w:ascii="Times New Roman" w:eastAsia="Times New Roman" w:hAnsi="Times New Roman"/>
          <w:lang w:eastAsia="tr-TR"/>
        </w:rPr>
        <w:t xml:space="preserve"> tartım yapılıyorsa 0 değerini gösterecektir. </w:t>
      </w:r>
    </w:p>
    <w:p w14:paraId="61E6DD8A" w14:textId="57D45F80" w:rsidR="00CC371B" w:rsidRDefault="00D167FD" w:rsidP="00CC371B">
      <w:pPr>
        <w:pStyle w:val="ListeParagraf"/>
        <w:numPr>
          <w:ilvl w:val="0"/>
          <w:numId w:val="22"/>
        </w:numPr>
        <w:spacing w:line="360" w:lineRule="auto"/>
        <w:ind w:left="567"/>
        <w:jc w:val="both"/>
        <w:rPr>
          <w:rFonts w:ascii="Times New Roman" w:eastAsia="Times New Roman" w:hAnsi="Times New Roman"/>
          <w:lang w:eastAsia="tr-TR"/>
        </w:rPr>
      </w:pPr>
      <w:r>
        <w:rPr>
          <w:rFonts w:ascii="Times New Roman" w:eastAsia="Times New Roman" w:hAnsi="Times New Roman"/>
          <w:lang w:eastAsia="tr-TR"/>
        </w:rPr>
        <w:t>T</w:t>
      </w:r>
      <w:r w:rsidR="00CC371B" w:rsidRPr="00CC371B">
        <w:rPr>
          <w:rFonts w:ascii="Times New Roman" w:eastAsia="Times New Roman" w:hAnsi="Times New Roman"/>
          <w:lang w:eastAsia="tr-TR"/>
        </w:rPr>
        <w:t>el s</w:t>
      </w:r>
      <w:r w:rsidR="00EE3749">
        <w:rPr>
          <w:rFonts w:ascii="Times New Roman" w:eastAsia="Times New Roman" w:hAnsi="Times New Roman"/>
          <w:lang w:eastAsia="tr-TR"/>
        </w:rPr>
        <w:t>epeti veya numune tutucuyu</w:t>
      </w:r>
      <w:r w:rsidR="00CC371B" w:rsidRPr="00CC371B">
        <w:rPr>
          <w:rFonts w:ascii="Times New Roman" w:eastAsia="Times New Roman" w:hAnsi="Times New Roman"/>
          <w:lang w:eastAsia="tr-TR"/>
        </w:rPr>
        <w:t xml:space="preserve"> teraziye bağlı demir kancaya takınız.</w:t>
      </w:r>
    </w:p>
    <w:p w14:paraId="1016E4A8" w14:textId="4DD1E732" w:rsidR="00EE3749" w:rsidRDefault="00D167FD" w:rsidP="00EE3749">
      <w:pPr>
        <w:pStyle w:val="ListeParagraf"/>
        <w:numPr>
          <w:ilvl w:val="0"/>
          <w:numId w:val="22"/>
        </w:numPr>
        <w:spacing w:after="160" w:line="360" w:lineRule="auto"/>
        <w:ind w:left="567"/>
        <w:jc w:val="both"/>
        <w:rPr>
          <w:rFonts w:ascii="Times New Roman" w:eastAsia="Times New Roman" w:hAnsi="Times New Roman"/>
          <w:lang w:eastAsia="tr-TR"/>
        </w:rPr>
      </w:pPr>
      <w:r>
        <w:rPr>
          <w:rFonts w:ascii="Times New Roman" w:eastAsia="Times New Roman" w:hAnsi="Times New Roman"/>
          <w:lang w:eastAsia="tr-TR"/>
        </w:rPr>
        <w:t>Tel sepetin veya numune tutucunun</w:t>
      </w:r>
      <w:r w:rsidR="00EE3749" w:rsidRPr="00CC371B">
        <w:rPr>
          <w:rFonts w:ascii="Times New Roman" w:eastAsia="Times New Roman" w:hAnsi="Times New Roman"/>
          <w:lang w:eastAsia="tr-TR"/>
        </w:rPr>
        <w:t xml:space="preserve"> ağırlığını, numune yerleştirilmeden önce “TAR</w:t>
      </w:r>
      <w:r w:rsidR="00BB7079">
        <w:rPr>
          <w:rFonts w:ascii="Times New Roman" w:eastAsia="Times New Roman" w:hAnsi="Times New Roman"/>
          <w:lang w:eastAsia="tr-TR"/>
        </w:rPr>
        <w:t>E</w:t>
      </w:r>
      <w:r w:rsidR="00EE3749" w:rsidRPr="00CC371B">
        <w:rPr>
          <w:rFonts w:ascii="Times New Roman" w:eastAsia="Times New Roman" w:hAnsi="Times New Roman"/>
          <w:lang w:eastAsia="tr-TR"/>
        </w:rPr>
        <w:t xml:space="preserve">” tuşuna basarak </w:t>
      </w:r>
      <w:r w:rsidR="00FB04A7">
        <w:rPr>
          <w:rFonts w:ascii="Times New Roman" w:eastAsia="Times New Roman" w:hAnsi="Times New Roman"/>
          <w:lang w:eastAsia="tr-TR"/>
        </w:rPr>
        <w:t>sıfırlayınız. Sıfırlama işlem</w:t>
      </w:r>
      <w:r w:rsidR="005E65DA">
        <w:rPr>
          <w:rFonts w:ascii="Times New Roman" w:eastAsia="Times New Roman" w:hAnsi="Times New Roman"/>
          <w:lang w:eastAsia="tr-TR"/>
        </w:rPr>
        <w:t>i</w:t>
      </w:r>
      <w:r>
        <w:rPr>
          <w:rFonts w:ascii="Times New Roman" w:eastAsia="Times New Roman" w:hAnsi="Times New Roman"/>
          <w:lang w:eastAsia="tr-TR"/>
        </w:rPr>
        <w:t>ni</w:t>
      </w:r>
      <w:r w:rsidR="00FB04A7">
        <w:rPr>
          <w:rFonts w:ascii="Times New Roman" w:eastAsia="Times New Roman" w:hAnsi="Times New Roman"/>
          <w:lang w:eastAsia="tr-TR"/>
        </w:rPr>
        <w:t xml:space="preserve"> </w:t>
      </w:r>
      <w:r w:rsidR="00297B61">
        <w:rPr>
          <w:rFonts w:ascii="Times New Roman" w:eastAsia="Times New Roman" w:hAnsi="Times New Roman"/>
          <w:lang w:eastAsia="tr-TR"/>
        </w:rPr>
        <w:t>beyaz kutu</w:t>
      </w:r>
      <w:r w:rsidR="00FB04A7">
        <w:rPr>
          <w:rFonts w:ascii="Times New Roman" w:eastAsia="Times New Roman" w:hAnsi="Times New Roman"/>
          <w:lang w:eastAsia="tr-TR"/>
        </w:rPr>
        <w:t>cuk</w:t>
      </w:r>
      <w:r w:rsidR="00297B61">
        <w:rPr>
          <w:rFonts w:ascii="Times New Roman" w:eastAsia="Times New Roman" w:hAnsi="Times New Roman"/>
          <w:lang w:eastAsia="tr-TR"/>
        </w:rPr>
        <w:t xml:space="preserve"> içerisinde</w:t>
      </w:r>
      <w:r w:rsidR="00FB04A7">
        <w:rPr>
          <w:rFonts w:ascii="Times New Roman" w:eastAsia="Times New Roman" w:hAnsi="Times New Roman"/>
          <w:lang w:eastAsia="tr-TR"/>
        </w:rPr>
        <w:t>n takip edi</w:t>
      </w:r>
      <w:r>
        <w:rPr>
          <w:rFonts w:ascii="Times New Roman" w:eastAsia="Times New Roman" w:hAnsi="Times New Roman"/>
          <w:lang w:eastAsia="tr-TR"/>
        </w:rPr>
        <w:t>niz.</w:t>
      </w:r>
    </w:p>
    <w:p w14:paraId="74D03443" w14:textId="45AB7A1D" w:rsidR="00297B61" w:rsidRPr="00297B61" w:rsidRDefault="00CC371B" w:rsidP="00297B61">
      <w:pPr>
        <w:pStyle w:val="ListeParagraf"/>
        <w:numPr>
          <w:ilvl w:val="0"/>
          <w:numId w:val="22"/>
        </w:numPr>
        <w:spacing w:line="360" w:lineRule="auto"/>
        <w:ind w:left="567"/>
        <w:jc w:val="both"/>
        <w:rPr>
          <w:rFonts w:ascii="Times New Roman" w:eastAsia="Times New Roman" w:hAnsi="Times New Roman"/>
          <w:lang w:eastAsia="tr-TR"/>
        </w:rPr>
      </w:pPr>
      <w:r w:rsidRPr="00CC371B">
        <w:rPr>
          <w:rFonts w:ascii="Times New Roman" w:eastAsia="Times New Roman" w:hAnsi="Times New Roman"/>
          <w:lang w:eastAsia="tr-TR"/>
        </w:rPr>
        <w:t>Deney yapılacak numuneyi</w:t>
      </w:r>
      <w:r w:rsidR="00D167FD">
        <w:rPr>
          <w:rFonts w:ascii="Times New Roman" w:eastAsia="Times New Roman" w:hAnsi="Times New Roman"/>
          <w:lang w:eastAsia="tr-TR"/>
        </w:rPr>
        <w:t xml:space="preserve"> tel sepetin veya numune tutucunun </w:t>
      </w:r>
      <w:r w:rsidRPr="00CC371B">
        <w:rPr>
          <w:rFonts w:ascii="Times New Roman" w:eastAsia="Times New Roman" w:hAnsi="Times New Roman"/>
          <w:lang w:eastAsia="tr-TR"/>
        </w:rPr>
        <w:t>içine yerleştiriniz.</w:t>
      </w:r>
    </w:p>
    <w:p w14:paraId="4FE4CA05" w14:textId="089F542A" w:rsidR="00CC371B" w:rsidRDefault="00DB6AE0" w:rsidP="00DB6AE0">
      <w:pPr>
        <w:pStyle w:val="ListeParagraf"/>
        <w:numPr>
          <w:ilvl w:val="0"/>
          <w:numId w:val="22"/>
        </w:numPr>
        <w:spacing w:line="360" w:lineRule="auto"/>
        <w:ind w:left="567"/>
        <w:jc w:val="both"/>
        <w:rPr>
          <w:rFonts w:ascii="Times New Roman" w:eastAsia="Times New Roman" w:hAnsi="Times New Roman"/>
          <w:lang w:eastAsia="tr-TR"/>
        </w:rPr>
      </w:pPr>
      <w:r>
        <w:rPr>
          <w:rFonts w:ascii="Times New Roman" w:eastAsia="Times New Roman" w:hAnsi="Times New Roman"/>
          <w:lang w:eastAsia="tr-TR"/>
        </w:rPr>
        <w:t>Sehpaya takılı olan kolu saat yönünde çevirerek</w:t>
      </w:r>
      <w:r w:rsidR="00CC371B" w:rsidRPr="00CC371B">
        <w:rPr>
          <w:rFonts w:ascii="Times New Roman" w:eastAsia="Times New Roman" w:hAnsi="Times New Roman"/>
          <w:lang w:eastAsia="tr-TR"/>
        </w:rPr>
        <w:t xml:space="preserve"> su kabının bulunduğu platformu yükseltiniz ve numunenin tamamen suya daldığından emin olunuz.</w:t>
      </w:r>
    </w:p>
    <w:p w14:paraId="40BEDE36" w14:textId="4A7E2B24" w:rsidR="009940A8" w:rsidRDefault="005E65DA" w:rsidP="00DB6AE0">
      <w:pPr>
        <w:pStyle w:val="ListeParagraf"/>
        <w:numPr>
          <w:ilvl w:val="0"/>
          <w:numId w:val="22"/>
        </w:numPr>
        <w:spacing w:line="360" w:lineRule="auto"/>
        <w:ind w:left="567"/>
        <w:jc w:val="both"/>
        <w:rPr>
          <w:rFonts w:ascii="Times New Roman" w:eastAsia="Times New Roman" w:hAnsi="Times New Roman"/>
          <w:lang w:eastAsia="tr-TR"/>
        </w:rPr>
      </w:pPr>
      <w:r>
        <w:rPr>
          <w:rFonts w:ascii="Times New Roman" w:eastAsia="Times New Roman" w:hAnsi="Times New Roman"/>
          <w:lang w:eastAsia="tr-TR"/>
        </w:rPr>
        <w:t>Beyaz kutucuk</w:t>
      </w:r>
      <w:r w:rsidR="009940A8">
        <w:rPr>
          <w:rFonts w:ascii="Times New Roman" w:eastAsia="Times New Roman" w:hAnsi="Times New Roman"/>
          <w:lang w:eastAsia="tr-TR"/>
        </w:rPr>
        <w:t xml:space="preserve"> içerisindeki değer </w:t>
      </w:r>
      <w:r w:rsidR="005F23CB">
        <w:rPr>
          <w:rFonts w:ascii="Times New Roman" w:eastAsia="Times New Roman" w:hAnsi="Times New Roman"/>
          <w:lang w:eastAsia="tr-TR"/>
        </w:rPr>
        <w:t xml:space="preserve">kilogram cinsinden sonuç vermektedir. </w:t>
      </w:r>
      <w:r w:rsidR="00D167FD">
        <w:rPr>
          <w:rFonts w:ascii="Times New Roman" w:eastAsia="Times New Roman" w:hAnsi="Times New Roman"/>
          <w:lang w:eastAsia="tr-TR"/>
        </w:rPr>
        <w:t>“</w:t>
      </w:r>
      <w:proofErr w:type="spellStart"/>
      <w:r w:rsidR="005F23CB">
        <w:rPr>
          <w:rFonts w:ascii="Times New Roman" w:eastAsia="Times New Roman" w:hAnsi="Times New Roman"/>
          <w:lang w:eastAsia="tr-TR"/>
        </w:rPr>
        <w:t>Sample</w:t>
      </w:r>
      <w:proofErr w:type="spellEnd"/>
      <w:r w:rsidR="00D167FD">
        <w:rPr>
          <w:rFonts w:ascii="Times New Roman" w:eastAsia="Times New Roman" w:hAnsi="Times New Roman"/>
          <w:lang w:eastAsia="tr-TR"/>
        </w:rPr>
        <w:t>”</w:t>
      </w:r>
      <w:r w:rsidR="005F23CB">
        <w:rPr>
          <w:rFonts w:ascii="Times New Roman" w:eastAsia="Times New Roman" w:hAnsi="Times New Roman"/>
          <w:lang w:eastAsia="tr-TR"/>
        </w:rPr>
        <w:t xml:space="preserve"> tuşuna ardından </w:t>
      </w:r>
      <w:r w:rsidR="00D167FD">
        <w:rPr>
          <w:rFonts w:ascii="Times New Roman" w:eastAsia="Times New Roman" w:hAnsi="Times New Roman"/>
          <w:lang w:eastAsia="tr-TR"/>
        </w:rPr>
        <w:t>“</w:t>
      </w:r>
      <w:r w:rsidR="005F23CB">
        <w:rPr>
          <w:rFonts w:ascii="Times New Roman" w:eastAsia="Times New Roman" w:hAnsi="Times New Roman"/>
          <w:lang w:eastAsia="tr-TR"/>
        </w:rPr>
        <w:t>1</w:t>
      </w:r>
      <w:r w:rsidR="00D167FD">
        <w:rPr>
          <w:rFonts w:ascii="Times New Roman" w:eastAsia="Times New Roman" w:hAnsi="Times New Roman"/>
          <w:lang w:eastAsia="tr-TR"/>
        </w:rPr>
        <w:t>”</w:t>
      </w:r>
      <w:r w:rsidR="005F23CB">
        <w:rPr>
          <w:rFonts w:ascii="Times New Roman" w:eastAsia="Times New Roman" w:hAnsi="Times New Roman"/>
          <w:lang w:eastAsia="tr-TR"/>
        </w:rPr>
        <w:t xml:space="preserve"> tuşuna ve tekrar </w:t>
      </w:r>
      <w:proofErr w:type="spellStart"/>
      <w:r w:rsidR="005F23CB">
        <w:rPr>
          <w:rFonts w:ascii="Times New Roman" w:eastAsia="Times New Roman" w:hAnsi="Times New Roman"/>
          <w:lang w:eastAsia="tr-TR"/>
        </w:rPr>
        <w:t>sample</w:t>
      </w:r>
      <w:proofErr w:type="spellEnd"/>
      <w:r w:rsidR="005F23CB">
        <w:rPr>
          <w:rFonts w:ascii="Times New Roman" w:eastAsia="Times New Roman" w:hAnsi="Times New Roman"/>
          <w:lang w:eastAsia="tr-TR"/>
        </w:rPr>
        <w:t xml:space="preserve"> tuşuna basarak sonucu</w:t>
      </w:r>
      <w:r>
        <w:rPr>
          <w:rFonts w:ascii="Times New Roman" w:eastAsia="Times New Roman" w:hAnsi="Times New Roman"/>
          <w:lang w:eastAsia="tr-TR"/>
        </w:rPr>
        <w:t xml:space="preserve"> mavi kutucuk</w:t>
      </w:r>
      <w:r w:rsidR="00FB04A7">
        <w:rPr>
          <w:rFonts w:ascii="Times New Roman" w:eastAsia="Times New Roman" w:hAnsi="Times New Roman"/>
          <w:lang w:eastAsia="tr-TR"/>
        </w:rPr>
        <w:t xml:space="preserve"> içerisinde</w:t>
      </w:r>
      <w:r w:rsidR="005F23CB">
        <w:rPr>
          <w:rFonts w:ascii="Times New Roman" w:eastAsia="Times New Roman" w:hAnsi="Times New Roman"/>
          <w:lang w:eastAsia="tr-TR"/>
        </w:rPr>
        <w:t xml:space="preserve"> gram cinsinden görebilirsiniz.</w:t>
      </w:r>
    </w:p>
    <w:p w14:paraId="6DCF7F87" w14:textId="652D33B3" w:rsidR="00DB6AE0" w:rsidRDefault="00CC371B" w:rsidP="00CC371B">
      <w:pPr>
        <w:pStyle w:val="ListeParagraf"/>
        <w:numPr>
          <w:ilvl w:val="0"/>
          <w:numId w:val="22"/>
        </w:numPr>
        <w:spacing w:line="360" w:lineRule="auto"/>
        <w:ind w:left="567"/>
        <w:jc w:val="both"/>
        <w:rPr>
          <w:rFonts w:ascii="Times New Roman" w:eastAsia="Times New Roman" w:hAnsi="Times New Roman"/>
          <w:lang w:eastAsia="tr-TR"/>
        </w:rPr>
      </w:pPr>
      <w:r w:rsidRPr="00CC371B">
        <w:rPr>
          <w:rFonts w:ascii="Times New Roman" w:eastAsia="Times New Roman" w:hAnsi="Times New Roman"/>
          <w:lang w:eastAsia="tr-TR"/>
        </w:rPr>
        <w:t xml:space="preserve">Numuneyi sudan çıkarmak için </w:t>
      </w:r>
      <w:r w:rsidR="00FB04A7">
        <w:rPr>
          <w:rFonts w:ascii="Times New Roman" w:eastAsia="Times New Roman" w:hAnsi="Times New Roman"/>
          <w:lang w:eastAsia="tr-TR"/>
        </w:rPr>
        <w:t xml:space="preserve">gri renkli dili açık konuma getirerek </w:t>
      </w:r>
      <w:r w:rsidR="00DB6AE0">
        <w:rPr>
          <w:rFonts w:ascii="Times New Roman" w:eastAsia="Times New Roman" w:hAnsi="Times New Roman"/>
          <w:lang w:eastAsia="tr-TR"/>
        </w:rPr>
        <w:t>sehpaya takılı olan kolu</w:t>
      </w:r>
      <w:r w:rsidR="005E65DA">
        <w:rPr>
          <w:rFonts w:ascii="Times New Roman" w:eastAsia="Times New Roman" w:hAnsi="Times New Roman"/>
          <w:lang w:eastAsia="tr-TR"/>
        </w:rPr>
        <w:t xml:space="preserve"> saat yönünün tersine çevirmek yoluyla </w:t>
      </w:r>
      <w:r w:rsidR="00DB6AE0">
        <w:rPr>
          <w:rFonts w:ascii="Times New Roman" w:eastAsia="Times New Roman" w:hAnsi="Times New Roman"/>
          <w:lang w:eastAsia="tr-TR"/>
        </w:rPr>
        <w:t>platformu indiriniz. Dili açık konuma getirirken aynı anda kolu tutarak</w:t>
      </w:r>
      <w:r w:rsidR="00737557">
        <w:rPr>
          <w:rFonts w:ascii="Times New Roman" w:eastAsia="Times New Roman" w:hAnsi="Times New Roman"/>
          <w:lang w:eastAsia="tr-TR"/>
        </w:rPr>
        <w:t xml:space="preserve"> platformun kontrollü bir şekilde </w:t>
      </w:r>
      <w:r w:rsidR="00D167FD">
        <w:rPr>
          <w:rFonts w:ascii="Times New Roman" w:eastAsia="Times New Roman" w:hAnsi="Times New Roman"/>
          <w:lang w:eastAsia="tr-TR"/>
        </w:rPr>
        <w:t>i</w:t>
      </w:r>
      <w:r w:rsidR="00737557">
        <w:rPr>
          <w:rFonts w:ascii="Times New Roman" w:eastAsia="Times New Roman" w:hAnsi="Times New Roman"/>
          <w:lang w:eastAsia="tr-TR"/>
        </w:rPr>
        <w:t xml:space="preserve">nmesini sağlayınız. </w:t>
      </w:r>
      <w:r w:rsidR="00D167FD">
        <w:rPr>
          <w:rFonts w:ascii="Times New Roman" w:eastAsia="Times New Roman" w:hAnsi="Times New Roman"/>
          <w:lang w:eastAsia="tr-TR"/>
        </w:rPr>
        <w:t>Uygun</w:t>
      </w:r>
      <w:r w:rsidR="00737557">
        <w:rPr>
          <w:rFonts w:ascii="Times New Roman" w:eastAsia="Times New Roman" w:hAnsi="Times New Roman"/>
          <w:lang w:eastAsia="tr-TR"/>
        </w:rPr>
        <w:t xml:space="preserve"> mesafede dili tekrar kapatınız.</w:t>
      </w:r>
    </w:p>
    <w:p w14:paraId="12603683" w14:textId="3E61839D" w:rsidR="00653B2B" w:rsidRDefault="00CC371B" w:rsidP="00653B2B">
      <w:pPr>
        <w:pStyle w:val="ListeParagraf"/>
        <w:numPr>
          <w:ilvl w:val="0"/>
          <w:numId w:val="22"/>
        </w:numPr>
        <w:spacing w:after="160" w:line="360" w:lineRule="auto"/>
        <w:ind w:left="567"/>
        <w:jc w:val="both"/>
        <w:rPr>
          <w:rFonts w:ascii="Times New Roman" w:eastAsia="Times New Roman" w:hAnsi="Times New Roman"/>
          <w:lang w:eastAsia="tr-TR"/>
        </w:rPr>
      </w:pPr>
      <w:r w:rsidRPr="00CC371B">
        <w:rPr>
          <w:rFonts w:ascii="Times New Roman" w:eastAsia="Times New Roman" w:hAnsi="Times New Roman"/>
          <w:lang w:eastAsia="tr-TR"/>
        </w:rPr>
        <w:t xml:space="preserve">Ölçüm işlemi tamamlandıktan sonra </w:t>
      </w:r>
      <w:r w:rsidR="00737557">
        <w:rPr>
          <w:rFonts w:ascii="Times New Roman" w:eastAsia="Times New Roman" w:hAnsi="Times New Roman"/>
          <w:lang w:eastAsia="tr-TR"/>
        </w:rPr>
        <w:t xml:space="preserve">teraziyi sağ altta yer alan </w:t>
      </w:r>
      <w:r w:rsidRPr="00CC371B">
        <w:rPr>
          <w:rFonts w:ascii="Times New Roman" w:eastAsia="Times New Roman" w:hAnsi="Times New Roman"/>
          <w:lang w:eastAsia="tr-TR"/>
        </w:rPr>
        <w:t>“OFF” tuşuna basarak kapatınız.</w:t>
      </w:r>
    </w:p>
    <w:p w14:paraId="1D3FE263" w14:textId="77777777" w:rsidR="00EE3749" w:rsidRPr="00EE3749" w:rsidRDefault="00EE3749" w:rsidP="00EE3749">
      <w:pPr>
        <w:pStyle w:val="ListeParagraf"/>
        <w:spacing w:after="160" w:line="360" w:lineRule="auto"/>
        <w:ind w:left="567"/>
        <w:jc w:val="both"/>
        <w:rPr>
          <w:rFonts w:ascii="Times New Roman" w:eastAsia="Times New Roman" w:hAnsi="Times New Roman"/>
          <w:sz w:val="8"/>
          <w:lang w:eastAsia="tr-TR"/>
        </w:rPr>
      </w:pPr>
    </w:p>
    <w:p w14:paraId="08F73386" w14:textId="101802BB" w:rsidR="00400D1E" w:rsidRPr="00CC371B" w:rsidRDefault="00400D1E" w:rsidP="00653B2B">
      <w:pPr>
        <w:pStyle w:val="ListeParagraf"/>
        <w:spacing w:after="360" w:line="360" w:lineRule="auto"/>
        <w:ind w:left="567"/>
        <w:jc w:val="both"/>
        <w:rPr>
          <w:rFonts w:ascii="Times New Roman" w:eastAsia="Times New Roman" w:hAnsi="Times New Roman"/>
          <w:lang w:eastAsia="tr-TR"/>
        </w:rPr>
      </w:pPr>
      <w:r w:rsidRPr="00CC371B">
        <w:rPr>
          <w:rFonts w:ascii="Times New Roman" w:eastAsia="Times New Roman" w:hAnsi="Times New Roman"/>
          <w:b/>
          <w:lang w:eastAsia="tr-TR"/>
        </w:rPr>
        <w:t>5.4. DİKKAT EDİLECEK HUSUSLAR</w:t>
      </w:r>
    </w:p>
    <w:p w14:paraId="44BDF993" w14:textId="1014ABBD" w:rsidR="0030726A" w:rsidRDefault="005E65DA" w:rsidP="00653B2B">
      <w:pPr>
        <w:pStyle w:val="ListeParagraf"/>
        <w:numPr>
          <w:ilvl w:val="0"/>
          <w:numId w:val="25"/>
        </w:numPr>
        <w:spacing w:after="360" w:line="360" w:lineRule="auto"/>
        <w:jc w:val="both"/>
        <w:rPr>
          <w:rFonts w:ascii="Times New Roman" w:eastAsia="Times New Roman" w:hAnsi="Times New Roman"/>
          <w:lang w:eastAsia="tr-TR"/>
        </w:rPr>
      </w:pPr>
      <w:r>
        <w:rPr>
          <w:rFonts w:ascii="Times New Roman" w:eastAsia="Times New Roman" w:hAnsi="Times New Roman"/>
          <w:lang w:eastAsia="tr-TR"/>
        </w:rPr>
        <w:t>Deney seti</w:t>
      </w:r>
      <w:r w:rsidR="00D167FD">
        <w:rPr>
          <w:rFonts w:ascii="Times New Roman" w:eastAsia="Times New Roman" w:hAnsi="Times New Roman"/>
          <w:lang w:eastAsia="tr-TR"/>
        </w:rPr>
        <w:t>ni</w:t>
      </w:r>
      <w:r>
        <w:rPr>
          <w:rFonts w:ascii="Times New Roman" w:eastAsia="Times New Roman" w:hAnsi="Times New Roman"/>
          <w:lang w:eastAsia="tr-TR"/>
        </w:rPr>
        <w:t xml:space="preserve"> t</w:t>
      </w:r>
      <w:r w:rsidR="00400D1E" w:rsidRPr="00400D1E">
        <w:rPr>
          <w:rFonts w:ascii="Times New Roman" w:eastAsia="Times New Roman" w:hAnsi="Times New Roman"/>
          <w:lang w:eastAsia="tr-TR"/>
        </w:rPr>
        <w:t>itreşimden en az etkilenecek şekild</w:t>
      </w:r>
      <w:r w:rsidR="00D167FD">
        <w:rPr>
          <w:rFonts w:ascii="Times New Roman" w:eastAsia="Times New Roman" w:hAnsi="Times New Roman"/>
          <w:lang w:eastAsia="tr-TR"/>
        </w:rPr>
        <w:t>e düz ve sabit bir zemine yerleştiriniz.</w:t>
      </w:r>
    </w:p>
    <w:p w14:paraId="582E429D" w14:textId="4AEC47F2" w:rsidR="00FB04A7" w:rsidRPr="007C7C31" w:rsidRDefault="00FB04A7" w:rsidP="00FB04A7">
      <w:pPr>
        <w:pStyle w:val="ListeParagraf"/>
        <w:numPr>
          <w:ilvl w:val="0"/>
          <w:numId w:val="25"/>
        </w:numPr>
        <w:spacing w:after="160" w:line="360" w:lineRule="auto"/>
        <w:jc w:val="both"/>
        <w:rPr>
          <w:rFonts w:ascii="Times New Roman" w:eastAsia="Times New Roman" w:hAnsi="Times New Roman"/>
          <w:lang w:eastAsia="tr-TR"/>
        </w:rPr>
      </w:pPr>
      <w:r>
        <w:rPr>
          <w:rFonts w:ascii="Times New Roman" w:eastAsia="Times New Roman" w:hAnsi="Times New Roman"/>
          <w:lang w:eastAsia="tr-TR"/>
        </w:rPr>
        <w:t>Teraziyi</w:t>
      </w:r>
      <w:r w:rsidR="00737557">
        <w:rPr>
          <w:rFonts w:ascii="Times New Roman" w:eastAsia="Times New Roman" w:hAnsi="Times New Roman"/>
          <w:lang w:eastAsia="tr-TR"/>
        </w:rPr>
        <w:t xml:space="preserve"> devamlı </w:t>
      </w:r>
      <w:r w:rsidR="00E43182">
        <w:rPr>
          <w:rFonts w:ascii="Times New Roman" w:eastAsia="Times New Roman" w:hAnsi="Times New Roman"/>
          <w:lang w:eastAsia="tr-TR"/>
        </w:rPr>
        <w:t xml:space="preserve">şarj halinde (prize </w:t>
      </w:r>
      <w:r w:rsidR="00737557">
        <w:rPr>
          <w:rFonts w:ascii="Times New Roman" w:eastAsia="Times New Roman" w:hAnsi="Times New Roman"/>
          <w:lang w:eastAsia="tr-TR"/>
        </w:rPr>
        <w:t xml:space="preserve">takılı </w:t>
      </w:r>
      <w:r w:rsidR="00E43182">
        <w:rPr>
          <w:rFonts w:ascii="Times New Roman" w:eastAsia="Times New Roman" w:hAnsi="Times New Roman"/>
          <w:lang w:eastAsia="tr-TR"/>
        </w:rPr>
        <w:t xml:space="preserve">olarak) </w:t>
      </w:r>
      <w:r w:rsidR="00737557">
        <w:rPr>
          <w:rFonts w:ascii="Times New Roman" w:eastAsia="Times New Roman" w:hAnsi="Times New Roman"/>
          <w:lang w:eastAsia="tr-TR"/>
        </w:rPr>
        <w:t>kullanmayınız.</w:t>
      </w:r>
    </w:p>
    <w:p w14:paraId="45CF38F0" w14:textId="77777777" w:rsidR="00400D1E" w:rsidRPr="00400D1E" w:rsidRDefault="00400D1E" w:rsidP="00400D1E">
      <w:pPr>
        <w:spacing w:line="360" w:lineRule="auto"/>
        <w:ind w:left="567"/>
        <w:jc w:val="both"/>
        <w:rPr>
          <w:rFonts w:ascii="Times New Roman" w:eastAsia="Times New Roman" w:hAnsi="Times New Roman" w:cs="Times New Roman"/>
          <w:b/>
          <w:lang w:eastAsia="tr-TR"/>
        </w:rPr>
      </w:pPr>
      <w:r w:rsidRPr="00400D1E">
        <w:rPr>
          <w:rFonts w:ascii="Times New Roman" w:eastAsia="Times New Roman" w:hAnsi="Times New Roman" w:cs="Times New Roman"/>
          <w:b/>
          <w:lang w:eastAsia="tr-TR"/>
        </w:rPr>
        <w:t>5.5</w:t>
      </w:r>
      <w:r>
        <w:rPr>
          <w:rFonts w:ascii="Times New Roman" w:eastAsia="Times New Roman" w:hAnsi="Times New Roman" w:cs="Times New Roman"/>
          <w:b/>
          <w:lang w:eastAsia="tr-TR"/>
        </w:rPr>
        <w:t>.</w:t>
      </w:r>
      <w:r w:rsidRPr="00400D1E">
        <w:rPr>
          <w:rFonts w:ascii="Times New Roman" w:eastAsia="Times New Roman" w:hAnsi="Times New Roman" w:cs="Times New Roman"/>
          <w:b/>
          <w:lang w:eastAsia="tr-TR"/>
        </w:rPr>
        <w:t xml:space="preserve"> CİHAZ BAKIM-ONARIM</w:t>
      </w:r>
    </w:p>
    <w:p w14:paraId="39C83338" w14:textId="551225DF" w:rsidR="00400D1E" w:rsidRDefault="00400D1E" w:rsidP="00400D1E">
      <w:pPr>
        <w:pStyle w:val="ListeParagraf"/>
        <w:numPr>
          <w:ilvl w:val="0"/>
          <w:numId w:val="26"/>
        </w:numPr>
        <w:spacing w:line="360" w:lineRule="auto"/>
        <w:jc w:val="both"/>
        <w:rPr>
          <w:rFonts w:ascii="Times New Roman" w:eastAsia="Times New Roman" w:hAnsi="Times New Roman"/>
          <w:lang w:eastAsia="tr-TR"/>
        </w:rPr>
      </w:pPr>
      <w:r w:rsidRPr="00400D1E">
        <w:rPr>
          <w:rFonts w:ascii="Times New Roman" w:eastAsia="Times New Roman" w:hAnsi="Times New Roman"/>
          <w:lang w:eastAsia="tr-TR"/>
        </w:rPr>
        <w:t xml:space="preserve">Her kullanım sonrası </w:t>
      </w:r>
      <w:r w:rsidR="0030726A">
        <w:rPr>
          <w:rFonts w:ascii="Times New Roman" w:eastAsia="Times New Roman" w:hAnsi="Times New Roman"/>
          <w:lang w:eastAsia="tr-TR"/>
        </w:rPr>
        <w:t>cihaz</w:t>
      </w:r>
      <w:r w:rsidR="00D167FD">
        <w:rPr>
          <w:rFonts w:ascii="Times New Roman" w:eastAsia="Times New Roman" w:hAnsi="Times New Roman"/>
          <w:lang w:eastAsia="tr-TR"/>
        </w:rPr>
        <w:t>ı</w:t>
      </w:r>
      <w:r w:rsidR="0030726A">
        <w:rPr>
          <w:rFonts w:ascii="Times New Roman" w:eastAsia="Times New Roman" w:hAnsi="Times New Roman"/>
          <w:lang w:eastAsia="tr-TR"/>
        </w:rPr>
        <w:t xml:space="preserve"> </w:t>
      </w:r>
      <w:r w:rsidRPr="00400D1E">
        <w:rPr>
          <w:rFonts w:ascii="Times New Roman" w:eastAsia="Times New Roman" w:hAnsi="Times New Roman"/>
          <w:lang w:eastAsia="tr-TR"/>
        </w:rPr>
        <w:t>temiz bırak</w:t>
      </w:r>
      <w:r w:rsidR="00D167FD">
        <w:rPr>
          <w:rFonts w:ascii="Times New Roman" w:eastAsia="Times New Roman" w:hAnsi="Times New Roman"/>
          <w:lang w:eastAsia="tr-TR"/>
        </w:rPr>
        <w:t>ınız. Temizliği</w:t>
      </w:r>
      <w:r w:rsidR="006A79E7">
        <w:rPr>
          <w:rFonts w:ascii="Times New Roman" w:eastAsia="Times New Roman" w:hAnsi="Times New Roman"/>
          <w:lang w:eastAsia="tr-TR"/>
        </w:rPr>
        <w:t xml:space="preserve"> nemli</w:t>
      </w:r>
      <w:r w:rsidR="00D167FD">
        <w:rPr>
          <w:rFonts w:ascii="Times New Roman" w:eastAsia="Times New Roman" w:hAnsi="Times New Roman"/>
          <w:lang w:eastAsia="tr-TR"/>
        </w:rPr>
        <w:t xml:space="preserve"> ve </w:t>
      </w:r>
      <w:r w:rsidR="00FB04A7">
        <w:rPr>
          <w:rFonts w:ascii="Times New Roman" w:eastAsia="Times New Roman" w:hAnsi="Times New Roman"/>
          <w:lang w:eastAsia="tr-TR"/>
        </w:rPr>
        <w:t>temiz</w:t>
      </w:r>
      <w:r w:rsidR="006A79E7">
        <w:rPr>
          <w:rFonts w:ascii="Times New Roman" w:eastAsia="Times New Roman" w:hAnsi="Times New Roman"/>
          <w:lang w:eastAsia="tr-TR"/>
        </w:rPr>
        <w:t xml:space="preserve"> bir bezle yapı</w:t>
      </w:r>
      <w:r w:rsidR="00D167FD">
        <w:rPr>
          <w:rFonts w:ascii="Times New Roman" w:eastAsia="Times New Roman" w:hAnsi="Times New Roman"/>
          <w:lang w:eastAsia="tr-TR"/>
        </w:rPr>
        <w:t xml:space="preserve">nız. </w:t>
      </w:r>
      <w:r w:rsidR="00FB04A7">
        <w:rPr>
          <w:rFonts w:ascii="Times New Roman" w:eastAsia="Times New Roman" w:hAnsi="Times New Roman"/>
          <w:lang w:eastAsia="tr-TR"/>
        </w:rPr>
        <w:t>Terazinin üzerine doğrudan su sık</w:t>
      </w:r>
      <w:r w:rsidR="00D167FD">
        <w:rPr>
          <w:rFonts w:ascii="Times New Roman" w:eastAsia="Times New Roman" w:hAnsi="Times New Roman"/>
          <w:lang w:eastAsia="tr-TR"/>
        </w:rPr>
        <w:t>mayınız.</w:t>
      </w:r>
    </w:p>
    <w:p w14:paraId="5061B1A0" w14:textId="77777777" w:rsidR="00400D1E" w:rsidRPr="00400D1E" w:rsidRDefault="00400D1E" w:rsidP="00400D1E">
      <w:pPr>
        <w:spacing w:line="360" w:lineRule="auto"/>
        <w:ind w:left="284"/>
        <w:jc w:val="both"/>
        <w:rPr>
          <w:rFonts w:ascii="Times New Roman" w:eastAsia="Times New Roman" w:hAnsi="Times New Roman" w:cs="Times New Roman"/>
          <w:b/>
          <w:lang w:eastAsia="tr-TR"/>
        </w:rPr>
      </w:pPr>
      <w:r w:rsidRPr="00400D1E">
        <w:rPr>
          <w:rFonts w:ascii="Times New Roman" w:eastAsia="Times New Roman" w:hAnsi="Times New Roman" w:cs="Times New Roman"/>
          <w:b/>
          <w:lang w:eastAsia="tr-TR"/>
        </w:rPr>
        <w:t>6</w:t>
      </w:r>
      <w:r>
        <w:rPr>
          <w:rFonts w:ascii="Times New Roman" w:eastAsia="Times New Roman" w:hAnsi="Times New Roman" w:cs="Times New Roman"/>
          <w:b/>
          <w:lang w:eastAsia="tr-TR"/>
        </w:rPr>
        <w:t>.</w:t>
      </w:r>
      <w:r w:rsidRPr="00400D1E">
        <w:rPr>
          <w:rFonts w:ascii="Times New Roman" w:eastAsia="Times New Roman" w:hAnsi="Times New Roman" w:cs="Times New Roman"/>
          <w:b/>
          <w:lang w:eastAsia="tr-TR"/>
        </w:rPr>
        <w:t xml:space="preserve"> İLGİLİ DOKÜMANLAR</w:t>
      </w:r>
    </w:p>
    <w:p w14:paraId="79E09FC2" w14:textId="54FA3AAE" w:rsidR="00400D1E" w:rsidRDefault="00E574F0" w:rsidP="00530066">
      <w:pPr>
        <w:spacing w:line="360" w:lineRule="auto"/>
        <w:jc w:val="both"/>
        <w:rPr>
          <w:rFonts w:ascii="Times New Roman" w:hAnsi="Times New Roman"/>
          <w:lang w:eastAsia="tr-TR"/>
        </w:rPr>
      </w:pPr>
      <w:r w:rsidRPr="00221C40">
        <w:rPr>
          <w:rFonts w:ascii="Times New Roman" w:hAnsi="Times New Roman" w:cs="Times New Roman"/>
        </w:rPr>
        <w:t>Firma tarafından verilmiş cihaza ait kullanım kılavuzları.</w:t>
      </w:r>
    </w:p>
    <w:bookmarkEnd w:id="0"/>
    <w:p w14:paraId="4556FD5F" w14:textId="77777777" w:rsidR="0025603E" w:rsidRPr="0025603E" w:rsidRDefault="0025603E" w:rsidP="0025603E">
      <w:pPr>
        <w:rPr>
          <w:rFonts w:ascii="Times New Roman" w:hAnsi="Times New Roman"/>
          <w:lang w:eastAsia="tr-TR"/>
        </w:rPr>
      </w:pPr>
    </w:p>
    <w:sectPr w:rsidR="0025603E" w:rsidRPr="0025603E" w:rsidSect="007C7C31">
      <w:headerReference w:type="default" r:id="rId8"/>
      <w:footerReference w:type="default" r:id="rId9"/>
      <w:pgSz w:w="11906" w:h="16838"/>
      <w:pgMar w:top="1417" w:right="1417" w:bottom="1417" w:left="1417" w:header="708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7E92D9" w14:textId="77777777" w:rsidR="000B099A" w:rsidRDefault="000B099A" w:rsidP="00B308D4">
      <w:pPr>
        <w:spacing w:after="0" w:line="240" w:lineRule="auto"/>
      </w:pPr>
      <w:r>
        <w:separator/>
      </w:r>
    </w:p>
  </w:endnote>
  <w:endnote w:type="continuationSeparator" w:id="0">
    <w:p w14:paraId="4EC8D442" w14:textId="77777777" w:rsidR="000B099A" w:rsidRDefault="000B099A" w:rsidP="00B308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A23C7" w14:textId="4A1DE5A0" w:rsidR="007C7C31" w:rsidRDefault="007C7C31">
    <w:pPr>
      <w:pStyle w:val="AltBilgi"/>
    </w:pPr>
  </w:p>
  <w:p w14:paraId="6F5559DC" w14:textId="77777777" w:rsidR="007C7C31" w:rsidRDefault="007C7C3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255CB4" w14:textId="77777777" w:rsidR="000B099A" w:rsidRDefault="000B099A" w:rsidP="00B308D4">
      <w:pPr>
        <w:spacing w:after="0" w:line="240" w:lineRule="auto"/>
      </w:pPr>
      <w:r>
        <w:separator/>
      </w:r>
    </w:p>
  </w:footnote>
  <w:footnote w:type="continuationSeparator" w:id="0">
    <w:p w14:paraId="2E35DBC6" w14:textId="77777777" w:rsidR="000B099A" w:rsidRDefault="000B099A" w:rsidP="00B308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507"/>
      <w:gridCol w:w="4848"/>
      <w:gridCol w:w="1482"/>
      <w:gridCol w:w="1225"/>
    </w:tblGrid>
    <w:tr w:rsidR="0030726A" w:rsidRPr="00A9287F" w14:paraId="5B96BDDF" w14:textId="77777777" w:rsidTr="001507A6">
      <w:trPr>
        <w:trHeight w:val="276"/>
      </w:trPr>
      <w:tc>
        <w:tcPr>
          <w:tcW w:w="1507" w:type="dxa"/>
          <w:vMerge w:val="restart"/>
          <w:vAlign w:val="center"/>
        </w:tcPr>
        <w:p w14:paraId="7504BBE5" w14:textId="77777777" w:rsidR="0030726A" w:rsidRPr="00A9287F" w:rsidRDefault="0030726A" w:rsidP="0030726A">
          <w:pPr>
            <w:pStyle w:val="stBilgi"/>
            <w:jc w:val="center"/>
            <w:rPr>
              <w:rFonts w:ascii="Times New Roman" w:hAnsi="Times New Roman"/>
            </w:rPr>
          </w:pPr>
          <w:r w:rsidRPr="00A9287F">
            <w:rPr>
              <w:rFonts w:ascii="Times New Roman" w:hAnsi="Times New Roman"/>
              <w:noProof/>
              <w:lang w:eastAsia="tr-TR"/>
            </w:rPr>
            <w:drawing>
              <wp:inline distT="0" distB="0" distL="0" distR="0" wp14:anchorId="3E46E2FC" wp14:editId="407EA507">
                <wp:extent cx="714375" cy="723900"/>
                <wp:effectExtent l="19050" t="0" r="9525" b="0"/>
                <wp:docPr id="2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4375" cy="723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48" w:type="dxa"/>
          <w:vMerge w:val="restart"/>
          <w:vAlign w:val="center"/>
        </w:tcPr>
        <w:p w14:paraId="12CA2B84" w14:textId="034AE281" w:rsidR="0024557C" w:rsidRDefault="00BB7079" w:rsidP="0030726A">
          <w:pPr>
            <w:pStyle w:val="stBilgi"/>
            <w:jc w:val="center"/>
            <w:rPr>
              <w:rFonts w:ascii="Times New Roman" w:hAnsi="Times New Roman"/>
              <w:b/>
              <w:sz w:val="28"/>
            </w:rPr>
          </w:pPr>
          <w:r>
            <w:rPr>
              <w:rFonts w:ascii="Times New Roman" w:hAnsi="Times New Roman"/>
              <w:b/>
              <w:sz w:val="28"/>
            </w:rPr>
            <w:t>ARŞİMET TERAZİSİ</w:t>
          </w:r>
        </w:p>
        <w:p w14:paraId="61F078DA" w14:textId="200FA218" w:rsidR="0030726A" w:rsidRPr="00A9287F" w:rsidRDefault="0030726A" w:rsidP="0030726A">
          <w:pPr>
            <w:pStyle w:val="stBilgi"/>
            <w:jc w:val="center"/>
            <w:rPr>
              <w:rFonts w:ascii="Times New Roman" w:hAnsi="Times New Roman"/>
              <w:b/>
            </w:rPr>
          </w:pPr>
          <w:r w:rsidRPr="00994152">
            <w:rPr>
              <w:rFonts w:ascii="Times New Roman" w:hAnsi="Times New Roman"/>
              <w:b/>
              <w:sz w:val="28"/>
            </w:rPr>
            <w:t>KULLANIM ve BAKIM TALİMATI</w:t>
          </w:r>
        </w:p>
      </w:tc>
      <w:tc>
        <w:tcPr>
          <w:tcW w:w="1482" w:type="dxa"/>
          <w:vAlign w:val="center"/>
        </w:tcPr>
        <w:p w14:paraId="615931A3" w14:textId="77777777" w:rsidR="0030726A" w:rsidRPr="00A9287F" w:rsidRDefault="0030726A" w:rsidP="0030726A">
          <w:pPr>
            <w:pStyle w:val="stBilgi"/>
            <w:rPr>
              <w:rFonts w:ascii="Times New Roman" w:hAnsi="Times New Roman"/>
              <w:sz w:val="18"/>
            </w:rPr>
          </w:pPr>
          <w:r w:rsidRPr="00A9287F">
            <w:rPr>
              <w:rFonts w:ascii="Times New Roman" w:hAnsi="Times New Roman"/>
              <w:sz w:val="18"/>
            </w:rPr>
            <w:t>Doküman No</w:t>
          </w:r>
        </w:p>
      </w:tc>
      <w:tc>
        <w:tcPr>
          <w:tcW w:w="1225" w:type="dxa"/>
          <w:vAlign w:val="center"/>
        </w:tcPr>
        <w:p w14:paraId="35D23061" w14:textId="7D65E776" w:rsidR="0030726A" w:rsidRPr="002F5A3E" w:rsidRDefault="007B6469" w:rsidP="0030726A">
          <w:pPr>
            <w:pStyle w:val="stBilgi"/>
            <w:rPr>
              <w:rFonts w:ascii="Times New Roman" w:hAnsi="Times New Roman"/>
              <w:sz w:val="18"/>
            </w:rPr>
          </w:pPr>
          <w:r>
            <w:rPr>
              <w:rFonts w:ascii="Times New Roman" w:hAnsi="Times New Roman"/>
              <w:sz w:val="18"/>
            </w:rPr>
            <w:t>TL-377</w:t>
          </w:r>
        </w:p>
      </w:tc>
    </w:tr>
    <w:tr w:rsidR="0030726A" w:rsidRPr="00A9287F" w14:paraId="6D8C17FF" w14:textId="77777777" w:rsidTr="001507A6">
      <w:trPr>
        <w:trHeight w:val="276"/>
      </w:trPr>
      <w:tc>
        <w:tcPr>
          <w:tcW w:w="1507" w:type="dxa"/>
          <w:vMerge/>
          <w:vAlign w:val="center"/>
        </w:tcPr>
        <w:p w14:paraId="40FEFC89" w14:textId="77777777" w:rsidR="0030726A" w:rsidRPr="00A9287F" w:rsidRDefault="0030726A" w:rsidP="0030726A">
          <w:pPr>
            <w:pStyle w:val="stBilgi"/>
            <w:jc w:val="center"/>
            <w:rPr>
              <w:rFonts w:ascii="Times New Roman" w:hAnsi="Times New Roman"/>
            </w:rPr>
          </w:pPr>
        </w:p>
      </w:tc>
      <w:tc>
        <w:tcPr>
          <w:tcW w:w="4848" w:type="dxa"/>
          <w:vMerge/>
          <w:vAlign w:val="center"/>
        </w:tcPr>
        <w:p w14:paraId="112AFC86" w14:textId="77777777" w:rsidR="0030726A" w:rsidRPr="00A9287F" w:rsidRDefault="0030726A" w:rsidP="0030726A">
          <w:pPr>
            <w:pStyle w:val="stBilgi"/>
            <w:jc w:val="center"/>
            <w:rPr>
              <w:rFonts w:ascii="Times New Roman" w:hAnsi="Times New Roman"/>
            </w:rPr>
          </w:pPr>
        </w:p>
      </w:tc>
      <w:tc>
        <w:tcPr>
          <w:tcW w:w="1482" w:type="dxa"/>
          <w:vAlign w:val="center"/>
        </w:tcPr>
        <w:p w14:paraId="3926519C" w14:textId="77777777" w:rsidR="0030726A" w:rsidRPr="00A9287F" w:rsidRDefault="0030726A" w:rsidP="0030726A">
          <w:pPr>
            <w:pStyle w:val="stBilgi"/>
            <w:rPr>
              <w:rFonts w:ascii="Times New Roman" w:hAnsi="Times New Roman"/>
              <w:sz w:val="18"/>
            </w:rPr>
          </w:pPr>
          <w:r w:rsidRPr="00A9287F">
            <w:rPr>
              <w:rFonts w:ascii="Times New Roman" w:hAnsi="Times New Roman"/>
              <w:sz w:val="18"/>
            </w:rPr>
            <w:t>İlk Yayın Tarihi</w:t>
          </w:r>
        </w:p>
      </w:tc>
      <w:tc>
        <w:tcPr>
          <w:tcW w:w="1225" w:type="dxa"/>
          <w:vAlign w:val="center"/>
        </w:tcPr>
        <w:p w14:paraId="0E15989B" w14:textId="66FA653C" w:rsidR="0030726A" w:rsidRPr="002F5A3E" w:rsidRDefault="007B6469" w:rsidP="0030726A">
          <w:pPr>
            <w:pStyle w:val="stBilgi"/>
            <w:rPr>
              <w:rFonts w:ascii="Times New Roman" w:hAnsi="Times New Roman"/>
              <w:sz w:val="18"/>
            </w:rPr>
          </w:pPr>
          <w:r>
            <w:rPr>
              <w:rFonts w:ascii="Times New Roman" w:hAnsi="Times New Roman"/>
              <w:sz w:val="18"/>
            </w:rPr>
            <w:t>05.08.2026</w:t>
          </w:r>
        </w:p>
      </w:tc>
    </w:tr>
    <w:tr w:rsidR="0030726A" w:rsidRPr="00A9287F" w14:paraId="689115B4" w14:textId="77777777" w:rsidTr="001507A6">
      <w:trPr>
        <w:trHeight w:val="276"/>
      </w:trPr>
      <w:tc>
        <w:tcPr>
          <w:tcW w:w="1507" w:type="dxa"/>
          <w:vMerge/>
          <w:vAlign w:val="center"/>
        </w:tcPr>
        <w:p w14:paraId="3281797D" w14:textId="77777777" w:rsidR="0030726A" w:rsidRPr="00A9287F" w:rsidRDefault="0030726A" w:rsidP="0030726A">
          <w:pPr>
            <w:pStyle w:val="stBilgi"/>
            <w:jc w:val="center"/>
            <w:rPr>
              <w:rFonts w:ascii="Times New Roman" w:hAnsi="Times New Roman"/>
            </w:rPr>
          </w:pPr>
        </w:p>
      </w:tc>
      <w:tc>
        <w:tcPr>
          <w:tcW w:w="4848" w:type="dxa"/>
          <w:vMerge/>
          <w:vAlign w:val="center"/>
        </w:tcPr>
        <w:p w14:paraId="2C1E80F6" w14:textId="77777777" w:rsidR="0030726A" w:rsidRPr="00A9287F" w:rsidRDefault="0030726A" w:rsidP="0030726A">
          <w:pPr>
            <w:pStyle w:val="stBilgi"/>
            <w:jc w:val="center"/>
            <w:rPr>
              <w:rFonts w:ascii="Times New Roman" w:hAnsi="Times New Roman"/>
            </w:rPr>
          </w:pPr>
        </w:p>
      </w:tc>
      <w:tc>
        <w:tcPr>
          <w:tcW w:w="1482" w:type="dxa"/>
          <w:vAlign w:val="center"/>
        </w:tcPr>
        <w:p w14:paraId="29461AF6" w14:textId="77777777" w:rsidR="0030726A" w:rsidRPr="00A9287F" w:rsidRDefault="0030726A" w:rsidP="0030726A">
          <w:pPr>
            <w:pStyle w:val="stBilgi"/>
            <w:rPr>
              <w:rFonts w:ascii="Times New Roman" w:hAnsi="Times New Roman"/>
              <w:sz w:val="18"/>
            </w:rPr>
          </w:pPr>
          <w:r w:rsidRPr="00A9287F">
            <w:rPr>
              <w:rFonts w:ascii="Times New Roman" w:hAnsi="Times New Roman"/>
              <w:sz w:val="18"/>
            </w:rPr>
            <w:t>Revizyon Tarihi</w:t>
          </w:r>
        </w:p>
      </w:tc>
      <w:tc>
        <w:tcPr>
          <w:tcW w:w="1225" w:type="dxa"/>
          <w:vAlign w:val="center"/>
        </w:tcPr>
        <w:p w14:paraId="01850EB0" w14:textId="33426C2C" w:rsidR="0030726A" w:rsidRPr="002F5A3E" w:rsidRDefault="0030726A" w:rsidP="0030726A">
          <w:pPr>
            <w:pStyle w:val="stBilgi"/>
            <w:rPr>
              <w:rFonts w:ascii="Times New Roman" w:hAnsi="Times New Roman"/>
              <w:sz w:val="18"/>
            </w:rPr>
          </w:pPr>
        </w:p>
      </w:tc>
    </w:tr>
    <w:tr w:rsidR="0030726A" w:rsidRPr="00A9287F" w14:paraId="6DC256C4" w14:textId="77777777" w:rsidTr="001507A6">
      <w:trPr>
        <w:trHeight w:val="276"/>
      </w:trPr>
      <w:tc>
        <w:tcPr>
          <w:tcW w:w="1507" w:type="dxa"/>
          <w:vMerge/>
          <w:vAlign w:val="center"/>
        </w:tcPr>
        <w:p w14:paraId="20FA9B32" w14:textId="77777777" w:rsidR="0030726A" w:rsidRPr="00A9287F" w:rsidRDefault="0030726A" w:rsidP="0030726A">
          <w:pPr>
            <w:pStyle w:val="stBilgi"/>
            <w:jc w:val="center"/>
            <w:rPr>
              <w:rFonts w:ascii="Times New Roman" w:hAnsi="Times New Roman"/>
            </w:rPr>
          </w:pPr>
        </w:p>
      </w:tc>
      <w:tc>
        <w:tcPr>
          <w:tcW w:w="4848" w:type="dxa"/>
          <w:vMerge/>
          <w:vAlign w:val="center"/>
        </w:tcPr>
        <w:p w14:paraId="49209552" w14:textId="77777777" w:rsidR="0030726A" w:rsidRPr="00A9287F" w:rsidRDefault="0030726A" w:rsidP="0030726A">
          <w:pPr>
            <w:pStyle w:val="stBilgi"/>
            <w:jc w:val="center"/>
            <w:rPr>
              <w:rFonts w:ascii="Times New Roman" w:hAnsi="Times New Roman"/>
            </w:rPr>
          </w:pPr>
        </w:p>
      </w:tc>
      <w:tc>
        <w:tcPr>
          <w:tcW w:w="1482" w:type="dxa"/>
          <w:vAlign w:val="center"/>
        </w:tcPr>
        <w:p w14:paraId="020D418F" w14:textId="77777777" w:rsidR="0030726A" w:rsidRPr="00A9287F" w:rsidRDefault="0030726A" w:rsidP="0030726A">
          <w:pPr>
            <w:pStyle w:val="stBilgi"/>
            <w:rPr>
              <w:rFonts w:ascii="Times New Roman" w:hAnsi="Times New Roman"/>
              <w:sz w:val="18"/>
            </w:rPr>
          </w:pPr>
          <w:r w:rsidRPr="00A9287F">
            <w:rPr>
              <w:rFonts w:ascii="Times New Roman" w:hAnsi="Times New Roman"/>
              <w:sz w:val="18"/>
            </w:rPr>
            <w:t>Revizyon No</w:t>
          </w:r>
        </w:p>
      </w:tc>
      <w:tc>
        <w:tcPr>
          <w:tcW w:w="1225" w:type="dxa"/>
          <w:vAlign w:val="center"/>
        </w:tcPr>
        <w:p w14:paraId="5198CB76" w14:textId="44844BBA" w:rsidR="0030726A" w:rsidRPr="002F5A3E" w:rsidRDefault="007B6469" w:rsidP="0030726A">
          <w:pPr>
            <w:pStyle w:val="stBilgi"/>
            <w:rPr>
              <w:rFonts w:ascii="Times New Roman" w:hAnsi="Times New Roman"/>
              <w:sz w:val="18"/>
            </w:rPr>
          </w:pPr>
          <w:r>
            <w:rPr>
              <w:rFonts w:ascii="Times New Roman" w:hAnsi="Times New Roman"/>
              <w:sz w:val="18"/>
            </w:rPr>
            <w:t>00</w:t>
          </w:r>
        </w:p>
      </w:tc>
    </w:tr>
    <w:tr w:rsidR="0030726A" w:rsidRPr="00A9287F" w14:paraId="2AACB274" w14:textId="77777777" w:rsidTr="001507A6">
      <w:trPr>
        <w:trHeight w:val="276"/>
      </w:trPr>
      <w:tc>
        <w:tcPr>
          <w:tcW w:w="1507" w:type="dxa"/>
          <w:vMerge/>
          <w:vAlign w:val="center"/>
        </w:tcPr>
        <w:p w14:paraId="5387996F" w14:textId="77777777" w:rsidR="0030726A" w:rsidRPr="00A9287F" w:rsidRDefault="0030726A" w:rsidP="0030726A">
          <w:pPr>
            <w:pStyle w:val="stBilgi"/>
            <w:jc w:val="center"/>
            <w:rPr>
              <w:rFonts w:ascii="Times New Roman" w:hAnsi="Times New Roman"/>
            </w:rPr>
          </w:pPr>
        </w:p>
      </w:tc>
      <w:tc>
        <w:tcPr>
          <w:tcW w:w="4848" w:type="dxa"/>
          <w:vMerge/>
          <w:vAlign w:val="center"/>
        </w:tcPr>
        <w:p w14:paraId="14161776" w14:textId="77777777" w:rsidR="0030726A" w:rsidRPr="00A9287F" w:rsidRDefault="0030726A" w:rsidP="0030726A">
          <w:pPr>
            <w:pStyle w:val="stBilgi"/>
            <w:jc w:val="center"/>
            <w:rPr>
              <w:rFonts w:ascii="Times New Roman" w:hAnsi="Times New Roman"/>
            </w:rPr>
          </w:pPr>
        </w:p>
      </w:tc>
      <w:tc>
        <w:tcPr>
          <w:tcW w:w="1482" w:type="dxa"/>
          <w:vAlign w:val="center"/>
        </w:tcPr>
        <w:p w14:paraId="2E8EBF11" w14:textId="77777777" w:rsidR="0030726A" w:rsidRPr="00A9287F" w:rsidRDefault="0030726A" w:rsidP="0030726A">
          <w:pPr>
            <w:pStyle w:val="stBilgi"/>
            <w:rPr>
              <w:rFonts w:ascii="Times New Roman" w:hAnsi="Times New Roman"/>
              <w:sz w:val="18"/>
            </w:rPr>
          </w:pPr>
          <w:r w:rsidRPr="00A9287F">
            <w:rPr>
              <w:rFonts w:ascii="Times New Roman" w:hAnsi="Times New Roman"/>
              <w:sz w:val="18"/>
            </w:rPr>
            <w:t>Sayfa</w:t>
          </w:r>
        </w:p>
      </w:tc>
      <w:tc>
        <w:tcPr>
          <w:tcW w:w="1225" w:type="dxa"/>
          <w:vAlign w:val="center"/>
        </w:tcPr>
        <w:p w14:paraId="3544C7AB" w14:textId="487D1EFA" w:rsidR="0030726A" w:rsidRPr="00A9287F" w:rsidRDefault="00FE0C13" w:rsidP="0030726A">
          <w:pPr>
            <w:pStyle w:val="stBilgi"/>
            <w:rPr>
              <w:rFonts w:ascii="Times New Roman" w:hAnsi="Times New Roman"/>
              <w:bCs/>
              <w:sz w:val="18"/>
            </w:rPr>
          </w:pPr>
          <w:r>
            <w:rPr>
              <w:rFonts w:ascii="Times New Roman" w:hAnsi="Times New Roman"/>
              <w:bCs/>
              <w:sz w:val="18"/>
            </w:rPr>
            <w:t>1/</w:t>
          </w:r>
          <w:r w:rsidR="007B6469">
            <w:rPr>
              <w:rFonts w:ascii="Times New Roman" w:hAnsi="Times New Roman"/>
              <w:bCs/>
              <w:sz w:val="18"/>
            </w:rPr>
            <w:t>2</w:t>
          </w:r>
        </w:p>
      </w:tc>
    </w:tr>
  </w:tbl>
  <w:p w14:paraId="4BC7006F" w14:textId="77777777" w:rsidR="002F5A3E" w:rsidRDefault="002F5A3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84C95"/>
    <w:multiLevelType w:val="hybridMultilevel"/>
    <w:tmpl w:val="B4D61A0C"/>
    <w:lvl w:ilvl="0" w:tplc="933868E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7201888"/>
    <w:multiLevelType w:val="hybridMultilevel"/>
    <w:tmpl w:val="A9F6BE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F05C6"/>
    <w:multiLevelType w:val="hybridMultilevel"/>
    <w:tmpl w:val="651C7C0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67F94"/>
    <w:multiLevelType w:val="hybridMultilevel"/>
    <w:tmpl w:val="8CD684E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5431A4"/>
    <w:multiLevelType w:val="hybridMultilevel"/>
    <w:tmpl w:val="2628362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9471B1"/>
    <w:multiLevelType w:val="hybridMultilevel"/>
    <w:tmpl w:val="C512D15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315014"/>
    <w:multiLevelType w:val="hybridMultilevel"/>
    <w:tmpl w:val="8D36FCD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6A7B8E"/>
    <w:multiLevelType w:val="hybridMultilevel"/>
    <w:tmpl w:val="89ACFE3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CA7358"/>
    <w:multiLevelType w:val="hybridMultilevel"/>
    <w:tmpl w:val="B222521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32775A"/>
    <w:multiLevelType w:val="hybridMultilevel"/>
    <w:tmpl w:val="A8741F1C"/>
    <w:lvl w:ilvl="0" w:tplc="DA324B36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24" w:hanging="360"/>
      </w:pPr>
    </w:lvl>
    <w:lvl w:ilvl="2" w:tplc="041F001B" w:tentative="1">
      <w:start w:val="1"/>
      <w:numFmt w:val="lowerRoman"/>
      <w:lvlText w:val="%3."/>
      <w:lvlJc w:val="right"/>
      <w:pPr>
        <w:ind w:left="2444" w:hanging="180"/>
      </w:pPr>
    </w:lvl>
    <w:lvl w:ilvl="3" w:tplc="041F000F" w:tentative="1">
      <w:start w:val="1"/>
      <w:numFmt w:val="decimal"/>
      <w:lvlText w:val="%4."/>
      <w:lvlJc w:val="left"/>
      <w:pPr>
        <w:ind w:left="3164" w:hanging="360"/>
      </w:pPr>
    </w:lvl>
    <w:lvl w:ilvl="4" w:tplc="041F0019" w:tentative="1">
      <w:start w:val="1"/>
      <w:numFmt w:val="lowerLetter"/>
      <w:lvlText w:val="%5."/>
      <w:lvlJc w:val="left"/>
      <w:pPr>
        <w:ind w:left="3884" w:hanging="360"/>
      </w:pPr>
    </w:lvl>
    <w:lvl w:ilvl="5" w:tplc="041F001B" w:tentative="1">
      <w:start w:val="1"/>
      <w:numFmt w:val="lowerRoman"/>
      <w:lvlText w:val="%6."/>
      <w:lvlJc w:val="right"/>
      <w:pPr>
        <w:ind w:left="4604" w:hanging="180"/>
      </w:pPr>
    </w:lvl>
    <w:lvl w:ilvl="6" w:tplc="041F000F" w:tentative="1">
      <w:start w:val="1"/>
      <w:numFmt w:val="decimal"/>
      <w:lvlText w:val="%7."/>
      <w:lvlJc w:val="left"/>
      <w:pPr>
        <w:ind w:left="5324" w:hanging="360"/>
      </w:pPr>
    </w:lvl>
    <w:lvl w:ilvl="7" w:tplc="041F0019" w:tentative="1">
      <w:start w:val="1"/>
      <w:numFmt w:val="lowerLetter"/>
      <w:lvlText w:val="%8."/>
      <w:lvlJc w:val="left"/>
      <w:pPr>
        <w:ind w:left="6044" w:hanging="360"/>
      </w:pPr>
    </w:lvl>
    <w:lvl w:ilvl="8" w:tplc="041F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2AB63117"/>
    <w:multiLevelType w:val="hybridMultilevel"/>
    <w:tmpl w:val="C5A6064E"/>
    <w:lvl w:ilvl="0" w:tplc="8EC812FC">
      <w:start w:val="3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084" w:hanging="360"/>
      </w:pPr>
    </w:lvl>
    <w:lvl w:ilvl="2" w:tplc="041F001B" w:tentative="1">
      <w:start w:val="1"/>
      <w:numFmt w:val="lowerRoman"/>
      <w:lvlText w:val="%3."/>
      <w:lvlJc w:val="right"/>
      <w:pPr>
        <w:ind w:left="2804" w:hanging="180"/>
      </w:pPr>
    </w:lvl>
    <w:lvl w:ilvl="3" w:tplc="041F000F" w:tentative="1">
      <w:start w:val="1"/>
      <w:numFmt w:val="decimal"/>
      <w:lvlText w:val="%4."/>
      <w:lvlJc w:val="left"/>
      <w:pPr>
        <w:ind w:left="3524" w:hanging="360"/>
      </w:pPr>
    </w:lvl>
    <w:lvl w:ilvl="4" w:tplc="041F0019" w:tentative="1">
      <w:start w:val="1"/>
      <w:numFmt w:val="lowerLetter"/>
      <w:lvlText w:val="%5."/>
      <w:lvlJc w:val="left"/>
      <w:pPr>
        <w:ind w:left="4244" w:hanging="360"/>
      </w:pPr>
    </w:lvl>
    <w:lvl w:ilvl="5" w:tplc="041F001B" w:tentative="1">
      <w:start w:val="1"/>
      <w:numFmt w:val="lowerRoman"/>
      <w:lvlText w:val="%6."/>
      <w:lvlJc w:val="right"/>
      <w:pPr>
        <w:ind w:left="4964" w:hanging="180"/>
      </w:pPr>
    </w:lvl>
    <w:lvl w:ilvl="6" w:tplc="041F000F" w:tentative="1">
      <w:start w:val="1"/>
      <w:numFmt w:val="decimal"/>
      <w:lvlText w:val="%7."/>
      <w:lvlJc w:val="left"/>
      <w:pPr>
        <w:ind w:left="5684" w:hanging="360"/>
      </w:pPr>
    </w:lvl>
    <w:lvl w:ilvl="7" w:tplc="041F0019" w:tentative="1">
      <w:start w:val="1"/>
      <w:numFmt w:val="lowerLetter"/>
      <w:lvlText w:val="%8."/>
      <w:lvlJc w:val="left"/>
      <w:pPr>
        <w:ind w:left="6404" w:hanging="360"/>
      </w:pPr>
    </w:lvl>
    <w:lvl w:ilvl="8" w:tplc="041F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1" w15:restartNumberingAfterBreak="0">
    <w:nsid w:val="36772470"/>
    <w:multiLevelType w:val="hybridMultilevel"/>
    <w:tmpl w:val="0772FB3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45719A"/>
    <w:multiLevelType w:val="hybridMultilevel"/>
    <w:tmpl w:val="B208673A"/>
    <w:lvl w:ilvl="0" w:tplc="DBB4192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EB605E9"/>
    <w:multiLevelType w:val="hybridMultilevel"/>
    <w:tmpl w:val="F11C55A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F701F0"/>
    <w:multiLevelType w:val="hybridMultilevel"/>
    <w:tmpl w:val="E618A84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0F05D9"/>
    <w:multiLevelType w:val="hybridMultilevel"/>
    <w:tmpl w:val="B8A64AA4"/>
    <w:lvl w:ilvl="0" w:tplc="9CEEC21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24" w:hanging="360"/>
      </w:pPr>
    </w:lvl>
    <w:lvl w:ilvl="2" w:tplc="041F001B" w:tentative="1">
      <w:start w:val="1"/>
      <w:numFmt w:val="lowerRoman"/>
      <w:lvlText w:val="%3."/>
      <w:lvlJc w:val="right"/>
      <w:pPr>
        <w:ind w:left="2444" w:hanging="180"/>
      </w:pPr>
    </w:lvl>
    <w:lvl w:ilvl="3" w:tplc="041F000F" w:tentative="1">
      <w:start w:val="1"/>
      <w:numFmt w:val="decimal"/>
      <w:lvlText w:val="%4."/>
      <w:lvlJc w:val="left"/>
      <w:pPr>
        <w:ind w:left="3164" w:hanging="360"/>
      </w:pPr>
    </w:lvl>
    <w:lvl w:ilvl="4" w:tplc="041F0019" w:tentative="1">
      <w:start w:val="1"/>
      <w:numFmt w:val="lowerLetter"/>
      <w:lvlText w:val="%5."/>
      <w:lvlJc w:val="left"/>
      <w:pPr>
        <w:ind w:left="3884" w:hanging="360"/>
      </w:pPr>
    </w:lvl>
    <w:lvl w:ilvl="5" w:tplc="041F001B" w:tentative="1">
      <w:start w:val="1"/>
      <w:numFmt w:val="lowerRoman"/>
      <w:lvlText w:val="%6."/>
      <w:lvlJc w:val="right"/>
      <w:pPr>
        <w:ind w:left="4604" w:hanging="180"/>
      </w:pPr>
    </w:lvl>
    <w:lvl w:ilvl="6" w:tplc="041F000F" w:tentative="1">
      <w:start w:val="1"/>
      <w:numFmt w:val="decimal"/>
      <w:lvlText w:val="%7."/>
      <w:lvlJc w:val="left"/>
      <w:pPr>
        <w:ind w:left="5324" w:hanging="360"/>
      </w:pPr>
    </w:lvl>
    <w:lvl w:ilvl="7" w:tplc="041F0019" w:tentative="1">
      <w:start w:val="1"/>
      <w:numFmt w:val="lowerLetter"/>
      <w:lvlText w:val="%8."/>
      <w:lvlJc w:val="left"/>
      <w:pPr>
        <w:ind w:left="6044" w:hanging="360"/>
      </w:pPr>
    </w:lvl>
    <w:lvl w:ilvl="8" w:tplc="041F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49311297"/>
    <w:multiLevelType w:val="hybridMultilevel"/>
    <w:tmpl w:val="CE926D7E"/>
    <w:lvl w:ilvl="0" w:tplc="041F0001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7" w15:restartNumberingAfterBreak="0">
    <w:nsid w:val="4C615B6D"/>
    <w:multiLevelType w:val="hybridMultilevel"/>
    <w:tmpl w:val="2904E79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974C6E"/>
    <w:multiLevelType w:val="hybridMultilevel"/>
    <w:tmpl w:val="A296C7E2"/>
    <w:lvl w:ilvl="0" w:tplc="041F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5CE50B4D"/>
    <w:multiLevelType w:val="hybridMultilevel"/>
    <w:tmpl w:val="3CD050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5F01FA"/>
    <w:multiLevelType w:val="hybridMultilevel"/>
    <w:tmpl w:val="88802E56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BD8092B"/>
    <w:multiLevelType w:val="hybridMultilevel"/>
    <w:tmpl w:val="DDE669B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3A6666"/>
    <w:multiLevelType w:val="hybridMultilevel"/>
    <w:tmpl w:val="68BA201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FA7CFF"/>
    <w:multiLevelType w:val="hybridMultilevel"/>
    <w:tmpl w:val="0A92F5E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BF0280"/>
    <w:multiLevelType w:val="hybridMultilevel"/>
    <w:tmpl w:val="51C695CC"/>
    <w:lvl w:ilvl="0" w:tplc="8DD6B3FC">
      <w:start w:val="3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24" w:hanging="360"/>
      </w:pPr>
    </w:lvl>
    <w:lvl w:ilvl="2" w:tplc="041F001B" w:tentative="1">
      <w:start w:val="1"/>
      <w:numFmt w:val="lowerRoman"/>
      <w:lvlText w:val="%3."/>
      <w:lvlJc w:val="right"/>
      <w:pPr>
        <w:ind w:left="2444" w:hanging="180"/>
      </w:pPr>
    </w:lvl>
    <w:lvl w:ilvl="3" w:tplc="041F000F" w:tentative="1">
      <w:start w:val="1"/>
      <w:numFmt w:val="decimal"/>
      <w:lvlText w:val="%4."/>
      <w:lvlJc w:val="left"/>
      <w:pPr>
        <w:ind w:left="3164" w:hanging="360"/>
      </w:pPr>
    </w:lvl>
    <w:lvl w:ilvl="4" w:tplc="041F0019" w:tentative="1">
      <w:start w:val="1"/>
      <w:numFmt w:val="lowerLetter"/>
      <w:lvlText w:val="%5."/>
      <w:lvlJc w:val="left"/>
      <w:pPr>
        <w:ind w:left="3884" w:hanging="360"/>
      </w:pPr>
    </w:lvl>
    <w:lvl w:ilvl="5" w:tplc="041F001B" w:tentative="1">
      <w:start w:val="1"/>
      <w:numFmt w:val="lowerRoman"/>
      <w:lvlText w:val="%6."/>
      <w:lvlJc w:val="right"/>
      <w:pPr>
        <w:ind w:left="4604" w:hanging="180"/>
      </w:pPr>
    </w:lvl>
    <w:lvl w:ilvl="6" w:tplc="041F000F" w:tentative="1">
      <w:start w:val="1"/>
      <w:numFmt w:val="decimal"/>
      <w:lvlText w:val="%7."/>
      <w:lvlJc w:val="left"/>
      <w:pPr>
        <w:ind w:left="5324" w:hanging="360"/>
      </w:pPr>
    </w:lvl>
    <w:lvl w:ilvl="7" w:tplc="041F0019" w:tentative="1">
      <w:start w:val="1"/>
      <w:numFmt w:val="lowerLetter"/>
      <w:lvlText w:val="%8."/>
      <w:lvlJc w:val="left"/>
      <w:pPr>
        <w:ind w:left="6044" w:hanging="360"/>
      </w:pPr>
    </w:lvl>
    <w:lvl w:ilvl="8" w:tplc="041F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727D667A"/>
    <w:multiLevelType w:val="hybridMultilevel"/>
    <w:tmpl w:val="571C452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2B0DE8"/>
    <w:multiLevelType w:val="hybridMultilevel"/>
    <w:tmpl w:val="7CFAF28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A57C0F"/>
    <w:multiLevelType w:val="hybridMultilevel"/>
    <w:tmpl w:val="5B7E7C2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F8576A"/>
    <w:multiLevelType w:val="multilevel"/>
    <w:tmpl w:val="0FCC7E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 w16cid:durableId="1094592857">
    <w:abstractNumId w:val="28"/>
  </w:num>
  <w:num w:numId="2" w16cid:durableId="22946284">
    <w:abstractNumId w:val="20"/>
  </w:num>
  <w:num w:numId="3" w16cid:durableId="566577362">
    <w:abstractNumId w:val="1"/>
  </w:num>
  <w:num w:numId="4" w16cid:durableId="1264730612">
    <w:abstractNumId w:val="4"/>
  </w:num>
  <w:num w:numId="5" w16cid:durableId="219949930">
    <w:abstractNumId w:val="0"/>
  </w:num>
  <w:num w:numId="6" w16cid:durableId="988558639">
    <w:abstractNumId w:val="12"/>
  </w:num>
  <w:num w:numId="7" w16cid:durableId="552426192">
    <w:abstractNumId w:val="15"/>
  </w:num>
  <w:num w:numId="8" w16cid:durableId="468280551">
    <w:abstractNumId w:val="9"/>
  </w:num>
  <w:num w:numId="9" w16cid:durableId="233930341">
    <w:abstractNumId w:val="24"/>
  </w:num>
  <w:num w:numId="10" w16cid:durableId="2115130316">
    <w:abstractNumId w:val="10"/>
  </w:num>
  <w:num w:numId="11" w16cid:durableId="150098866">
    <w:abstractNumId w:val="16"/>
  </w:num>
  <w:num w:numId="12" w16cid:durableId="868686816">
    <w:abstractNumId w:val="26"/>
  </w:num>
  <w:num w:numId="13" w16cid:durableId="378942683">
    <w:abstractNumId w:val="18"/>
  </w:num>
  <w:num w:numId="14" w16cid:durableId="1079601787">
    <w:abstractNumId w:val="5"/>
  </w:num>
  <w:num w:numId="15" w16cid:durableId="1719352123">
    <w:abstractNumId w:val="8"/>
  </w:num>
  <w:num w:numId="16" w16cid:durableId="1591935261">
    <w:abstractNumId w:val="11"/>
  </w:num>
  <w:num w:numId="17" w16cid:durableId="1598831781">
    <w:abstractNumId w:val="3"/>
  </w:num>
  <w:num w:numId="18" w16cid:durableId="1603761900">
    <w:abstractNumId w:val="27"/>
  </w:num>
  <w:num w:numId="19" w16cid:durableId="1056776311">
    <w:abstractNumId w:val="6"/>
  </w:num>
  <w:num w:numId="20" w16cid:durableId="30037923">
    <w:abstractNumId w:val="17"/>
  </w:num>
  <w:num w:numId="21" w16cid:durableId="1215001798">
    <w:abstractNumId w:val="14"/>
  </w:num>
  <w:num w:numId="22" w16cid:durableId="1539657998">
    <w:abstractNumId w:val="22"/>
  </w:num>
  <w:num w:numId="23" w16cid:durableId="733888779">
    <w:abstractNumId w:val="2"/>
  </w:num>
  <w:num w:numId="24" w16cid:durableId="1573933529">
    <w:abstractNumId w:val="23"/>
  </w:num>
  <w:num w:numId="25" w16cid:durableId="1127773975">
    <w:abstractNumId w:val="21"/>
  </w:num>
  <w:num w:numId="26" w16cid:durableId="1897471500">
    <w:abstractNumId w:val="25"/>
  </w:num>
  <w:num w:numId="27" w16cid:durableId="2010517497">
    <w:abstractNumId w:val="19"/>
  </w:num>
  <w:num w:numId="28" w16cid:durableId="1591305093">
    <w:abstractNumId w:val="7"/>
  </w:num>
  <w:num w:numId="29" w16cid:durableId="120417496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910"/>
    <w:rsid w:val="00003BB8"/>
    <w:rsid w:val="00044532"/>
    <w:rsid w:val="00054078"/>
    <w:rsid w:val="000822CE"/>
    <w:rsid w:val="00097A9D"/>
    <w:rsid w:val="000B099A"/>
    <w:rsid w:val="000B1DD7"/>
    <w:rsid w:val="000D640E"/>
    <w:rsid w:val="000E7DFD"/>
    <w:rsid w:val="00100534"/>
    <w:rsid w:val="00141D59"/>
    <w:rsid w:val="0014775F"/>
    <w:rsid w:val="001933CC"/>
    <w:rsid w:val="00196FAD"/>
    <w:rsid w:val="001E43BE"/>
    <w:rsid w:val="001E4A57"/>
    <w:rsid w:val="001E5CA6"/>
    <w:rsid w:val="0022607E"/>
    <w:rsid w:val="0024557C"/>
    <w:rsid w:val="0025603E"/>
    <w:rsid w:val="00256F6B"/>
    <w:rsid w:val="0028010E"/>
    <w:rsid w:val="00297B61"/>
    <w:rsid w:val="002A28A4"/>
    <w:rsid w:val="002A6359"/>
    <w:rsid w:val="002B6B46"/>
    <w:rsid w:val="002E17B7"/>
    <w:rsid w:val="002E6516"/>
    <w:rsid w:val="002F5A3E"/>
    <w:rsid w:val="0030726A"/>
    <w:rsid w:val="00321BCD"/>
    <w:rsid w:val="00394911"/>
    <w:rsid w:val="00397E09"/>
    <w:rsid w:val="003D635D"/>
    <w:rsid w:val="00400D1E"/>
    <w:rsid w:val="00426501"/>
    <w:rsid w:val="00427034"/>
    <w:rsid w:val="00484E2F"/>
    <w:rsid w:val="004D5976"/>
    <w:rsid w:val="0051148C"/>
    <w:rsid w:val="00530066"/>
    <w:rsid w:val="0053275E"/>
    <w:rsid w:val="0059479C"/>
    <w:rsid w:val="005B284D"/>
    <w:rsid w:val="005B2F72"/>
    <w:rsid w:val="005C3964"/>
    <w:rsid w:val="005E3DB2"/>
    <w:rsid w:val="005E65DA"/>
    <w:rsid w:val="005E7CEC"/>
    <w:rsid w:val="005F23CB"/>
    <w:rsid w:val="005F3C12"/>
    <w:rsid w:val="006037DC"/>
    <w:rsid w:val="00621ABC"/>
    <w:rsid w:val="00651338"/>
    <w:rsid w:val="00653B2B"/>
    <w:rsid w:val="006565B4"/>
    <w:rsid w:val="006A79E7"/>
    <w:rsid w:val="006B2733"/>
    <w:rsid w:val="006F2910"/>
    <w:rsid w:val="007344BC"/>
    <w:rsid w:val="00737557"/>
    <w:rsid w:val="007430DE"/>
    <w:rsid w:val="007A4767"/>
    <w:rsid w:val="007B6469"/>
    <w:rsid w:val="007C7C31"/>
    <w:rsid w:val="007E2370"/>
    <w:rsid w:val="008136A6"/>
    <w:rsid w:val="00816219"/>
    <w:rsid w:val="00827687"/>
    <w:rsid w:val="00860F6C"/>
    <w:rsid w:val="008A0B31"/>
    <w:rsid w:val="008B13DF"/>
    <w:rsid w:val="0090200C"/>
    <w:rsid w:val="00914073"/>
    <w:rsid w:val="00915EDA"/>
    <w:rsid w:val="00920E7F"/>
    <w:rsid w:val="00945350"/>
    <w:rsid w:val="00962460"/>
    <w:rsid w:val="0099287D"/>
    <w:rsid w:val="0099325F"/>
    <w:rsid w:val="009940A8"/>
    <w:rsid w:val="009E43E7"/>
    <w:rsid w:val="00A153AD"/>
    <w:rsid w:val="00A55621"/>
    <w:rsid w:val="00A61012"/>
    <w:rsid w:val="00A84B0C"/>
    <w:rsid w:val="00A9287F"/>
    <w:rsid w:val="00AB45E0"/>
    <w:rsid w:val="00AE2F6D"/>
    <w:rsid w:val="00AF556A"/>
    <w:rsid w:val="00B308D4"/>
    <w:rsid w:val="00B8198C"/>
    <w:rsid w:val="00BB7079"/>
    <w:rsid w:val="00C02D26"/>
    <w:rsid w:val="00C073A7"/>
    <w:rsid w:val="00C16985"/>
    <w:rsid w:val="00C3358A"/>
    <w:rsid w:val="00C35824"/>
    <w:rsid w:val="00C4676D"/>
    <w:rsid w:val="00C5297C"/>
    <w:rsid w:val="00C52AF5"/>
    <w:rsid w:val="00CB22A3"/>
    <w:rsid w:val="00CC2F71"/>
    <w:rsid w:val="00CC371B"/>
    <w:rsid w:val="00CE0FA5"/>
    <w:rsid w:val="00CE2D5D"/>
    <w:rsid w:val="00CE7864"/>
    <w:rsid w:val="00CF61AB"/>
    <w:rsid w:val="00D167FD"/>
    <w:rsid w:val="00D358D4"/>
    <w:rsid w:val="00D40FF4"/>
    <w:rsid w:val="00D84E0A"/>
    <w:rsid w:val="00D924FF"/>
    <w:rsid w:val="00DA706B"/>
    <w:rsid w:val="00DB6AE0"/>
    <w:rsid w:val="00E042A6"/>
    <w:rsid w:val="00E05D93"/>
    <w:rsid w:val="00E43182"/>
    <w:rsid w:val="00E45354"/>
    <w:rsid w:val="00E574F0"/>
    <w:rsid w:val="00E67BBD"/>
    <w:rsid w:val="00E766FE"/>
    <w:rsid w:val="00E951BA"/>
    <w:rsid w:val="00EA0B2C"/>
    <w:rsid w:val="00EE3749"/>
    <w:rsid w:val="00F502B0"/>
    <w:rsid w:val="00F70773"/>
    <w:rsid w:val="00F926A5"/>
    <w:rsid w:val="00F96BEC"/>
    <w:rsid w:val="00F97763"/>
    <w:rsid w:val="00FB04A7"/>
    <w:rsid w:val="00FD509F"/>
    <w:rsid w:val="00FE0C13"/>
    <w:rsid w:val="00FE7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868B3B"/>
  <w15:chartTrackingRefBased/>
  <w15:docId w15:val="{D9B6C44B-0E20-4E6C-818E-EE62627ED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nhideWhenUsed/>
    <w:rsid w:val="00CB22A3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BilgiChar">
    <w:name w:val="Üst Bilgi Char"/>
    <w:basedOn w:val="VarsaylanParagrafYazTipi"/>
    <w:link w:val="stBilgi"/>
    <w:rsid w:val="00CB22A3"/>
    <w:rPr>
      <w:rFonts w:ascii="Calibri" w:eastAsia="Calibri" w:hAnsi="Calibri" w:cs="Times New Roman"/>
    </w:rPr>
  </w:style>
  <w:style w:type="paragraph" w:styleId="ListeParagraf">
    <w:name w:val="List Paragraph"/>
    <w:basedOn w:val="Normal"/>
    <w:uiPriority w:val="34"/>
    <w:qFormat/>
    <w:rsid w:val="00B308D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B308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308D4"/>
  </w:style>
  <w:style w:type="table" w:styleId="TabloKlavuzu">
    <w:name w:val="Table Grid"/>
    <w:basedOn w:val="NormalTablo"/>
    <w:uiPriority w:val="39"/>
    <w:rsid w:val="00C467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91407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ralkYokChar">
    <w:name w:val="Aralık Yok Char"/>
    <w:basedOn w:val="VarsaylanParagrafYazTipi"/>
    <w:link w:val="AralkYok"/>
    <w:uiPriority w:val="1"/>
    <w:rsid w:val="00914073"/>
    <w:rPr>
      <w:rFonts w:ascii="Calibri" w:eastAsia="Calibri" w:hAnsi="Calibri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F23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F23CB"/>
    <w:rPr>
      <w:rFonts w:ascii="Segoe UI" w:hAnsi="Segoe UI" w:cs="Segoe UI"/>
      <w:sz w:val="18"/>
      <w:szCs w:val="18"/>
    </w:rPr>
  </w:style>
  <w:style w:type="character" w:styleId="AklamaBavurusu">
    <w:name w:val="annotation reference"/>
    <w:basedOn w:val="VarsaylanParagrafYazTipi"/>
    <w:uiPriority w:val="99"/>
    <w:semiHidden/>
    <w:unhideWhenUsed/>
    <w:rsid w:val="003D635D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3D635D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3D635D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3D635D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3D635D"/>
    <w:rPr>
      <w:b/>
      <w:bCs/>
      <w:sz w:val="20"/>
      <w:szCs w:val="20"/>
    </w:rPr>
  </w:style>
  <w:style w:type="paragraph" w:styleId="Dzeltme">
    <w:name w:val="Revision"/>
    <w:hidden/>
    <w:uiPriority w:val="99"/>
    <w:semiHidden/>
    <w:rsid w:val="00E951B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110743-DC89-421F-A5EE-6E129667C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516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Ceylan Merve BİNİCİ</cp:lastModifiedBy>
  <cp:revision>4</cp:revision>
  <cp:lastPrinted>2026-02-19T12:27:00Z</cp:lastPrinted>
  <dcterms:created xsi:type="dcterms:W3CDTF">2026-08-05T09:00:00Z</dcterms:created>
  <dcterms:modified xsi:type="dcterms:W3CDTF">2026-08-05T10:48:00Z</dcterms:modified>
</cp:coreProperties>
</file>