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4648" w14:textId="73CE6FD1" w:rsidR="00642A57" w:rsidRDefault="009252CF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</w:pPr>
      <w:r w:rsidRPr="00650839">
        <w:rPr>
          <w:noProof/>
        </w:rPr>
        <w:drawing>
          <wp:anchor distT="0" distB="0" distL="114300" distR="114300" simplePos="0" relativeHeight="251659264" behindDoc="0" locked="0" layoutInCell="1" allowOverlap="1" wp14:anchorId="4D797F12" wp14:editId="34DC4E5C">
            <wp:simplePos x="0" y="0"/>
            <wp:positionH relativeFrom="page">
              <wp:posOffset>452120</wp:posOffset>
            </wp:positionH>
            <wp:positionV relativeFrom="paragraph">
              <wp:posOffset>-82550</wp:posOffset>
            </wp:positionV>
            <wp:extent cx="1112520" cy="47434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DCF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>TEMİZ ENERJİ TEKNOLOJİLERİ ENSTİTÜSÜ</w:t>
      </w:r>
      <w:r w:rsidR="00DC1876" w:rsidRPr="001307C4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</w:t>
      </w:r>
    </w:p>
    <w:p w14:paraId="0E1E3A7C" w14:textId="5BEED0D5" w:rsidR="00EB1509" w:rsidRPr="001307C4" w:rsidRDefault="006D12B5" w:rsidP="0095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>ARAŞTIRMA MERKEZİ</w:t>
      </w:r>
      <w:r w:rsidR="003F12C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İÇİN</w:t>
      </w:r>
      <w:r w:rsidR="009A2DC7" w:rsidRPr="001307C4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BİLGİ</w:t>
      </w:r>
      <w:r w:rsidR="003F12C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>LENDİRME</w:t>
      </w:r>
      <w:r w:rsidR="009A2DC7" w:rsidRPr="001307C4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tr-TR"/>
        </w:rPr>
        <w:t xml:space="preserve"> FORMU</w:t>
      </w:r>
    </w:p>
    <w:p w14:paraId="1E3565C9" w14:textId="77777777" w:rsidR="00F3213E" w:rsidRDefault="00F3213E" w:rsidP="00F32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3CA6BA2" w14:textId="77777777" w:rsidR="00F3213E" w:rsidRDefault="00F3213E" w:rsidP="00F32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148D86BB" w14:textId="5E2BE3D8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Stajyer öğrencilerin, Temiz Enerji Teknolojileri Enstitüsü </w:t>
      </w:r>
      <w:r w:rsidR="006D12B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Araştırma Merkezi </w:t>
      </w: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Genel Güvenlik </w:t>
      </w:r>
      <w:r w:rsidR="00743D25"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Kurallarını</w:t>
      </w: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dikkatlice okumaları ve belirtilen kurallara uymaları zorunludur.</w:t>
      </w:r>
    </w:p>
    <w:p w14:paraId="147682C3" w14:textId="3A7B7996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Stajyerlerin, kendilerine bildirilen çalışma programına ve sorumlu personelin yönlendirmelerine uygun şekilde laboratuvarda bulunmaları gerekmektedir.</w:t>
      </w:r>
    </w:p>
    <w:p w14:paraId="2183299D" w14:textId="31CCD90C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Stajyerlerin laboratuvar çalışmalarına başlamadan önce gerekli iş sağlığı ve güvenliği bilgilendirmelerini almış olmaları gerekmektedir.</w:t>
      </w:r>
    </w:p>
    <w:p w14:paraId="3FE03D68" w14:textId="48E7917A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Laboratuvara girişlerde laboratuvar önlüğü, koruyucu gözlük, uygun eldiven ve gerekli durumlarda maske kullanılması zorunludur.</w:t>
      </w:r>
    </w:p>
    <w:p w14:paraId="18A0A2AA" w14:textId="10D80B1D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Deney ve çalışma süreçlerinde kolye, yüzük, bileklik gibi takıların kullanılmaması; uzun saçların toplanması ve uygun kıyafet tercih edilmesi gerekmektedir.</w:t>
      </w:r>
    </w:p>
    <w:p w14:paraId="658D0C1A" w14:textId="15D7E43A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Laboratuvarlarda bulunan cihaz, ekipman, kimyasal ve malzemeler yalnızca sorumlu personelin bilgisi ve gözetimi altında kullanılmalıdır.</w:t>
      </w:r>
    </w:p>
    <w:p w14:paraId="6F16320F" w14:textId="7164E686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Laboratuvar içerisinde yiyecek ve içecek tüketilmesi yasaktır.</w:t>
      </w:r>
    </w:p>
    <w:p w14:paraId="418B69E0" w14:textId="2550E2F0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Stajyerler, laboratuvar cihazlarına ve ekipmanlarına zarar verebilecek davranışlardan kaçınmalı; herhangi bir arıza, hasar veya olağan dışı durumu derhal laboratuvar sorumlusuna bildirmelidir.</w:t>
      </w:r>
    </w:p>
    <w:p w14:paraId="1C699D1B" w14:textId="6AA5F603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Astım, alerji, epilepsi veya benzeri sağlık durumu bulunan öğrencilerin staj başlangıcında laboratuvar sorumlularını bilgilendirmeleri gerekmektedir.</w:t>
      </w:r>
    </w:p>
    <w:p w14:paraId="1ABCC969" w14:textId="1685D04D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Acil durumlarda (yangın, yaralanma, kimyasal dökülme vb.) laboratuvar sorumlusunun talimatlarına uyulmalı ve belirlenen acil durum prosedürleri takip edilmelidir.</w:t>
      </w:r>
    </w:p>
    <w:p w14:paraId="57878840" w14:textId="2301050D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Laboratuvar ortamında elde edilen deneysel veriler, teknik bilgiler, fotoğraflar ve diğer dokümanlar kurum izni olmaksızın üçüncü kişilerle paylaşılmamalıdır.</w:t>
      </w:r>
    </w:p>
    <w:p w14:paraId="0582E78E" w14:textId="776A6325" w:rsidR="00F3213E" w:rsidRPr="00F3213E" w:rsidRDefault="00F3213E" w:rsidP="00F3213E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Stajyerler, laboratuvar düzeninin korunmasına katkı sağlamak ve çalışma alanlarını kullandıktan sonra temiz ve düzenli bırakmakla yükümlüdür.</w:t>
      </w:r>
    </w:p>
    <w:p w14:paraId="7122F8F6" w14:textId="77777777" w:rsidR="00F3213E" w:rsidRDefault="00F3213E" w:rsidP="00F32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9F9E012" w14:textId="336AFB29" w:rsidR="00F3213E" w:rsidRDefault="00EC73EF" w:rsidP="00F32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Bu </w:t>
      </w:r>
      <w:r w:rsid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bilgi formunda belirtilen maddeleri </w:t>
      </w:r>
      <w:r w:rsidR="00A62B2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ve </w:t>
      </w:r>
      <w:r w:rsidR="00A62B2E" w:rsidRPr="00A62B2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Temiz Enerji Teknolojileri Enstitüsü </w:t>
      </w:r>
      <w:r w:rsidR="00A62B2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Araştırma Merkezi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Güvenlik Kılavuzu’ nu </w:t>
      </w:r>
      <w:r w:rsidR="00F3213E"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okuduğumu, anladığımı ve staj süresince bu kurallara uyacağımı kabul ve taahhüt ederim.</w:t>
      </w:r>
    </w:p>
    <w:p w14:paraId="0E111104" w14:textId="77777777" w:rsidR="00F3213E" w:rsidRDefault="00F3213E" w:rsidP="00F32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C337EF9" w14:textId="77777777" w:rsidR="00F0547B" w:rsidRPr="00F3213E" w:rsidRDefault="00F0547B" w:rsidP="00F32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215CFD4" w14:textId="6E9F2762" w:rsidR="00F3213E" w:rsidRDefault="00F3213E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Adı Soyadı: </w:t>
      </w:r>
    </w:p>
    <w:p w14:paraId="11A6B497" w14:textId="02430376" w:rsidR="00A34A23" w:rsidRPr="00F3213E" w:rsidRDefault="00A34A23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T.C. Kimlik Numarası:</w:t>
      </w:r>
    </w:p>
    <w:p w14:paraId="1B2229B2" w14:textId="7F5777A8" w:rsidR="00F3213E" w:rsidRPr="00F3213E" w:rsidRDefault="00F3213E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Bölümü: </w:t>
      </w:r>
    </w:p>
    <w:p w14:paraId="08A6443F" w14:textId="59966D8D" w:rsidR="00F3213E" w:rsidRPr="00F3213E" w:rsidRDefault="00F3213E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Staj Tarihleri: </w:t>
      </w:r>
    </w:p>
    <w:p w14:paraId="1CA27EFE" w14:textId="77777777" w:rsidR="00594808" w:rsidRDefault="00594808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6D94C94D" w14:textId="13C58C42" w:rsidR="00F3213E" w:rsidRPr="00F3213E" w:rsidRDefault="00F3213E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Tarih: ....../....../......</w:t>
      </w:r>
    </w:p>
    <w:p w14:paraId="7FFB7373" w14:textId="6AC9A707" w:rsidR="00F3213E" w:rsidRPr="00F3213E" w:rsidRDefault="00F3213E" w:rsidP="00F0547B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3213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İmza: </w:t>
      </w:r>
    </w:p>
    <w:p w14:paraId="71B595DF" w14:textId="77777777" w:rsidR="00F3213E" w:rsidRPr="001307C4" w:rsidRDefault="00F3213E" w:rsidP="00AA06A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sectPr w:rsidR="00F3213E" w:rsidRPr="001307C4" w:rsidSect="009548D2">
      <w:footerReference w:type="default" r:id="rId9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F5E0" w14:textId="77777777" w:rsidR="00E27557" w:rsidRDefault="00E27557" w:rsidP="00DF31F2">
      <w:pPr>
        <w:spacing w:after="0" w:line="240" w:lineRule="auto"/>
      </w:pPr>
      <w:r>
        <w:separator/>
      </w:r>
    </w:p>
  </w:endnote>
  <w:endnote w:type="continuationSeparator" w:id="0">
    <w:p w14:paraId="15C2B97E" w14:textId="77777777" w:rsidR="00E27557" w:rsidRDefault="00E27557" w:rsidP="00DF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207418736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2243000" w14:textId="0142D71C" w:rsidR="009252CF" w:rsidRPr="004333C6" w:rsidRDefault="009252CF" w:rsidP="009252CF">
        <w:pPr>
          <w:rPr>
            <w:sz w:val="16"/>
            <w:szCs w:val="16"/>
          </w:rPr>
        </w:pPr>
        <w:r>
          <w:rPr>
            <w:sz w:val="16"/>
            <w:szCs w:val="16"/>
          </w:rPr>
          <w:t>Doküman No: FR-200</w:t>
        </w:r>
        <w:r>
          <w:rPr>
            <w:sz w:val="16"/>
            <w:szCs w:val="16"/>
          </w:rPr>
          <w:t>6</w:t>
        </w:r>
        <w:r>
          <w:rPr>
            <w:sz w:val="16"/>
            <w:szCs w:val="16"/>
          </w:rPr>
          <w:t xml:space="preserve">; Revizyon Tarihi: </w:t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t>.06.2026; Revizyon No:00</w:t>
        </w:r>
      </w:p>
      <w:p w14:paraId="515252AE" w14:textId="77777777" w:rsidR="009252CF" w:rsidRDefault="009252CF" w:rsidP="009252CF">
        <w:pPr>
          <w:pStyle w:val="AltBilgi"/>
          <w:tabs>
            <w:tab w:val="clear" w:pos="9072"/>
            <w:tab w:val="left" w:pos="1470"/>
            <w:tab w:val="left" w:pos="4536"/>
          </w:tabs>
        </w:pPr>
        <w:r>
          <w:tab/>
        </w:r>
      </w:p>
      <w:p w14:paraId="4B8E56D2" w14:textId="5E3ABF84" w:rsidR="000B638A" w:rsidRDefault="000B638A" w:rsidP="000B638A">
        <w:pPr>
          <w:pStyle w:val="AltBilgi"/>
        </w:pPr>
      </w:p>
      <w:p w14:paraId="2EA58950" w14:textId="77777777" w:rsidR="00DF31F2" w:rsidRDefault="00000000" w:rsidP="00DF31F2">
        <w:pPr>
          <w:pStyle w:val="AltBilgi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CD0C" w14:textId="77777777" w:rsidR="00E27557" w:rsidRDefault="00E27557" w:rsidP="00DF31F2">
      <w:pPr>
        <w:spacing w:after="0" w:line="240" w:lineRule="auto"/>
      </w:pPr>
      <w:r>
        <w:separator/>
      </w:r>
    </w:p>
  </w:footnote>
  <w:footnote w:type="continuationSeparator" w:id="0">
    <w:p w14:paraId="0D25272C" w14:textId="77777777" w:rsidR="00E27557" w:rsidRDefault="00E27557" w:rsidP="00DF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66A"/>
    <w:multiLevelType w:val="hybridMultilevel"/>
    <w:tmpl w:val="FBDA8D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3065B"/>
    <w:multiLevelType w:val="hybridMultilevel"/>
    <w:tmpl w:val="5E9C127A"/>
    <w:lvl w:ilvl="0" w:tplc="13D8B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6702"/>
    <w:multiLevelType w:val="hybridMultilevel"/>
    <w:tmpl w:val="E48450AC"/>
    <w:lvl w:ilvl="0" w:tplc="7CCC023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6377"/>
    <w:multiLevelType w:val="hybridMultilevel"/>
    <w:tmpl w:val="5008C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CF7"/>
    <w:multiLevelType w:val="hybridMultilevel"/>
    <w:tmpl w:val="348A2306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B5B3FCF"/>
    <w:multiLevelType w:val="hybridMultilevel"/>
    <w:tmpl w:val="35F6A75C"/>
    <w:lvl w:ilvl="0" w:tplc="041F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48DB2C78"/>
    <w:multiLevelType w:val="hybridMultilevel"/>
    <w:tmpl w:val="3744A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530F2"/>
    <w:multiLevelType w:val="hybridMultilevel"/>
    <w:tmpl w:val="D1F2CCD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805115"/>
    <w:multiLevelType w:val="hybridMultilevel"/>
    <w:tmpl w:val="8E6A0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791C"/>
    <w:multiLevelType w:val="hybridMultilevel"/>
    <w:tmpl w:val="E3F84DFE"/>
    <w:lvl w:ilvl="0" w:tplc="7CCC023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85ED1"/>
    <w:multiLevelType w:val="hybridMultilevel"/>
    <w:tmpl w:val="51FEDE22"/>
    <w:lvl w:ilvl="0" w:tplc="46E8B5E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17A0C"/>
    <w:multiLevelType w:val="hybridMultilevel"/>
    <w:tmpl w:val="0ED8A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45B1C"/>
    <w:multiLevelType w:val="hybridMultilevel"/>
    <w:tmpl w:val="F096654E"/>
    <w:lvl w:ilvl="0" w:tplc="4252B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160ADC"/>
    <w:multiLevelType w:val="hybridMultilevel"/>
    <w:tmpl w:val="868ABA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7E54"/>
    <w:multiLevelType w:val="hybridMultilevel"/>
    <w:tmpl w:val="8730B762"/>
    <w:lvl w:ilvl="0" w:tplc="041F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6E1028B2"/>
    <w:multiLevelType w:val="hybridMultilevel"/>
    <w:tmpl w:val="001A5BAE"/>
    <w:lvl w:ilvl="0" w:tplc="7CCC023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 w16cid:durableId="452988088">
    <w:abstractNumId w:val="5"/>
  </w:num>
  <w:num w:numId="2" w16cid:durableId="776873875">
    <w:abstractNumId w:val="11"/>
  </w:num>
  <w:num w:numId="3" w16cid:durableId="435829160">
    <w:abstractNumId w:val="12"/>
  </w:num>
  <w:num w:numId="4" w16cid:durableId="815414064">
    <w:abstractNumId w:val="15"/>
  </w:num>
  <w:num w:numId="5" w16cid:durableId="499464071">
    <w:abstractNumId w:val="9"/>
  </w:num>
  <w:num w:numId="6" w16cid:durableId="6099810">
    <w:abstractNumId w:val="2"/>
  </w:num>
  <w:num w:numId="7" w16cid:durableId="1412316499">
    <w:abstractNumId w:val="8"/>
  </w:num>
  <w:num w:numId="8" w16cid:durableId="1742367980">
    <w:abstractNumId w:val="6"/>
  </w:num>
  <w:num w:numId="9" w16cid:durableId="2039966905">
    <w:abstractNumId w:val="7"/>
  </w:num>
  <w:num w:numId="10" w16cid:durableId="1320354311">
    <w:abstractNumId w:val="14"/>
  </w:num>
  <w:num w:numId="11" w16cid:durableId="30568706">
    <w:abstractNumId w:val="3"/>
  </w:num>
  <w:num w:numId="12" w16cid:durableId="1351296663">
    <w:abstractNumId w:val="13"/>
  </w:num>
  <w:num w:numId="13" w16cid:durableId="164978004">
    <w:abstractNumId w:val="10"/>
  </w:num>
  <w:num w:numId="14" w16cid:durableId="1033533080">
    <w:abstractNumId w:val="1"/>
  </w:num>
  <w:num w:numId="15" w16cid:durableId="1321537608">
    <w:abstractNumId w:val="4"/>
  </w:num>
  <w:num w:numId="16" w16cid:durableId="13626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76"/>
    <w:rsid w:val="00011E56"/>
    <w:rsid w:val="00075D29"/>
    <w:rsid w:val="000A40D2"/>
    <w:rsid w:val="000A4FE7"/>
    <w:rsid w:val="000B3EA2"/>
    <w:rsid w:val="000B638A"/>
    <w:rsid w:val="000D50D0"/>
    <w:rsid w:val="000D6CC7"/>
    <w:rsid w:val="00121512"/>
    <w:rsid w:val="001307C4"/>
    <w:rsid w:val="00132DCF"/>
    <w:rsid w:val="00141002"/>
    <w:rsid w:val="00152452"/>
    <w:rsid w:val="00155221"/>
    <w:rsid w:val="00171A86"/>
    <w:rsid w:val="00193EE0"/>
    <w:rsid w:val="001C64FA"/>
    <w:rsid w:val="0024169D"/>
    <w:rsid w:val="0024605E"/>
    <w:rsid w:val="00265EC0"/>
    <w:rsid w:val="00274539"/>
    <w:rsid w:val="002754F6"/>
    <w:rsid w:val="002E71D2"/>
    <w:rsid w:val="003A4B66"/>
    <w:rsid w:val="003D5BAB"/>
    <w:rsid w:val="003F12C1"/>
    <w:rsid w:val="00496CCE"/>
    <w:rsid w:val="00522956"/>
    <w:rsid w:val="0055180E"/>
    <w:rsid w:val="005544D1"/>
    <w:rsid w:val="00594808"/>
    <w:rsid w:val="005A4221"/>
    <w:rsid w:val="00642A57"/>
    <w:rsid w:val="00650524"/>
    <w:rsid w:val="006841B4"/>
    <w:rsid w:val="0069242E"/>
    <w:rsid w:val="006C4388"/>
    <w:rsid w:val="006D12B5"/>
    <w:rsid w:val="00743D25"/>
    <w:rsid w:val="00785B43"/>
    <w:rsid w:val="00786214"/>
    <w:rsid w:val="007C59F3"/>
    <w:rsid w:val="00815416"/>
    <w:rsid w:val="008434E0"/>
    <w:rsid w:val="00887411"/>
    <w:rsid w:val="008F2F62"/>
    <w:rsid w:val="009058CF"/>
    <w:rsid w:val="009252CF"/>
    <w:rsid w:val="0094331F"/>
    <w:rsid w:val="00944D47"/>
    <w:rsid w:val="009548D2"/>
    <w:rsid w:val="009A2DC7"/>
    <w:rsid w:val="009F0085"/>
    <w:rsid w:val="00A34A23"/>
    <w:rsid w:val="00A62B2E"/>
    <w:rsid w:val="00A914A5"/>
    <w:rsid w:val="00A95982"/>
    <w:rsid w:val="00AA06AF"/>
    <w:rsid w:val="00BB0F5C"/>
    <w:rsid w:val="00BD5093"/>
    <w:rsid w:val="00C170C6"/>
    <w:rsid w:val="00C43F43"/>
    <w:rsid w:val="00C444AD"/>
    <w:rsid w:val="00C82C38"/>
    <w:rsid w:val="00C85A5A"/>
    <w:rsid w:val="00C93B98"/>
    <w:rsid w:val="00C9787C"/>
    <w:rsid w:val="00D140AB"/>
    <w:rsid w:val="00D1708D"/>
    <w:rsid w:val="00D663FD"/>
    <w:rsid w:val="00D96FF1"/>
    <w:rsid w:val="00DC1876"/>
    <w:rsid w:val="00DE2051"/>
    <w:rsid w:val="00DF31F2"/>
    <w:rsid w:val="00E16D99"/>
    <w:rsid w:val="00E27557"/>
    <w:rsid w:val="00E3189A"/>
    <w:rsid w:val="00E352A8"/>
    <w:rsid w:val="00E45144"/>
    <w:rsid w:val="00E81BB8"/>
    <w:rsid w:val="00EA0A28"/>
    <w:rsid w:val="00EB1509"/>
    <w:rsid w:val="00EB6011"/>
    <w:rsid w:val="00EC73EF"/>
    <w:rsid w:val="00F0547B"/>
    <w:rsid w:val="00F232F8"/>
    <w:rsid w:val="00F25D7F"/>
    <w:rsid w:val="00F3213E"/>
    <w:rsid w:val="00F76C7D"/>
    <w:rsid w:val="00FC7190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99193"/>
  <w15:docId w15:val="{EC29E071-4F1F-4149-B0AF-73AF5613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C1876"/>
  </w:style>
  <w:style w:type="character" w:customStyle="1" w:styleId="il">
    <w:name w:val="il"/>
    <w:basedOn w:val="VarsaylanParagrafYazTipi"/>
    <w:rsid w:val="00DC1876"/>
  </w:style>
  <w:style w:type="paragraph" w:styleId="NormalWeb">
    <w:name w:val="Normal (Web)"/>
    <w:basedOn w:val="Normal"/>
    <w:uiPriority w:val="99"/>
    <w:semiHidden/>
    <w:unhideWhenUsed/>
    <w:rsid w:val="00DC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A2DC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31F2"/>
  </w:style>
  <w:style w:type="paragraph" w:styleId="AltBilgi">
    <w:name w:val="footer"/>
    <w:basedOn w:val="Normal"/>
    <w:link w:val="AltBilgiChar"/>
    <w:uiPriority w:val="99"/>
    <w:unhideWhenUsed/>
    <w:rsid w:val="00DF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98A1-10FE-447B-A587-DBFF703E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kmf</dc:creator>
  <cp:lastModifiedBy>Ceylan Merve BİNİCİ</cp:lastModifiedBy>
  <cp:revision>3</cp:revision>
  <cp:lastPrinted>2018-10-05T12:28:00Z</cp:lastPrinted>
  <dcterms:created xsi:type="dcterms:W3CDTF">2026-06-23T12:04:00Z</dcterms:created>
  <dcterms:modified xsi:type="dcterms:W3CDTF">2026-06-23T12:06:00Z</dcterms:modified>
</cp:coreProperties>
</file>