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B1DB" w14:textId="77777777" w:rsidR="00386B38" w:rsidRPr="00386B38" w:rsidRDefault="00386B38" w:rsidP="00386B38">
      <w:pPr>
        <w:jc w:val="center"/>
        <w:rPr>
          <w:rFonts w:asciiTheme="minorHAnsi" w:hAnsiTheme="minorHAnsi" w:cstheme="minorHAnsi"/>
          <w:b/>
        </w:rPr>
      </w:pPr>
      <w:r w:rsidRPr="00386B38">
        <w:rPr>
          <w:rFonts w:asciiTheme="minorHAnsi" w:hAnsiTheme="minorHAnsi" w:cstheme="minorHAnsi"/>
          <w:b/>
        </w:rPr>
        <w:t>Öğrenci Bilgileri</w:t>
      </w:r>
      <w:r w:rsidR="003C19EB">
        <w:rPr>
          <w:rFonts w:asciiTheme="minorHAnsi" w:hAnsiTheme="minorHAnsi" w:cstheme="minorHAnsi"/>
          <w:b/>
        </w:rPr>
        <w:t xml:space="preserve"> </w:t>
      </w:r>
      <w:r w:rsidR="003C19EB" w:rsidRPr="00531561">
        <w:rPr>
          <w:rFonts w:asciiTheme="minorHAnsi" w:hAnsiTheme="minorHAnsi" w:cstheme="minorHAnsi"/>
          <w:i/>
          <w:sz w:val="22"/>
        </w:rPr>
        <w:t>(</w:t>
      </w:r>
      <w:proofErr w:type="spellStart"/>
      <w:r w:rsidR="003C19EB" w:rsidRPr="00531561">
        <w:rPr>
          <w:rFonts w:asciiTheme="minorHAnsi" w:hAnsiTheme="minorHAnsi" w:cstheme="minorHAnsi"/>
          <w:i/>
          <w:sz w:val="22"/>
        </w:rPr>
        <w:t>Student</w:t>
      </w:r>
      <w:proofErr w:type="spellEnd"/>
      <w:r w:rsidR="003C19EB" w:rsidRPr="00531561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3C19EB" w:rsidRPr="00531561">
        <w:rPr>
          <w:rFonts w:asciiTheme="minorHAnsi" w:hAnsiTheme="minorHAnsi" w:cstheme="minorHAnsi"/>
          <w:i/>
          <w:sz w:val="22"/>
        </w:rPr>
        <w:t>Info</w:t>
      </w:r>
      <w:proofErr w:type="spellEnd"/>
      <w:r w:rsidR="003C19EB" w:rsidRPr="00531561">
        <w:rPr>
          <w:rFonts w:asciiTheme="minorHAnsi" w:hAnsiTheme="minorHAnsi" w:cstheme="minorHAnsi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3084"/>
        <w:gridCol w:w="1322"/>
        <w:gridCol w:w="3141"/>
      </w:tblGrid>
      <w:tr w:rsidR="00386B38" w:rsidRPr="00386B38" w14:paraId="0376B1E2" w14:textId="77777777" w:rsidTr="001C496F">
        <w:trPr>
          <w:trHeight w:val="379"/>
        </w:trPr>
        <w:tc>
          <w:tcPr>
            <w:tcW w:w="1442" w:type="pct"/>
            <w:shd w:val="clear" w:color="auto" w:fill="DBE5F1" w:themeFill="accent1" w:themeFillTint="33"/>
            <w:noWrap/>
            <w:vAlign w:val="center"/>
            <w:hideMark/>
          </w:tcPr>
          <w:p w14:paraId="0376B1DC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0376B1DD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31561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376B1DE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" w:type="pct"/>
            <w:shd w:val="clear" w:color="auto" w:fill="DBE5F1" w:themeFill="accent1" w:themeFillTint="33"/>
            <w:noWrap/>
            <w:vAlign w:val="center"/>
            <w:hideMark/>
          </w:tcPr>
          <w:p w14:paraId="0376B1DF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 No</w:t>
            </w:r>
          </w:p>
          <w:p w14:paraId="0376B1E0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>Student</w:t>
            </w:r>
            <w:proofErr w:type="spellEnd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 xml:space="preserve"> </w:t>
            </w: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>Number</w:t>
            </w:r>
            <w:proofErr w:type="spellEnd"/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0376B1E1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0376B1E9" w14:textId="77777777" w:rsidTr="001C496F">
        <w:trPr>
          <w:trHeight w:val="379"/>
        </w:trPr>
        <w:tc>
          <w:tcPr>
            <w:tcW w:w="1442" w:type="pct"/>
            <w:shd w:val="clear" w:color="auto" w:fill="DBE5F1" w:themeFill="accent1" w:themeFillTint="33"/>
            <w:noWrap/>
            <w:vAlign w:val="center"/>
            <w:hideMark/>
          </w:tcPr>
          <w:p w14:paraId="0376B1E3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0376B1E4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>Department</w:t>
            </w:r>
            <w:proofErr w:type="spellEnd"/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376B1E5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" w:type="pct"/>
            <w:shd w:val="clear" w:color="auto" w:fill="DBE5F1" w:themeFill="accent1" w:themeFillTint="33"/>
            <w:noWrap/>
            <w:vAlign w:val="center"/>
            <w:hideMark/>
          </w:tcPr>
          <w:p w14:paraId="0376B1E6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Programı</w:t>
            </w:r>
          </w:p>
          <w:p w14:paraId="0376B1E7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>Programme</w:t>
            </w:r>
            <w:proofErr w:type="spellEnd"/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0376B1E8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0376B1EF" w14:textId="77777777" w:rsidTr="001C496F">
        <w:trPr>
          <w:trHeight w:val="379"/>
        </w:trPr>
        <w:tc>
          <w:tcPr>
            <w:tcW w:w="1442" w:type="pct"/>
            <w:shd w:val="clear" w:color="auto" w:fill="DBE5F1" w:themeFill="accent1" w:themeFillTint="33"/>
            <w:noWrap/>
            <w:vAlign w:val="center"/>
            <w:hideMark/>
          </w:tcPr>
          <w:p w14:paraId="0376B1EA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Kayıt Olduğu Akademik Yıl</w:t>
            </w:r>
          </w:p>
          <w:p w14:paraId="0376B1EB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Academic</w:t>
            </w:r>
            <w:proofErr w:type="spellEnd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Year</w:t>
            </w:r>
            <w:proofErr w:type="spellEnd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Registration</w:t>
            </w:r>
            <w:proofErr w:type="spellEnd"/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376B1EC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376B1ED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Güz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19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(Fall) 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0376B1EE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Bahar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19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(Spring)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86B38" w:rsidRPr="00386B38" w14:paraId="0376B1F4" w14:textId="77777777" w:rsidTr="001C496F">
        <w:trPr>
          <w:trHeight w:val="379"/>
        </w:trPr>
        <w:tc>
          <w:tcPr>
            <w:tcW w:w="1442" w:type="pct"/>
            <w:shd w:val="clear" w:color="auto" w:fill="DBE5F1" w:themeFill="accent1" w:themeFillTint="33"/>
            <w:noWrap/>
            <w:vAlign w:val="center"/>
          </w:tcPr>
          <w:p w14:paraId="0376B1F0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E-posta / Telefon </w:t>
            </w:r>
          </w:p>
          <w:p w14:paraId="0376B1F1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 xml:space="preserve">E-mail / Phone </w:t>
            </w:r>
            <w:proofErr w:type="spellStart"/>
            <w:r w:rsidRPr="00531561">
              <w:rPr>
                <w:rFonts w:ascii="Calibri Light" w:hAnsi="Calibri Light" w:cs="Calibri Light"/>
                <w:i/>
                <w:color w:val="000000"/>
                <w:sz w:val="18"/>
              </w:rPr>
              <w:t>Number</w:t>
            </w:r>
            <w:proofErr w:type="spellEnd"/>
          </w:p>
        </w:tc>
        <w:tc>
          <w:tcPr>
            <w:tcW w:w="1454" w:type="pct"/>
            <w:shd w:val="clear" w:color="auto" w:fill="auto"/>
            <w:noWrap/>
            <w:vAlign w:val="center"/>
          </w:tcPr>
          <w:p w14:paraId="0376B1F2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04" w:type="pct"/>
            <w:gridSpan w:val="2"/>
            <w:shd w:val="clear" w:color="auto" w:fill="auto"/>
            <w:noWrap/>
            <w:vAlign w:val="center"/>
          </w:tcPr>
          <w:p w14:paraId="0376B1F3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0376B1F9" w14:textId="77777777" w:rsidTr="001C496F">
        <w:trPr>
          <w:trHeight w:val="379"/>
        </w:trPr>
        <w:tc>
          <w:tcPr>
            <w:tcW w:w="1442" w:type="pct"/>
            <w:shd w:val="clear" w:color="auto" w:fill="DBE5F1" w:themeFill="accent1" w:themeFillTint="33"/>
            <w:noWrap/>
            <w:vAlign w:val="center"/>
            <w:hideMark/>
          </w:tcPr>
          <w:p w14:paraId="0376B1F5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Tezin Dili*</w:t>
            </w:r>
          </w:p>
          <w:p w14:paraId="0376B1F6" w14:textId="77777777" w:rsidR="003C19EB" w:rsidRPr="00386B38" w:rsidRDefault="003C19EB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 xml:space="preserve">Language of </w:t>
            </w: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Thesis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14:paraId="0376B1F7" w14:textId="77777777" w:rsidR="00386B38" w:rsidRPr="00386B38" w:rsidRDefault="00386B38" w:rsidP="00B154ED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Türkçe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19EB"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</w:t>
            </w:r>
            <w:proofErr w:type="spellStart"/>
            <w:r w:rsidR="003C19EB"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Turkish</w:t>
            </w:r>
            <w:proofErr w:type="spellEnd"/>
            <w:r w:rsidR="003C19EB"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)</w:t>
            </w:r>
            <w:r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04" w:type="pct"/>
            <w:gridSpan w:val="2"/>
            <w:shd w:val="clear" w:color="auto" w:fill="auto"/>
            <w:noWrap/>
            <w:vAlign w:val="center"/>
            <w:hideMark/>
          </w:tcPr>
          <w:p w14:paraId="0376B1F8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İngilizce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C19EB"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(English)</w:t>
            </w:r>
            <w:r w:rsidRPr="00531561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A8588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86B38" w:rsidRPr="00386B38" w14:paraId="0376B1FE" w14:textId="77777777" w:rsidTr="001C496F">
        <w:trPr>
          <w:trHeight w:val="37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376B1FA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Dil Yeterliği*</w:t>
            </w:r>
          </w:p>
          <w:p w14:paraId="0376B1FB" w14:textId="77777777" w:rsidR="00531561" w:rsidRPr="00531561" w:rsidRDefault="00531561" w:rsidP="009D7C02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 xml:space="preserve">Language </w:t>
            </w:r>
            <w:proofErr w:type="spellStart"/>
            <w:r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Proficiency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1FC" w14:textId="77777777" w:rsidR="00386B38" w:rsidRPr="00B154ED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54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Sınav</w:t>
            </w:r>
            <w:r w:rsidR="003C19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Exam</w:t>
            </w:r>
            <w:proofErr w:type="spellEnd"/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</w:t>
            </w:r>
            <w:r w:rsidRPr="00531561">
              <w:rPr>
                <w:rFonts w:asciiTheme="minorHAnsi" w:hAnsiTheme="minorHAnsi" w:cstheme="minorHAnsi"/>
                <w:b/>
                <w:color w:val="000000"/>
                <w:sz w:val="18"/>
                <w:szCs w:val="22"/>
              </w:rPr>
              <w:t>: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1FD" w14:textId="77777777" w:rsidR="00386B38" w:rsidRP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Puan</w:t>
            </w:r>
            <w:r w:rsidR="003C19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Score</w:t>
            </w:r>
            <w:proofErr w:type="spellEnd"/>
            <w:r w:rsidR="003C19EB" w:rsidRPr="00531561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</w:t>
            </w:r>
            <w:r w:rsidRPr="00531561">
              <w:rPr>
                <w:rFonts w:asciiTheme="minorHAnsi" w:hAnsiTheme="minorHAnsi" w:cstheme="minorHAnsi"/>
                <w:b/>
                <w:color w:val="000000"/>
                <w:sz w:val="18"/>
                <w:szCs w:val="22"/>
              </w:rPr>
              <w:t>:</w:t>
            </w:r>
          </w:p>
        </w:tc>
      </w:tr>
      <w:tr w:rsidR="001C496F" w:rsidRPr="00386B38" w14:paraId="36634AB0" w14:textId="77777777" w:rsidTr="001C496F">
        <w:trPr>
          <w:trHeight w:val="579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9EA066D" w14:textId="17CD8D33" w:rsidR="001C496F" w:rsidRPr="00386B38" w:rsidRDefault="001C496F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 Danışmanı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6466" w14:textId="77777777" w:rsidR="001C496F" w:rsidRPr="00386B38" w:rsidRDefault="001C496F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376B1FF" w14:textId="77777777" w:rsidR="00386B38" w:rsidRPr="00386B38" w:rsidRDefault="00386B38" w:rsidP="00386B3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7650"/>
      </w:tblGrid>
      <w:tr w:rsidR="00386B38" w:rsidRPr="00386B38" w14:paraId="0376B203" w14:textId="77777777" w:rsidTr="00386B38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0376B200" w14:textId="77777777" w:rsidR="00386B38" w:rsidRPr="003C19EB" w:rsidRDefault="00386B38" w:rsidP="009D7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8"/>
              </w:rPr>
            </w:pPr>
            <w:r w:rsidRPr="003C19EB">
              <w:rPr>
                <w:rFonts w:asciiTheme="minorHAnsi" w:hAnsiTheme="minorHAnsi" w:cstheme="minorHAnsi"/>
                <w:b/>
                <w:sz w:val="22"/>
                <w:szCs w:val="18"/>
              </w:rPr>
              <w:t>Tez Başlığı</w:t>
            </w:r>
          </w:p>
          <w:p w14:paraId="0376B201" w14:textId="77777777" w:rsidR="00386B38" w:rsidRPr="003C19EB" w:rsidRDefault="003C19EB" w:rsidP="009D7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proofErr w:type="spellStart"/>
            <w:r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Original</w:t>
            </w:r>
            <w:proofErr w:type="spellEnd"/>
            <w:r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="00386B38"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Thesis</w:t>
            </w:r>
            <w:proofErr w:type="spellEnd"/>
            <w:r w:rsidR="00386B38"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 xml:space="preserve"> </w:t>
            </w:r>
            <w:proofErr w:type="spellStart"/>
            <w:r w:rsidR="00386B38"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0376B202" w14:textId="77777777" w:rsidR="00386B38" w:rsidRPr="00386B38" w:rsidRDefault="00386B38" w:rsidP="009D7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86B38" w:rsidRPr="00386B38" w14:paraId="0376B207" w14:textId="77777777" w:rsidTr="00386B38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0376B204" w14:textId="77777777" w:rsidR="00386B38" w:rsidRPr="003C19EB" w:rsidRDefault="00386B38" w:rsidP="009D7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8"/>
              </w:rPr>
            </w:pPr>
            <w:r w:rsidRPr="003C19EB">
              <w:rPr>
                <w:rFonts w:asciiTheme="minorHAnsi" w:hAnsiTheme="minorHAnsi" w:cstheme="minorHAnsi"/>
                <w:b/>
                <w:sz w:val="22"/>
                <w:szCs w:val="18"/>
              </w:rPr>
              <w:t>Tez Başlığının Çevirisi</w:t>
            </w:r>
            <w:r w:rsidR="00C71CAE" w:rsidRPr="003C19EB">
              <w:rPr>
                <w:rFonts w:asciiTheme="minorHAnsi" w:hAnsiTheme="minorHAnsi" w:cstheme="minorHAnsi"/>
                <w:b/>
                <w:sz w:val="22"/>
                <w:szCs w:val="18"/>
              </w:rPr>
              <w:t>**</w:t>
            </w:r>
          </w:p>
          <w:p w14:paraId="0376B205" w14:textId="77777777" w:rsidR="00386B38" w:rsidRPr="003C19EB" w:rsidRDefault="00386B38" w:rsidP="00386B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8"/>
                <w:vertAlign w:val="superscript"/>
              </w:rPr>
            </w:pPr>
            <w:proofErr w:type="spellStart"/>
            <w:r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Translation</w:t>
            </w:r>
            <w:proofErr w:type="spellEnd"/>
            <w:r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 xml:space="preserve"> of </w:t>
            </w:r>
            <w:proofErr w:type="spellStart"/>
            <w:r w:rsidRPr="00531561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0376B206" w14:textId="77777777" w:rsidR="00386B38" w:rsidRPr="00386B38" w:rsidRDefault="00386B38" w:rsidP="009D7C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376B208" w14:textId="77777777" w:rsidR="00386B38" w:rsidRDefault="00386B38" w:rsidP="00B154ED">
      <w:pPr>
        <w:pStyle w:val="Balk2"/>
        <w:spacing w:before="120" w:after="60"/>
        <w:ind w:left="-357"/>
        <w:jc w:val="center"/>
        <w:rPr>
          <w:rFonts w:asciiTheme="minorHAnsi" w:eastAsia="Arial" w:hAnsiTheme="minorHAnsi" w:cstheme="minorHAnsi"/>
          <w:color w:val="auto"/>
          <w:sz w:val="24"/>
          <w:szCs w:val="16"/>
        </w:rPr>
      </w:pPr>
      <w:r w:rsidRPr="00386B38">
        <w:rPr>
          <w:rFonts w:asciiTheme="minorHAnsi" w:eastAsia="Arial" w:hAnsiTheme="minorHAnsi" w:cstheme="minorHAnsi"/>
          <w:color w:val="auto"/>
          <w:sz w:val="24"/>
          <w:szCs w:val="16"/>
        </w:rPr>
        <w:t>SOSYAL BİLİMLER ENSTİTÜSÜ MÜDÜRLÜĞÜNE,</w:t>
      </w:r>
    </w:p>
    <w:p w14:paraId="0376B20A" w14:textId="77777777" w:rsidR="00BF0695" w:rsidRPr="00BF0695" w:rsidRDefault="00BF0695" w:rsidP="00BF0695"/>
    <w:p w14:paraId="206E9B7A" w14:textId="77777777" w:rsidR="00890B02" w:rsidRDefault="00386B38" w:rsidP="00386B38">
      <w:pPr>
        <w:pStyle w:val="Balk2"/>
        <w:spacing w:before="0"/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</w:pPr>
      <w:r w:rsidRPr="004111E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Yukarıda adı yazılı </w:t>
      </w:r>
      <w:r w:rsidR="00DA04AC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>yüksek lisans</w:t>
      </w:r>
      <w:r w:rsidRPr="004111E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 öğrencisinin, sınavını yapmak üzere </w:t>
      </w:r>
    </w:p>
    <w:p w14:paraId="0376B20B" w14:textId="1E042791" w:rsidR="00386B38" w:rsidRPr="004111E3" w:rsidRDefault="00386B38" w:rsidP="00386B38">
      <w:pPr>
        <w:pStyle w:val="Balk2"/>
        <w:spacing w:before="0"/>
        <w:rPr>
          <w:rFonts w:asciiTheme="minorHAnsi" w:hAnsiTheme="minorHAnsi" w:cstheme="minorHAnsi"/>
          <w:b w:val="0"/>
          <w:color w:val="auto"/>
          <w:sz w:val="18"/>
          <w:szCs w:val="16"/>
        </w:rPr>
      </w:pPr>
      <w:proofErr w:type="gramStart"/>
      <w:r w:rsidRPr="004111E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>jüri</w:t>
      </w:r>
      <w:proofErr w:type="gramEnd"/>
      <w:r w:rsidRPr="004111E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 önerimiz aşağıda belirtilmektedir.</w:t>
      </w:r>
      <w:r w:rsidRPr="004111E3">
        <w:rPr>
          <w:rFonts w:asciiTheme="minorHAnsi" w:hAnsiTheme="minorHAnsi" w:cstheme="minorHAnsi"/>
          <w:b w:val="0"/>
          <w:color w:val="auto"/>
          <w:sz w:val="18"/>
          <w:szCs w:val="16"/>
        </w:rPr>
        <w:t xml:space="preserve"> </w:t>
      </w:r>
    </w:p>
    <w:p w14:paraId="0376B20C" w14:textId="77777777" w:rsidR="00386B38" w:rsidRPr="004111E3" w:rsidRDefault="00386B38" w:rsidP="00386B38">
      <w:pPr>
        <w:pStyle w:val="Balk2"/>
        <w:spacing w:before="0"/>
        <w:rPr>
          <w:rFonts w:asciiTheme="minorHAnsi" w:hAnsiTheme="minorHAnsi" w:cstheme="minorHAnsi"/>
          <w:b w:val="0"/>
          <w:color w:val="auto"/>
          <w:sz w:val="18"/>
          <w:szCs w:val="16"/>
        </w:rPr>
      </w:pPr>
      <w:r w:rsidRPr="004111E3">
        <w:rPr>
          <w:rFonts w:asciiTheme="minorHAnsi" w:eastAsia="Arial" w:hAnsiTheme="minorHAnsi" w:cstheme="minorHAnsi"/>
          <w:b w:val="0"/>
          <w:bCs w:val="0"/>
          <w:color w:val="auto"/>
          <w:sz w:val="18"/>
          <w:szCs w:val="16"/>
        </w:rPr>
        <w:t xml:space="preserve">Gereği için bilgilerinize arz ederim. Saygılarımla.   </w:t>
      </w:r>
    </w:p>
    <w:p w14:paraId="0376B20F" w14:textId="77777777" w:rsidR="00386B38" w:rsidRDefault="00386B38" w:rsidP="004111E3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sz w:val="20"/>
          <w:szCs w:val="16"/>
        </w:rPr>
      </w:pPr>
    </w:p>
    <w:p w14:paraId="0376B210" w14:textId="77777777" w:rsidR="00386B38" w:rsidRDefault="00386B38" w:rsidP="00386B38">
      <w:pPr>
        <w:tabs>
          <w:tab w:val="left" w:pos="5220"/>
          <w:tab w:val="left" w:pos="5940"/>
        </w:tabs>
        <w:jc w:val="right"/>
        <w:rPr>
          <w:rFonts w:asciiTheme="minorHAnsi" w:eastAsia="Arial" w:hAnsiTheme="minorHAnsi" w:cstheme="minorHAnsi"/>
          <w:sz w:val="20"/>
          <w:szCs w:val="16"/>
        </w:rPr>
      </w:pPr>
    </w:p>
    <w:p w14:paraId="0376B211" w14:textId="77777777" w:rsidR="00386B38" w:rsidRPr="00386B38" w:rsidRDefault="00386B38" w:rsidP="00386B38">
      <w:pPr>
        <w:tabs>
          <w:tab w:val="left" w:pos="5220"/>
          <w:tab w:val="left" w:pos="5940"/>
        </w:tabs>
        <w:jc w:val="right"/>
        <w:rPr>
          <w:rFonts w:asciiTheme="minorHAnsi" w:hAnsiTheme="minorHAnsi" w:cstheme="minorHAnsi"/>
          <w:sz w:val="32"/>
        </w:rPr>
      </w:pPr>
      <w:r w:rsidRPr="00386B38">
        <w:rPr>
          <w:rFonts w:asciiTheme="minorHAnsi" w:eastAsia="Arial" w:hAnsiTheme="minorHAnsi" w:cstheme="minorHAnsi"/>
          <w:sz w:val="20"/>
          <w:szCs w:val="16"/>
        </w:rPr>
        <w:t>Enstitü Anabilim Dalı Başkanı(Tarih-İmza)</w:t>
      </w:r>
    </w:p>
    <w:p w14:paraId="0376B213" w14:textId="77777777" w:rsidR="00B154ED" w:rsidRDefault="00B154ED" w:rsidP="00386B38">
      <w:pPr>
        <w:tabs>
          <w:tab w:val="left" w:pos="5220"/>
          <w:tab w:val="left" w:pos="5940"/>
        </w:tabs>
        <w:jc w:val="center"/>
        <w:rPr>
          <w:rFonts w:asciiTheme="minorHAnsi" w:eastAsia="Arial" w:hAnsiTheme="minorHAnsi" w:cstheme="minorHAnsi"/>
          <w:b/>
          <w:sz w:val="20"/>
          <w:szCs w:val="16"/>
        </w:rPr>
      </w:pPr>
    </w:p>
    <w:p w14:paraId="0376B214" w14:textId="77777777" w:rsidR="00CC781E" w:rsidRPr="00C429C4" w:rsidRDefault="00386B38" w:rsidP="00C429C4">
      <w:pPr>
        <w:tabs>
          <w:tab w:val="left" w:pos="5220"/>
          <w:tab w:val="left" w:pos="5940"/>
        </w:tabs>
        <w:jc w:val="center"/>
        <w:rPr>
          <w:rFonts w:asciiTheme="minorHAnsi" w:hAnsiTheme="minorHAnsi" w:cstheme="minorHAnsi"/>
          <w:i/>
          <w:sz w:val="36"/>
        </w:rPr>
      </w:pPr>
      <w:r w:rsidRPr="00C429C4">
        <w:rPr>
          <w:rFonts w:asciiTheme="minorHAnsi" w:eastAsia="Arial" w:hAnsiTheme="minorHAnsi" w:cstheme="minorHAnsi"/>
          <w:b/>
          <w:sz w:val="22"/>
          <w:szCs w:val="16"/>
        </w:rPr>
        <w:t>Önerilen Jüri Üyeleri</w:t>
      </w:r>
      <w:r w:rsidR="00C429C4" w:rsidRPr="00C429C4">
        <w:rPr>
          <w:rFonts w:asciiTheme="minorHAnsi" w:eastAsia="Arial" w:hAnsiTheme="minorHAnsi" w:cstheme="minorHAnsi"/>
          <w:b/>
          <w:sz w:val="22"/>
          <w:szCs w:val="16"/>
        </w:rPr>
        <w:t xml:space="preserve"> </w:t>
      </w:r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>(</w:t>
      </w:r>
      <w:proofErr w:type="spellStart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>Suggested</w:t>
      </w:r>
      <w:proofErr w:type="spellEnd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 xml:space="preserve"> </w:t>
      </w:r>
      <w:proofErr w:type="spellStart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>Jury</w:t>
      </w:r>
      <w:proofErr w:type="spellEnd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 xml:space="preserve"> </w:t>
      </w:r>
      <w:proofErr w:type="spellStart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>Member</w:t>
      </w:r>
      <w:proofErr w:type="spellEnd"/>
      <w:r w:rsidR="00C429C4" w:rsidRPr="00531561">
        <w:rPr>
          <w:rFonts w:asciiTheme="minorHAnsi" w:eastAsia="Arial" w:hAnsiTheme="minorHAnsi" w:cstheme="minorHAnsi"/>
          <w:i/>
          <w:sz w:val="20"/>
          <w:szCs w:val="16"/>
        </w:rPr>
        <w:t>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086"/>
        <w:gridCol w:w="2127"/>
        <w:gridCol w:w="1985"/>
        <w:gridCol w:w="1844"/>
        <w:gridCol w:w="1691"/>
      </w:tblGrid>
      <w:tr w:rsidR="00B154ED" w:rsidRPr="00386B38" w14:paraId="0376B220" w14:textId="77777777" w:rsidTr="00B154ED">
        <w:trPr>
          <w:trHeight w:val="566"/>
        </w:trPr>
        <w:tc>
          <w:tcPr>
            <w:tcW w:w="465" w:type="pct"/>
            <w:shd w:val="clear" w:color="auto" w:fill="DBE5F1" w:themeFill="accent1" w:themeFillTint="33"/>
            <w:vAlign w:val="center"/>
          </w:tcPr>
          <w:p w14:paraId="0376B215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DBE5F1" w:themeFill="accent1" w:themeFillTint="33"/>
            <w:vAlign w:val="center"/>
          </w:tcPr>
          <w:p w14:paraId="0376B216" w14:textId="77777777" w:rsidR="00386B38" w:rsidRPr="0053693A" w:rsidRDefault="00386B38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Unvanı</w:t>
            </w:r>
            <w:r w:rsidR="0053693A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53693A"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Adı-soyadı</w:t>
            </w:r>
          </w:p>
          <w:p w14:paraId="0376B217" w14:textId="77777777" w:rsidR="00386B38" w:rsidRPr="00386B38" w:rsidRDefault="00386B38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Title</w:t>
            </w:r>
            <w:proofErr w:type="spellEnd"/>
            <w:r w:rsidR="0053693A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Full Name</w:t>
            </w:r>
          </w:p>
        </w:tc>
        <w:tc>
          <w:tcPr>
            <w:tcW w:w="991" w:type="pct"/>
            <w:shd w:val="clear" w:color="auto" w:fill="DBE5F1" w:themeFill="accent1" w:themeFillTint="33"/>
            <w:vAlign w:val="center"/>
          </w:tcPr>
          <w:p w14:paraId="0376B218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E-mail Adresi</w:t>
            </w:r>
          </w:p>
          <w:p w14:paraId="0376B219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E-mail </w:t>
            </w: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14:paraId="0376B21A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Üniversitesi- Anabilim Dalı</w:t>
            </w:r>
          </w:p>
          <w:p w14:paraId="0376B21B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University</w:t>
            </w:r>
            <w:proofErr w:type="spellEnd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859" w:type="pct"/>
            <w:shd w:val="clear" w:color="auto" w:fill="DBE5F1" w:themeFill="accent1" w:themeFillTint="33"/>
            <w:vAlign w:val="center"/>
          </w:tcPr>
          <w:p w14:paraId="0376B21C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Uzmanlık Alanı</w:t>
            </w:r>
          </w:p>
          <w:p w14:paraId="0376B21D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Area</w:t>
            </w:r>
            <w:proofErr w:type="spellEnd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386B38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Expertise</w:t>
            </w:r>
            <w:proofErr w:type="spellEnd"/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14:paraId="0376B21E" w14:textId="77777777" w:rsidR="00386B38" w:rsidRPr="00386B38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Dil Yeterliliği***</w:t>
            </w:r>
          </w:p>
          <w:p w14:paraId="0376B21F" w14:textId="77777777" w:rsidR="00386B38" w:rsidRPr="00531561" w:rsidRDefault="00386B38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31561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Language </w:t>
            </w:r>
            <w:proofErr w:type="spellStart"/>
            <w:r w:rsidRPr="00531561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Proficiency</w:t>
            </w:r>
            <w:proofErr w:type="spellEnd"/>
          </w:p>
        </w:tc>
      </w:tr>
      <w:tr w:rsidR="00DA04AC" w:rsidRPr="00386B38" w14:paraId="0376B22B" w14:textId="77777777" w:rsidTr="00890B02">
        <w:trPr>
          <w:trHeight w:val="737"/>
        </w:trPr>
        <w:tc>
          <w:tcPr>
            <w:tcW w:w="465" w:type="pct"/>
            <w:vMerge w:val="restart"/>
            <w:shd w:val="clear" w:color="auto" w:fill="DBE5F1" w:themeFill="accent1" w:themeFillTint="33"/>
            <w:vAlign w:val="center"/>
          </w:tcPr>
          <w:p w14:paraId="0376B221" w14:textId="77777777" w:rsidR="00DA04AC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Aynı Ana Bilim/Sanat Dalı</w:t>
            </w:r>
          </w:p>
          <w:p w14:paraId="0376B222" w14:textId="77777777" w:rsidR="005839E9" w:rsidRPr="00531561" w:rsidRDefault="005839E9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proofErr w:type="spellStart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Same</w:t>
            </w:r>
            <w:proofErr w:type="spellEnd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Deparment</w:t>
            </w:r>
            <w:proofErr w:type="spellEnd"/>
          </w:p>
        </w:tc>
        <w:tc>
          <w:tcPr>
            <w:tcW w:w="972" w:type="pct"/>
            <w:vAlign w:val="center"/>
          </w:tcPr>
          <w:p w14:paraId="0376B223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24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25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26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2A" w14:textId="7592F08A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A04AC" w:rsidRPr="00386B38" w14:paraId="0376B235" w14:textId="77777777" w:rsidTr="00890B02">
        <w:trPr>
          <w:trHeight w:val="737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0376B22C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0376B22D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2E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2F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30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34" w14:textId="3604B033" w:rsidR="00DA04AC" w:rsidRPr="00386B38" w:rsidRDefault="00DA04AC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A04AC" w:rsidRPr="00386B38" w14:paraId="0376B23F" w14:textId="77777777" w:rsidTr="00890B02">
        <w:trPr>
          <w:trHeight w:val="737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0376B236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0376B237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38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39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3A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3E" w14:textId="4148442B" w:rsidR="00DA04AC" w:rsidRDefault="00DA04AC" w:rsidP="00DA04AC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A04AC" w:rsidRPr="00386B38" w14:paraId="0376B24A" w14:textId="77777777" w:rsidTr="00890B02">
        <w:trPr>
          <w:trHeight w:val="737"/>
        </w:trPr>
        <w:tc>
          <w:tcPr>
            <w:tcW w:w="465" w:type="pct"/>
            <w:vMerge w:val="restart"/>
            <w:shd w:val="clear" w:color="auto" w:fill="DBE5F1" w:themeFill="accent1" w:themeFillTint="33"/>
            <w:vAlign w:val="center"/>
          </w:tcPr>
          <w:p w14:paraId="0376B240" w14:textId="77777777" w:rsidR="00DA04AC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386B38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Farklı Üniversite</w:t>
            </w:r>
          </w:p>
          <w:p w14:paraId="0376B241" w14:textId="77777777" w:rsidR="005839E9" w:rsidRPr="00531561" w:rsidRDefault="005839E9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Different</w:t>
            </w:r>
            <w:proofErr w:type="spellEnd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531561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972" w:type="pct"/>
            <w:vAlign w:val="center"/>
          </w:tcPr>
          <w:p w14:paraId="0376B242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43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44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45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49" w14:textId="1D9664F7" w:rsidR="00DA04AC" w:rsidRPr="00386B38" w:rsidRDefault="00DA04AC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A04AC" w:rsidRPr="00386B38" w14:paraId="0376B254" w14:textId="77777777" w:rsidTr="00890B02">
        <w:trPr>
          <w:trHeight w:val="737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0376B24B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0376B24C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4D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4E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4F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53" w14:textId="5CEF5D85" w:rsidR="00DA04AC" w:rsidRPr="00386B38" w:rsidRDefault="00DA04AC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A04AC" w:rsidRPr="00386B38" w14:paraId="0376B25E" w14:textId="77777777" w:rsidTr="00890B02">
        <w:trPr>
          <w:trHeight w:val="737"/>
        </w:trPr>
        <w:tc>
          <w:tcPr>
            <w:tcW w:w="465" w:type="pct"/>
            <w:vMerge/>
            <w:shd w:val="clear" w:color="auto" w:fill="DBE5F1" w:themeFill="accent1" w:themeFillTint="33"/>
            <w:vAlign w:val="center"/>
          </w:tcPr>
          <w:p w14:paraId="0376B255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2" w:type="pct"/>
            <w:vAlign w:val="center"/>
          </w:tcPr>
          <w:p w14:paraId="0376B256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376B257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14:paraId="0376B258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14:paraId="0376B259" w14:textId="77777777" w:rsidR="00DA04AC" w:rsidRPr="00386B38" w:rsidRDefault="00DA04AC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14:paraId="0376B25D" w14:textId="172357E6" w:rsidR="00DA04AC" w:rsidRDefault="00DA04AC" w:rsidP="00DA04AC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376B25F" w14:textId="77777777" w:rsidR="00CC781E" w:rsidRDefault="00CC781E">
      <w:pPr>
        <w:rPr>
          <w:rFonts w:asciiTheme="minorHAnsi" w:hAnsiTheme="minorHAnsi" w:cstheme="minorHAnsi"/>
        </w:rPr>
      </w:pPr>
    </w:p>
    <w:p w14:paraId="0376B260" w14:textId="77777777" w:rsidR="005839E9" w:rsidRDefault="00E26F65" w:rsidP="004B71E7">
      <w:pPr>
        <w:pStyle w:val="KonuBal"/>
        <w:rPr>
          <w:rFonts w:asciiTheme="minorHAnsi" w:hAnsiTheme="minorHAnsi" w:cstheme="minorHAnsi"/>
        </w:rPr>
      </w:pPr>
      <w:r w:rsidRPr="00386B38">
        <w:rPr>
          <w:rFonts w:asciiTheme="minorHAnsi" w:hAnsiTheme="minorHAnsi" w:cstheme="minorHAnsi"/>
        </w:rPr>
        <w:lastRenderedPageBreak/>
        <w:t>FORM AÇIKLAMA SAYFASI</w:t>
      </w:r>
    </w:p>
    <w:p w14:paraId="0376B261" w14:textId="77777777" w:rsidR="00B154ED" w:rsidRDefault="005839E9" w:rsidP="004B71E7">
      <w:pPr>
        <w:pStyle w:val="KonuBal"/>
        <w:rPr>
          <w:rFonts w:asciiTheme="minorHAnsi" w:hAnsiTheme="minorHAnsi" w:cstheme="minorHAnsi"/>
        </w:rPr>
      </w:pPr>
      <w:r w:rsidRPr="00D56B4C">
        <w:rPr>
          <w:rFonts w:ascii="Calibri Light" w:hAnsi="Calibri Light" w:cs="Calibri Light"/>
          <w:i/>
          <w:sz w:val="48"/>
        </w:rPr>
        <w:t>(FORM DESCRIPTION PAGE)</w:t>
      </w:r>
    </w:p>
    <w:p w14:paraId="0376B262" w14:textId="77777777" w:rsidR="005839E9" w:rsidRDefault="004B71E7" w:rsidP="004B71E7">
      <w:pPr>
        <w:pStyle w:val="KonuBal"/>
        <w:rPr>
          <w:rFonts w:asciiTheme="minorHAnsi" w:hAnsiTheme="minorHAnsi" w:cstheme="minorHAnsi"/>
          <w:sz w:val="20"/>
        </w:rPr>
      </w:pPr>
      <w:r w:rsidRPr="00386B38">
        <w:rPr>
          <w:rFonts w:asciiTheme="minorHAnsi" w:hAnsiTheme="minorHAnsi" w:cstheme="minorHAnsi"/>
          <w:sz w:val="20"/>
        </w:rPr>
        <w:t>(Lütfen Form Açıklama Sayfalarını Dikkatlice Okuyunuz, SADECE</w:t>
      </w:r>
      <w:r w:rsidR="005839E9">
        <w:rPr>
          <w:rFonts w:asciiTheme="minorHAnsi" w:hAnsiTheme="minorHAnsi" w:cstheme="minorHAnsi"/>
          <w:sz w:val="20"/>
        </w:rPr>
        <w:t xml:space="preserve"> İLK SAYFANIN ÇIKTISINI ALINIZ.</w:t>
      </w:r>
      <w:r w:rsidRPr="00386B38">
        <w:rPr>
          <w:rFonts w:asciiTheme="minorHAnsi" w:hAnsiTheme="minorHAnsi" w:cstheme="minorHAnsi"/>
          <w:sz w:val="20"/>
        </w:rPr>
        <w:t>)</w:t>
      </w:r>
    </w:p>
    <w:p w14:paraId="0376B263" w14:textId="77777777" w:rsidR="00E26F65" w:rsidRPr="00386B38" w:rsidRDefault="005839E9" w:rsidP="004B71E7">
      <w:pPr>
        <w:pStyle w:val="KonuBal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0"/>
        </w:rPr>
        <w:t>(</w:t>
      </w:r>
      <w:proofErr w:type="spellStart"/>
      <w:r w:rsidRPr="00D56B4C">
        <w:rPr>
          <w:rFonts w:ascii="Calibri Light" w:hAnsi="Calibri Light" w:cs="Calibri Light"/>
          <w:i/>
          <w:sz w:val="20"/>
        </w:rPr>
        <w:t>Please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Read Form </w:t>
      </w:r>
      <w:proofErr w:type="spellStart"/>
      <w:r w:rsidRPr="00D56B4C">
        <w:rPr>
          <w:rFonts w:ascii="Calibri Light" w:hAnsi="Calibri Light" w:cs="Calibri Light"/>
          <w:i/>
          <w:sz w:val="20"/>
        </w:rPr>
        <w:t>Explanation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Pages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Carefully</w:t>
      </w:r>
      <w:proofErr w:type="spellEnd"/>
      <w:r w:rsidRPr="00D56B4C">
        <w:rPr>
          <w:rFonts w:ascii="Calibri Light" w:hAnsi="Calibri Light" w:cs="Calibri Light"/>
          <w:i/>
          <w:sz w:val="20"/>
        </w:rPr>
        <w:t>, ONLY PRINT THE FIRST PAGE.)</w:t>
      </w:r>
    </w:p>
    <w:p w14:paraId="0376B264" w14:textId="77777777" w:rsidR="004B71E7" w:rsidRPr="00386B38" w:rsidRDefault="004B71E7" w:rsidP="004B71E7">
      <w:pPr>
        <w:rPr>
          <w:rFonts w:asciiTheme="minorHAnsi" w:hAnsiTheme="minorHAnsi" w:cstheme="minorHAnsi"/>
        </w:rPr>
      </w:pPr>
    </w:p>
    <w:p w14:paraId="0376B265" w14:textId="77777777" w:rsidR="005B4A4E" w:rsidRPr="00386B38" w:rsidRDefault="005B4A4E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/>
          <w:bCs/>
          <w:sz w:val="16"/>
          <w:szCs w:val="16"/>
        </w:rPr>
      </w:pPr>
    </w:p>
    <w:p w14:paraId="0376B266" w14:textId="77777777" w:rsidR="0005594A" w:rsidRDefault="00C71CAE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 xml:space="preserve">* </w:t>
      </w:r>
      <w:r w:rsidR="000559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Türkçe Programda öğrenim görüp İngilizce </w:t>
      </w:r>
      <w:r w:rsidR="005B4A4E" w:rsidRPr="00386B38">
        <w:rPr>
          <w:rFonts w:asciiTheme="minorHAnsi" w:eastAsia="Arial" w:hAnsiTheme="minorHAnsi" w:cstheme="minorHAnsi"/>
          <w:bCs/>
          <w:sz w:val="22"/>
          <w:szCs w:val="16"/>
        </w:rPr>
        <w:t>tez yazmak isteyen öğrencilerin ÖSYM’nin düzenlediği sınavlardan en az 80 ya da YÖK’ün eşdeğer gördüğü sınavlardan 80 karşılığı puanı almaları gerekmektedir.</w:t>
      </w:r>
    </w:p>
    <w:p w14:paraId="0376B267" w14:textId="77777777" w:rsidR="005839E9" w:rsidRPr="005839E9" w:rsidRDefault="005839E9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(*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who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Turkish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programmes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and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want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write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thesis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English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are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required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get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at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least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points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organized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by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OSYM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that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YÖK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considers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.)</w:t>
      </w:r>
    </w:p>
    <w:p w14:paraId="0376B268" w14:textId="77777777" w:rsidR="0005594A" w:rsidRPr="00386B38" w:rsidRDefault="0005594A" w:rsidP="0005594A">
      <w:pPr>
        <w:jc w:val="both"/>
        <w:rPr>
          <w:rFonts w:asciiTheme="minorHAnsi" w:eastAsia="Arial" w:hAnsiTheme="minorHAnsi" w:cstheme="minorHAnsi"/>
          <w:color w:val="FF0000"/>
          <w:sz w:val="20"/>
          <w:szCs w:val="14"/>
        </w:rPr>
      </w:pPr>
    </w:p>
    <w:p w14:paraId="0376B269" w14:textId="77777777" w:rsidR="00C71CAE" w:rsidRPr="00386B38" w:rsidRDefault="005839E9" w:rsidP="00C71CA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>(</w:t>
      </w:r>
      <w:r w:rsidR="00C71CAE" w:rsidRPr="00386B38">
        <w:rPr>
          <w:rFonts w:asciiTheme="minorHAnsi" w:eastAsia="Arial" w:hAnsiTheme="minorHAnsi" w:cstheme="minorHAnsi"/>
          <w:bCs/>
          <w:sz w:val="22"/>
          <w:szCs w:val="16"/>
        </w:rPr>
        <w:t>*</w:t>
      </w:r>
      <w:r w:rsidR="00C71CAE">
        <w:rPr>
          <w:rFonts w:asciiTheme="minorHAnsi" w:eastAsia="Arial" w:hAnsiTheme="minorHAnsi" w:cstheme="minorHAnsi"/>
          <w:bCs/>
          <w:sz w:val="22"/>
          <w:szCs w:val="16"/>
        </w:rPr>
        <w:t xml:space="preserve">* </w:t>
      </w:r>
      <w:r w:rsidR="00C71CAE" w:rsidRPr="00386B38">
        <w:rPr>
          <w:rFonts w:asciiTheme="minorHAnsi" w:eastAsia="Arial" w:hAnsiTheme="minorHAnsi" w:cstheme="minorHAnsi"/>
          <w:bCs/>
          <w:sz w:val="22"/>
          <w:szCs w:val="16"/>
        </w:rPr>
        <w:t>Yabancı dildeki başlığın Türkçe çevirisi, Türkçe başlığın ise İngilizce çevirisi yazılacaktır.</w:t>
      </w:r>
    </w:p>
    <w:p w14:paraId="0376B26A" w14:textId="77777777" w:rsidR="00C71CAE" w:rsidRPr="00386B38" w:rsidRDefault="00C71CAE" w:rsidP="00C71CA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For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titles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in a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foreign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language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Turkish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translation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is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required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,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for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titles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in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Turkish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English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translation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is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required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>.</w:t>
      </w:r>
      <w:r w:rsidR="005839E9">
        <w:rPr>
          <w:rFonts w:asciiTheme="minorHAnsi" w:eastAsia="Arial" w:hAnsiTheme="minorHAnsi" w:cstheme="minorHAnsi"/>
          <w:bCs/>
          <w:sz w:val="22"/>
          <w:szCs w:val="16"/>
        </w:rPr>
        <w:t>)</w:t>
      </w:r>
    </w:p>
    <w:p w14:paraId="0376B26B" w14:textId="77777777" w:rsidR="00C71CAE" w:rsidRDefault="00C71CAE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0376B26C" w14:textId="77777777" w:rsidR="00D82F15" w:rsidRPr="00386B38" w:rsidRDefault="005B4A4E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 w:rsidRPr="00386B38">
        <w:rPr>
          <w:rFonts w:asciiTheme="minorHAnsi" w:eastAsia="Arial" w:hAnsiTheme="minorHAnsi" w:cstheme="minorHAnsi"/>
          <w:bCs/>
          <w:sz w:val="22"/>
          <w:szCs w:val="16"/>
        </w:rPr>
        <w:t>***</w:t>
      </w:r>
      <w:r w:rsidR="00C71CAE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r w:rsidR="5732367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Dil yeterliliğin YÖK yabancı dille eğitim-öğretim yapılmasında uyulacak esaslara ilişkin yönetmelik uyarınca </w:t>
      </w:r>
    </w:p>
    <w:p w14:paraId="0376B26D" w14:textId="77777777" w:rsidR="00D82F15" w:rsidRPr="00386B38" w:rsidRDefault="5732367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-Mezun olunan üniversite yabancı dille eğitim yapıyor ise üniversitenin adı,    -Sınav ise sınavın adı ve alınan </w:t>
      </w:r>
      <w:r w:rsidR="00262B5C" w:rsidRPr="00386B38">
        <w:rPr>
          <w:rFonts w:asciiTheme="minorHAnsi" w:eastAsia="Arial" w:hAnsiTheme="minorHAnsi" w:cstheme="minorHAnsi"/>
          <w:bCs/>
          <w:sz w:val="22"/>
          <w:szCs w:val="16"/>
        </w:rPr>
        <w:t>puan yazılmalıdır</w:t>
      </w:r>
      <w:r w:rsidRPr="00386B38">
        <w:rPr>
          <w:rFonts w:asciiTheme="minorHAnsi" w:eastAsia="Arial" w:hAnsiTheme="minorHAnsi" w:cstheme="minorHAnsi"/>
          <w:bCs/>
          <w:sz w:val="22"/>
          <w:szCs w:val="16"/>
        </w:rPr>
        <w:t>.</w:t>
      </w:r>
    </w:p>
    <w:p w14:paraId="0376B26E" w14:textId="77777777" w:rsidR="006A2499" w:rsidRPr="00386B38" w:rsidRDefault="005839E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>(***</w:t>
      </w:r>
      <w:proofErr w:type="spellStart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>According</w:t>
      </w:r>
      <w:proofErr w:type="spellEnd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>to</w:t>
      </w:r>
      <w:proofErr w:type="spellEnd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YOK </w:t>
      </w:r>
      <w:proofErr w:type="spellStart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>regulation</w:t>
      </w:r>
      <w:proofErr w:type="spellEnd"/>
      <w:r w:rsidR="006A249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on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principles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to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follow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for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education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in a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foreign</w:t>
      </w:r>
      <w:proofErr w:type="spellEnd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95074A" w:rsidRPr="00386B38">
        <w:rPr>
          <w:rFonts w:asciiTheme="minorHAnsi" w:eastAsia="Arial" w:hAnsiTheme="minorHAnsi" w:cstheme="minorHAnsi"/>
          <w:bCs/>
          <w:sz w:val="22"/>
          <w:szCs w:val="16"/>
        </w:rPr>
        <w:t>language</w:t>
      </w:r>
      <w:proofErr w:type="spellEnd"/>
    </w:p>
    <w:p w14:paraId="0376B26F" w14:textId="77777777" w:rsidR="0095074A" w:rsidRPr="00386B38" w:rsidRDefault="0095074A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 w:rsidRPr="00386B38">
        <w:rPr>
          <w:rFonts w:asciiTheme="minorHAnsi" w:eastAsia="Arial" w:hAnsiTheme="minorHAnsi" w:cstheme="minorHAnsi"/>
          <w:bCs/>
          <w:sz w:val="22"/>
          <w:szCs w:val="16"/>
        </w:rPr>
        <w:t>-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If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lecturer’s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graduation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is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from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a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university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whose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medium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of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instruction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is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related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foreign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language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,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name of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university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>,     -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If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there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is a test,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proofErr w:type="spellStart"/>
      <w:r w:rsidR="00EA15B8" w:rsidRPr="00386B38">
        <w:rPr>
          <w:rFonts w:asciiTheme="minorHAnsi" w:eastAsia="Arial" w:hAnsiTheme="minorHAnsi" w:cstheme="minorHAnsi"/>
          <w:bCs/>
          <w:sz w:val="22"/>
          <w:szCs w:val="16"/>
        </w:rPr>
        <w:t>title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of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the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test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must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 be </w:t>
      </w:r>
      <w:proofErr w:type="spellStart"/>
      <w:r w:rsidRPr="00386B38">
        <w:rPr>
          <w:rFonts w:asciiTheme="minorHAnsi" w:eastAsia="Arial" w:hAnsiTheme="minorHAnsi" w:cstheme="minorHAnsi"/>
          <w:bCs/>
          <w:sz w:val="22"/>
          <w:szCs w:val="16"/>
        </w:rPr>
        <w:t>stated</w:t>
      </w:r>
      <w:proofErr w:type="spellEnd"/>
      <w:r w:rsidRPr="00386B38">
        <w:rPr>
          <w:rFonts w:asciiTheme="minorHAnsi" w:eastAsia="Arial" w:hAnsiTheme="minorHAnsi" w:cstheme="minorHAnsi"/>
          <w:bCs/>
          <w:sz w:val="22"/>
          <w:szCs w:val="16"/>
        </w:rPr>
        <w:t>.</w:t>
      </w:r>
      <w:proofErr w:type="gramStart"/>
      <w:r w:rsidR="005839E9">
        <w:rPr>
          <w:rFonts w:asciiTheme="minorHAnsi" w:eastAsia="Arial" w:hAnsiTheme="minorHAnsi" w:cstheme="minorHAnsi"/>
          <w:bCs/>
          <w:sz w:val="22"/>
          <w:szCs w:val="16"/>
        </w:rPr>
        <w:t>)</w:t>
      </w:r>
      <w:proofErr w:type="gramEnd"/>
    </w:p>
    <w:p w14:paraId="0376B270" w14:textId="77777777" w:rsidR="00877B6E" w:rsidRPr="00386B38" w:rsidRDefault="00877B6E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0376B271" w14:textId="77777777" w:rsidR="00877B6E" w:rsidRPr="00386B38" w:rsidRDefault="00877B6E" w:rsidP="005177E3">
      <w:pPr>
        <w:ind w:left="360"/>
        <w:jc w:val="both"/>
        <w:rPr>
          <w:rFonts w:asciiTheme="minorHAnsi" w:hAnsiTheme="minorHAnsi" w:cstheme="minorHAnsi"/>
          <w:b/>
          <w:i/>
          <w:sz w:val="14"/>
          <w:szCs w:val="14"/>
          <w:lang w:val="en-GB"/>
        </w:rPr>
      </w:pPr>
    </w:p>
    <w:p w14:paraId="0376B272" w14:textId="77777777" w:rsidR="009C5AE8" w:rsidRPr="00386B38" w:rsidRDefault="009C5AE8" w:rsidP="0095074A">
      <w:pPr>
        <w:tabs>
          <w:tab w:val="left" w:pos="5220"/>
          <w:tab w:val="left" w:pos="5940"/>
        </w:tabs>
        <w:ind w:left="360"/>
        <w:rPr>
          <w:rFonts w:asciiTheme="minorHAnsi" w:hAnsiTheme="minorHAnsi" w:cstheme="minorHAnsi"/>
          <w:i/>
          <w:color w:val="FF0000"/>
          <w:sz w:val="14"/>
          <w:szCs w:val="14"/>
          <w:lang w:val="en-GB"/>
        </w:rPr>
      </w:pPr>
    </w:p>
    <w:p w14:paraId="0376B273" w14:textId="77777777" w:rsidR="0095074A" w:rsidRPr="00386B38" w:rsidRDefault="0095074A" w:rsidP="005B4A4E">
      <w:pPr>
        <w:jc w:val="both"/>
        <w:rPr>
          <w:rFonts w:asciiTheme="minorHAnsi" w:eastAsia="Arial" w:hAnsiTheme="minorHAnsi" w:cstheme="minorHAnsi"/>
          <w:color w:val="FF0000"/>
          <w:sz w:val="14"/>
          <w:szCs w:val="14"/>
        </w:rPr>
      </w:pPr>
    </w:p>
    <w:p w14:paraId="0376B274" w14:textId="77777777" w:rsidR="005556B4" w:rsidRPr="00386B38" w:rsidRDefault="00323531" w:rsidP="005556B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Yüksek Lisans</w:t>
      </w:r>
      <w:r w:rsidR="005556B4" w:rsidRPr="00386B38">
        <w:rPr>
          <w:rFonts w:asciiTheme="minorHAnsi" w:hAnsiTheme="minorHAnsi" w:cstheme="minorHAnsi"/>
          <w:b/>
          <w:bCs/>
          <w:sz w:val="23"/>
          <w:szCs w:val="23"/>
        </w:rPr>
        <w:t xml:space="preserve"> Tez Jürisi </w:t>
      </w:r>
    </w:p>
    <w:p w14:paraId="0376B275" w14:textId="77777777" w:rsidR="00323531" w:rsidRPr="00323531" w:rsidRDefault="00323531" w:rsidP="0032353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MADDE 39</w:t>
      </w:r>
      <w:r w:rsidR="005556B4" w:rsidRPr="00386B38">
        <w:rPr>
          <w:rFonts w:asciiTheme="minorHAnsi" w:hAnsiTheme="minorHAnsi" w:cstheme="minorHAnsi"/>
          <w:b/>
          <w:bCs/>
          <w:sz w:val="23"/>
          <w:szCs w:val="23"/>
        </w:rPr>
        <w:t xml:space="preserve">- </w:t>
      </w:r>
      <w:r w:rsidRPr="00323531">
        <w:rPr>
          <w:rFonts w:asciiTheme="minorHAnsi" w:hAnsiTheme="minorHAnsi" w:cstheme="minorHAnsi"/>
          <w:sz w:val="23"/>
          <w:szCs w:val="23"/>
        </w:rPr>
        <w:t>(1) Yüksek lisans tez jürisi, tez danışmanı ve ilgili enstitü anabilim/</w:t>
      </w:r>
      <w:proofErr w:type="spellStart"/>
      <w:r w:rsidRPr="00323531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23531">
        <w:rPr>
          <w:rFonts w:asciiTheme="minorHAnsi" w:hAnsiTheme="minorHAnsi" w:cstheme="minorHAnsi"/>
          <w:sz w:val="23"/>
          <w:szCs w:val="23"/>
        </w:rPr>
        <w:t xml:space="preserve"> dalı başkanlığının önerisi ve ilgili EYK kararı ile belirlenir.</w:t>
      </w:r>
    </w:p>
    <w:p w14:paraId="0376B276" w14:textId="77777777" w:rsidR="00323531" w:rsidRPr="00323531" w:rsidRDefault="00323531" w:rsidP="00323531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23531">
        <w:rPr>
          <w:rFonts w:asciiTheme="minorHAnsi" w:hAnsiTheme="minorHAnsi" w:cstheme="minorHAnsi"/>
          <w:sz w:val="23"/>
          <w:szCs w:val="23"/>
        </w:rPr>
        <w:t>(2) Yüksek lisans tez jürisi, öğrencinin tez danışmanı, üniversite dışından bir üye ve diğeri aynı anabilim/</w:t>
      </w:r>
      <w:proofErr w:type="spellStart"/>
      <w:r w:rsidRPr="00323531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23531">
        <w:rPr>
          <w:rFonts w:asciiTheme="minorHAnsi" w:hAnsiTheme="minorHAnsi" w:cstheme="minorHAnsi"/>
          <w:sz w:val="23"/>
          <w:szCs w:val="23"/>
        </w:rPr>
        <w:t xml:space="preserve"> dalı içinden olmak üzere 3 (üç) öğretim üyesinden oluşur.</w:t>
      </w:r>
    </w:p>
    <w:p w14:paraId="0376B277" w14:textId="77777777" w:rsidR="004C47F6" w:rsidRPr="00386B38" w:rsidRDefault="00323531" w:rsidP="00323531">
      <w:pPr>
        <w:pStyle w:val="Default"/>
        <w:rPr>
          <w:rFonts w:asciiTheme="minorHAnsi" w:eastAsia="Arial" w:hAnsiTheme="minorHAnsi" w:cstheme="minorHAnsi"/>
          <w:sz w:val="16"/>
          <w:szCs w:val="16"/>
        </w:rPr>
      </w:pPr>
      <w:r w:rsidRPr="00323531">
        <w:rPr>
          <w:rFonts w:asciiTheme="minorHAnsi" w:hAnsiTheme="minorHAnsi" w:cstheme="minorHAnsi"/>
          <w:sz w:val="23"/>
          <w:szCs w:val="23"/>
        </w:rPr>
        <w:t>(3) Ayrıca ikinci (eş) danışman varsa, oy hakkı olmaksızın yüksek lisans tez jürisinde yer alabilir.</w:t>
      </w:r>
    </w:p>
    <w:p w14:paraId="0376B278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9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A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B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C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D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E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7F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0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1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2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3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4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0376B285" w14:textId="77777777" w:rsidR="004C47F6" w:rsidRPr="00386B38" w:rsidRDefault="004C47F6" w:rsidP="004C47F6">
      <w:pPr>
        <w:rPr>
          <w:rFonts w:asciiTheme="minorHAnsi" w:hAnsiTheme="minorHAnsi" w:cstheme="minorHAnsi"/>
          <w:i/>
        </w:rPr>
      </w:pPr>
      <w:r w:rsidRPr="00386B38">
        <w:rPr>
          <w:rFonts w:asciiTheme="minorHAnsi" w:eastAsia="Arial" w:hAnsiTheme="minorHAnsi" w:cstheme="minorHAnsi"/>
          <w:sz w:val="16"/>
          <w:szCs w:val="16"/>
        </w:rPr>
        <w:tab/>
      </w:r>
      <w:r w:rsidRPr="00386B38">
        <w:rPr>
          <w:rFonts w:asciiTheme="minorHAnsi" w:hAnsiTheme="minorHAnsi" w:cstheme="minorHAnsi"/>
          <w:i/>
        </w:rPr>
        <w:t>(Form No: FR-0300; Revizyon Tarihi: 29.03.2017; Revizyon No: 07)</w:t>
      </w:r>
    </w:p>
    <w:p w14:paraId="0376B286" w14:textId="77777777" w:rsidR="006A2499" w:rsidRPr="00386B38" w:rsidRDefault="006A2499" w:rsidP="004C47F6">
      <w:pPr>
        <w:tabs>
          <w:tab w:val="left" w:pos="1080"/>
        </w:tabs>
        <w:rPr>
          <w:rFonts w:asciiTheme="minorHAnsi" w:eastAsia="Arial" w:hAnsiTheme="minorHAnsi" w:cstheme="minorHAnsi"/>
          <w:sz w:val="16"/>
          <w:szCs w:val="16"/>
        </w:rPr>
      </w:pPr>
    </w:p>
    <w:sectPr w:rsidR="006A2499" w:rsidRPr="00386B38" w:rsidSect="00B1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DD56" w14:textId="77777777" w:rsidR="00A85884" w:rsidRDefault="00A85884">
      <w:r>
        <w:separator/>
      </w:r>
    </w:p>
  </w:endnote>
  <w:endnote w:type="continuationSeparator" w:id="0">
    <w:p w14:paraId="3FFDF7AA" w14:textId="77777777" w:rsidR="00A85884" w:rsidRDefault="00A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9030" w14:textId="77777777" w:rsidR="00E72430" w:rsidRDefault="00E724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027B9" w14:textId="6BFA5B7D" w:rsidR="00E72430" w:rsidRDefault="00E72430" w:rsidP="00E72430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FR-1618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0376B292" w14:textId="626F64F0" w:rsidR="0086681B" w:rsidRPr="00E72430" w:rsidRDefault="0086681B" w:rsidP="00E724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37AF" w14:textId="77777777" w:rsidR="00E72430" w:rsidRDefault="00E724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A785" w14:textId="77777777" w:rsidR="00A85884" w:rsidRDefault="00A85884">
      <w:r>
        <w:separator/>
      </w:r>
    </w:p>
  </w:footnote>
  <w:footnote w:type="continuationSeparator" w:id="0">
    <w:p w14:paraId="26F0FEC7" w14:textId="77777777" w:rsidR="00A85884" w:rsidRDefault="00A8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2481" w14:textId="77777777" w:rsidR="00E72430" w:rsidRDefault="00E724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0376B290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376B28B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0376B28C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0376B28D" w14:textId="77777777" w:rsidR="00B154ED" w:rsidRDefault="00B154ED" w:rsidP="00DA04AC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DA04AC">
            <w:rPr>
              <w:rFonts w:asciiTheme="minorHAnsi" w:hAnsiTheme="minorHAnsi" w:cstheme="minorHAnsi"/>
              <w:b/>
              <w:sz w:val="28"/>
            </w:rPr>
            <w:t>YÜKSEK LİSANS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0376B28E" w14:textId="77777777" w:rsidR="003C19EB" w:rsidRPr="00106A22" w:rsidRDefault="00C429C4" w:rsidP="00DA04AC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531561">
            <w:rPr>
              <w:rFonts w:asciiTheme="minorHAnsi" w:hAnsiTheme="minorHAnsi" w:cstheme="minorHAnsi"/>
              <w:i/>
            </w:rPr>
            <w:t>Master</w:t>
          </w:r>
          <w:r w:rsidR="00531561" w:rsidRPr="00531561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531561" w:rsidRPr="00531561">
            <w:rPr>
              <w:rFonts w:asciiTheme="minorHAnsi" w:hAnsiTheme="minorHAnsi" w:cstheme="minorHAnsi"/>
              <w:i/>
            </w:rPr>
            <w:t>Thesis</w:t>
          </w:r>
          <w:proofErr w:type="spellEnd"/>
          <w:r w:rsidR="00531561" w:rsidRPr="00531561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531561" w:rsidRPr="00531561">
            <w:rPr>
              <w:rFonts w:asciiTheme="minorHAnsi" w:hAnsiTheme="minorHAnsi" w:cstheme="minorHAnsi"/>
              <w:i/>
            </w:rPr>
            <w:t>Jury</w:t>
          </w:r>
          <w:proofErr w:type="spellEnd"/>
          <w:r w:rsidR="00531561" w:rsidRPr="00531561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531561" w:rsidRPr="00531561">
            <w:rPr>
              <w:rFonts w:asciiTheme="minorHAnsi" w:hAnsiTheme="minorHAnsi" w:cstheme="minorHAnsi"/>
              <w:i/>
            </w:rPr>
            <w:t>Suggestion</w:t>
          </w:r>
          <w:proofErr w:type="spellEnd"/>
          <w:r w:rsidR="00531561" w:rsidRPr="00531561">
            <w:rPr>
              <w:rFonts w:asciiTheme="minorHAnsi" w:hAnsiTheme="minorHAnsi" w:cstheme="minorHAnsi"/>
              <w:i/>
            </w:rPr>
            <w:t xml:space="preserve"> Form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0376B28F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0376B299" wp14:editId="0376B29A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76B291" w14:textId="77777777" w:rsidR="00B154ED" w:rsidRDefault="00B154ED" w:rsidP="003716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0376B297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376B293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0376B294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0376B295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0376B296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0376B29B" wp14:editId="0376B29C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76B298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5454E"/>
    <w:rsid w:val="0005594A"/>
    <w:rsid w:val="000744A6"/>
    <w:rsid w:val="000A2E21"/>
    <w:rsid w:val="000D56D9"/>
    <w:rsid w:val="000F7C03"/>
    <w:rsid w:val="00120A0E"/>
    <w:rsid w:val="00134EDF"/>
    <w:rsid w:val="00151876"/>
    <w:rsid w:val="00164551"/>
    <w:rsid w:val="00184711"/>
    <w:rsid w:val="001A2D0F"/>
    <w:rsid w:val="001C496F"/>
    <w:rsid w:val="001F5C62"/>
    <w:rsid w:val="001F723B"/>
    <w:rsid w:val="00257F27"/>
    <w:rsid w:val="00262B5C"/>
    <w:rsid w:val="002760EE"/>
    <w:rsid w:val="002C64C4"/>
    <w:rsid w:val="0030447C"/>
    <w:rsid w:val="00323531"/>
    <w:rsid w:val="00334368"/>
    <w:rsid w:val="00371684"/>
    <w:rsid w:val="00386B38"/>
    <w:rsid w:val="003C19EB"/>
    <w:rsid w:val="004111E3"/>
    <w:rsid w:val="004868C0"/>
    <w:rsid w:val="004B71E7"/>
    <w:rsid w:val="004C451D"/>
    <w:rsid w:val="004C47F6"/>
    <w:rsid w:val="004D2F57"/>
    <w:rsid w:val="004F0A34"/>
    <w:rsid w:val="005177E3"/>
    <w:rsid w:val="00531561"/>
    <w:rsid w:val="0053693A"/>
    <w:rsid w:val="0055363F"/>
    <w:rsid w:val="005556B4"/>
    <w:rsid w:val="005839E9"/>
    <w:rsid w:val="005B474E"/>
    <w:rsid w:val="005B4A4E"/>
    <w:rsid w:val="005B564F"/>
    <w:rsid w:val="005C4B0E"/>
    <w:rsid w:val="005C5A94"/>
    <w:rsid w:val="005E0EBA"/>
    <w:rsid w:val="0060481C"/>
    <w:rsid w:val="006112B3"/>
    <w:rsid w:val="00620E3A"/>
    <w:rsid w:val="006A2499"/>
    <w:rsid w:val="006F7381"/>
    <w:rsid w:val="00776464"/>
    <w:rsid w:val="0079561A"/>
    <w:rsid w:val="007C2D5B"/>
    <w:rsid w:val="007C6EA6"/>
    <w:rsid w:val="00812BA8"/>
    <w:rsid w:val="0086681B"/>
    <w:rsid w:val="00877B6E"/>
    <w:rsid w:val="008841B3"/>
    <w:rsid w:val="00885F6D"/>
    <w:rsid w:val="00890269"/>
    <w:rsid w:val="00890B02"/>
    <w:rsid w:val="008D24B5"/>
    <w:rsid w:val="0095074A"/>
    <w:rsid w:val="0095544B"/>
    <w:rsid w:val="0095725C"/>
    <w:rsid w:val="00977C29"/>
    <w:rsid w:val="00996F49"/>
    <w:rsid w:val="009B0A5A"/>
    <w:rsid w:val="009C5AE8"/>
    <w:rsid w:val="009E1275"/>
    <w:rsid w:val="009E3AB2"/>
    <w:rsid w:val="00A367D2"/>
    <w:rsid w:val="00A4550F"/>
    <w:rsid w:val="00A85884"/>
    <w:rsid w:val="00AE3BED"/>
    <w:rsid w:val="00B154ED"/>
    <w:rsid w:val="00B53771"/>
    <w:rsid w:val="00BB3857"/>
    <w:rsid w:val="00BC680D"/>
    <w:rsid w:val="00BF0695"/>
    <w:rsid w:val="00C117C2"/>
    <w:rsid w:val="00C429C4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A04AC"/>
    <w:rsid w:val="00DB47B9"/>
    <w:rsid w:val="00DC25FB"/>
    <w:rsid w:val="00DE7B60"/>
    <w:rsid w:val="00E26F65"/>
    <w:rsid w:val="00E30FC4"/>
    <w:rsid w:val="00E32EA1"/>
    <w:rsid w:val="00E72430"/>
    <w:rsid w:val="00E95A74"/>
    <w:rsid w:val="00EA0805"/>
    <w:rsid w:val="00EA13C1"/>
    <w:rsid w:val="00EA15B8"/>
    <w:rsid w:val="00ED492E"/>
    <w:rsid w:val="00F05611"/>
    <w:rsid w:val="00F357EB"/>
    <w:rsid w:val="00FF783A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6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19E5-CFB3-46FE-8857-B4047534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2019-05-07T13:07:00Z</dcterms:created>
  <dcterms:modified xsi:type="dcterms:W3CDTF">2020-06-01T19:11:00Z</dcterms:modified>
</cp:coreProperties>
</file>