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239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935"/>
        <w:gridCol w:w="851"/>
        <w:gridCol w:w="725"/>
        <w:gridCol w:w="8234"/>
      </w:tblGrid>
      <w:tr w:rsidR="004A2D4D" w:rsidRPr="004A2D4D" w:rsidTr="00A002E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4A2D4D" w:rsidRPr="004A2D4D">
              <w:trPr>
                <w:trHeight w:val="300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D4D" w:rsidRPr="004A2D4D" w:rsidRDefault="004A2D4D" w:rsidP="00A00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E8" w:rsidRDefault="00F127E8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127E8" w:rsidRDefault="00F127E8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127E8" w:rsidRDefault="00F127E8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127E8" w:rsidRDefault="00F127E8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127E8" w:rsidRDefault="00F127E8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-146685</wp:posOffset>
                  </wp:positionV>
                  <wp:extent cx="371475" cy="352425"/>
                  <wp:effectExtent l="19050" t="0" r="9525" b="0"/>
                  <wp:wrapNone/>
                  <wp:docPr id="2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A2D4D" w:rsidRPr="004A2D4D" w:rsidRDefault="00A002E4" w:rsidP="00A0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</w:t>
            </w:r>
            <w:r w:rsidR="004A2D4D" w:rsidRPr="004A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T.C.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D4D" w:rsidRPr="004A2D4D" w:rsidTr="00A002E4">
        <w:trPr>
          <w:gridAfter w:val="2"/>
          <w:wAfter w:w="8959" w:type="dxa"/>
          <w:trHeight w:val="259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A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YILDIZ TEKNİK ÜNİVERSİTESİ YARI OLİMPİK KAPALI YÜZME HAVUZU</w:t>
            </w:r>
          </w:p>
        </w:tc>
      </w:tr>
      <w:tr w:rsidR="004A2D4D" w:rsidRPr="004A2D4D" w:rsidTr="00A002E4">
        <w:trPr>
          <w:gridAfter w:val="2"/>
          <w:wAfter w:w="8959" w:type="dxa"/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4A2D4D" w:rsidP="00A0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4D" w:rsidRPr="004A2D4D" w:rsidRDefault="00A002E4" w:rsidP="00A0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HAFTALIK </w:t>
            </w:r>
            <w:r w:rsidR="004A2D4D" w:rsidRPr="004A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BAKIM</w:t>
            </w:r>
            <w:proofErr w:type="gramEnd"/>
            <w:r w:rsidR="004A2D4D" w:rsidRPr="004A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FORMU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="004A2D4D" w:rsidRPr="004A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TARİH:</w:t>
            </w:r>
          </w:p>
        </w:tc>
      </w:tr>
    </w:tbl>
    <w:p w:rsidR="00A138DB" w:rsidRDefault="00A138DB" w:rsidP="00A002E4">
      <w:pPr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41"/>
        <w:gridCol w:w="4741"/>
        <w:gridCol w:w="4738"/>
      </w:tblGrid>
      <w:tr w:rsidR="00A138DB" w:rsidTr="004F062A">
        <w:trPr>
          <w:trHeight w:val="108"/>
        </w:trPr>
        <w:tc>
          <w:tcPr>
            <w:tcW w:w="1667" w:type="pct"/>
          </w:tcPr>
          <w:p w:rsidR="0039377C" w:rsidRDefault="0039377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A138DB" w:rsidRPr="0039377C" w:rsidRDefault="00A138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D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KAZAN DAİRESİ</w:t>
            </w:r>
            <w:r w:rsidRPr="003937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KONTROL</w:t>
            </w:r>
            <w:r w:rsidR="007138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LİSTESİ</w:t>
            </w:r>
          </w:p>
        </w:tc>
        <w:tc>
          <w:tcPr>
            <w:tcW w:w="1667" w:type="pct"/>
          </w:tcPr>
          <w:p w:rsidR="0039377C" w:rsidRDefault="003937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A138DB" w:rsidRPr="0039377C" w:rsidRDefault="00713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HAVUZ VE BİNA GENEL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KONTROL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LİSTESİ</w:t>
            </w:r>
            <w:proofErr w:type="gramEnd"/>
          </w:p>
        </w:tc>
        <w:tc>
          <w:tcPr>
            <w:tcW w:w="1666" w:type="pct"/>
          </w:tcPr>
          <w:p w:rsidR="0039377C" w:rsidRDefault="003937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A138DB" w:rsidRPr="0039377C" w:rsidRDefault="00713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FİLTRE DAİRESİ KONTROL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LİSTESİ</w:t>
            </w:r>
          </w:p>
        </w:tc>
      </w:tr>
      <w:tr w:rsidR="00A138DB" w:rsidTr="004F062A">
        <w:trPr>
          <w:trHeight w:val="1415"/>
        </w:trPr>
        <w:tc>
          <w:tcPr>
            <w:tcW w:w="1667" w:type="pct"/>
          </w:tcPr>
          <w:p w:rsidR="00991F60" w:rsidRPr="0071385F" w:rsidRDefault="00991F60" w:rsidP="007138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8DB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Pompa kontrol panosunda arıza var mı?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Kazan çalışıyor mu? 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Hidrofor çalışıyor mu?  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Su deposu dolumu?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Yangın hidroforunda </w:t>
            </w:r>
            <w:proofErr w:type="gramStart"/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arıza  var</w:t>
            </w:r>
            <w:proofErr w:type="gramEnd"/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 mı? 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Havuzun ve denge tankının su seviyeleri kontrolü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Giderlerin kontrolü  </w:t>
            </w:r>
          </w:p>
        </w:tc>
        <w:tc>
          <w:tcPr>
            <w:tcW w:w="1667" w:type="pct"/>
          </w:tcPr>
          <w:p w:rsidR="00991F60" w:rsidRDefault="00991F60" w:rsidP="0071385F">
            <w:pPr>
              <w:pStyle w:val="ListeParagraf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8DB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Asansör çalışıyor mu?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Yangın alarm sistemi çalışıyor mu?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Nem alma cihazları çalışıyor mu? 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Sıcak ve Soğuk su akıyor mu?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Duşlar ve soyunma odalarında arıza var mı? 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Havuz ayak </w:t>
            </w:r>
            <w:proofErr w:type="gramStart"/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suyu  temizliği</w:t>
            </w:r>
            <w:proofErr w:type="gramEnd"/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Havuz içinde yabancı madde </w:t>
            </w:r>
            <w:proofErr w:type="spellStart"/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varmı</w:t>
            </w:r>
            <w:proofErr w:type="spellEnd"/>
            <w:r w:rsidRPr="00991F60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991F60" w:rsidRPr="00991F60" w:rsidRDefault="00991F60" w:rsidP="0071385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91F60">
              <w:rPr>
                <w:rFonts w:ascii="Times New Roman" w:hAnsi="Times New Roman" w:cs="Times New Roman"/>
                <w:sz w:val="16"/>
                <w:szCs w:val="16"/>
              </w:rPr>
              <w:t xml:space="preserve">Havuz suyu görünümü  </w:t>
            </w:r>
          </w:p>
        </w:tc>
        <w:tc>
          <w:tcPr>
            <w:tcW w:w="1666" w:type="pct"/>
          </w:tcPr>
          <w:p w:rsidR="004F062A" w:rsidRDefault="004F062A" w:rsidP="0071385F">
            <w:pPr>
              <w:pStyle w:val="ListeParagraf"/>
            </w:pPr>
          </w:p>
          <w:tbl>
            <w:tblPr>
              <w:tblW w:w="3689" w:type="dxa"/>
              <w:tblInd w:w="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Dozaj pompaları kontrolü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Su devir daim </w:t>
                  </w:r>
                  <w:proofErr w:type="gramStart"/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pompalarının   kontrolü</w:t>
                  </w:r>
                  <w:proofErr w:type="gramEnd"/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Filtre basınçlarının kontrolü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Vana ve </w:t>
                  </w:r>
                  <w:proofErr w:type="spellStart"/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çekvalflerin</w:t>
                  </w:r>
                  <w:proofErr w:type="spellEnd"/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kontrolü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Borularda çatlak/sızıntı kontrolü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Ph</w:t>
                  </w:r>
                  <w:proofErr w:type="spellEnd"/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(-) tankı su seviyesi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F127E8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Klor </w:t>
                  </w:r>
                  <w:r w:rsidR="0071385F"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tankı su seviyesi</w:t>
                  </w:r>
                </w:p>
              </w:tc>
            </w:tr>
            <w:tr w:rsidR="0071385F" w:rsidRPr="004A2D4D" w:rsidTr="0071385F">
              <w:trPr>
                <w:trHeight w:val="107"/>
              </w:trPr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385F" w:rsidRPr="0071385F" w:rsidRDefault="0071385F" w:rsidP="0071385F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1385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Yosun önleyici tankı su seviyesi</w:t>
                  </w:r>
                </w:p>
              </w:tc>
            </w:tr>
          </w:tbl>
          <w:p w:rsidR="00A138DB" w:rsidRPr="0039377C" w:rsidRDefault="00A138DB" w:rsidP="004F06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38DB" w:rsidRDefault="00A138DB"/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0"/>
        <w:gridCol w:w="2020"/>
        <w:gridCol w:w="2021"/>
      </w:tblGrid>
      <w:tr w:rsidR="00497383" w:rsidRPr="0039377C" w:rsidTr="00497383">
        <w:trPr>
          <w:cantSplit/>
          <w:trHeight w:val="256"/>
        </w:trPr>
        <w:tc>
          <w:tcPr>
            <w:tcW w:w="2020" w:type="dxa"/>
          </w:tcPr>
          <w:p w:rsidR="0039377C" w:rsidRPr="00F127E8" w:rsidRDefault="0039377C" w:rsidP="00097D95">
            <w:pPr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020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2021" w:type="dxa"/>
          </w:tcPr>
          <w:p w:rsidR="0039377C" w:rsidRPr="00F127E8" w:rsidRDefault="00CA4B37" w:rsidP="00497383">
            <w:pPr>
              <w:ind w:left="567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PAZAR</w:t>
            </w:r>
          </w:p>
        </w:tc>
      </w:tr>
      <w:tr w:rsidR="00497383" w:rsidRPr="0039377C" w:rsidTr="00497383">
        <w:trPr>
          <w:cantSplit/>
          <w:trHeight w:val="415"/>
        </w:trPr>
        <w:tc>
          <w:tcPr>
            <w:tcW w:w="2020" w:type="dxa"/>
          </w:tcPr>
          <w:p w:rsidR="0071385F" w:rsidRPr="00F127E8" w:rsidRDefault="0071385F" w:rsidP="00097D95">
            <w:pPr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KONTROL LİSTESİNDE</w:t>
            </w:r>
          </w:p>
          <w:p w:rsidR="00CA4B37" w:rsidRPr="00F127E8" w:rsidRDefault="00CA4B37" w:rsidP="00097D95">
            <w:pPr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PROBLEM</w:t>
            </w:r>
          </w:p>
        </w:tc>
        <w:tc>
          <w:tcPr>
            <w:tcW w:w="2020" w:type="dxa"/>
          </w:tcPr>
          <w:p w:rsidR="0039377C" w:rsidRPr="006D39C4" w:rsidRDefault="00CA4B37" w:rsidP="008076DC">
            <w:pPr>
              <w:tabs>
                <w:tab w:val="left" w:pos="73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VAR</w:t>
            </w:r>
            <w:r w:rsidR="006D39C4">
              <w:rPr>
                <w:sz w:val="16"/>
                <w:szCs w:val="16"/>
              </w:rPr>
              <w:t xml:space="preserve"> : </w:t>
            </w:r>
            <w:r w:rsidR="006D39C4">
              <w:rPr>
                <w:sz w:val="20"/>
                <w:szCs w:val="20"/>
              </w:rPr>
              <w:t>0</w:t>
            </w:r>
            <w:proofErr w:type="gramEnd"/>
            <w:r>
              <w:rPr>
                <w:sz w:val="16"/>
                <w:szCs w:val="16"/>
              </w:rPr>
              <w:tab/>
              <w:t>YOK</w:t>
            </w:r>
            <w:r w:rsidR="006D39C4">
              <w:rPr>
                <w:sz w:val="16"/>
                <w:szCs w:val="16"/>
              </w:rPr>
              <w:t xml:space="preserve"> : </w:t>
            </w:r>
            <w:r w:rsidR="006D39C4">
              <w:rPr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39377C" w:rsidRPr="00F127E8" w:rsidRDefault="006D39C4" w:rsidP="008076DC">
            <w:pPr>
              <w:rPr>
                <w:b/>
                <w:sz w:val="16"/>
                <w:szCs w:val="16"/>
              </w:rPr>
            </w:pPr>
            <w:proofErr w:type="gramStart"/>
            <w:r w:rsidRPr="00F127E8">
              <w:rPr>
                <w:b/>
                <w:sz w:val="16"/>
                <w:szCs w:val="16"/>
              </w:rPr>
              <w:t xml:space="preserve">VAR : </w:t>
            </w:r>
            <w:r w:rsidRPr="00F127E8">
              <w:rPr>
                <w:b/>
                <w:sz w:val="20"/>
                <w:szCs w:val="20"/>
              </w:rPr>
              <w:t>0</w:t>
            </w:r>
            <w:proofErr w:type="gramEnd"/>
            <w:r w:rsidRPr="00F127E8">
              <w:rPr>
                <w:b/>
                <w:sz w:val="16"/>
                <w:szCs w:val="16"/>
              </w:rPr>
              <w:tab/>
              <w:t xml:space="preserve">YOK : </w:t>
            </w:r>
            <w:r w:rsidRPr="00F127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39377C" w:rsidRPr="0039377C" w:rsidRDefault="006D39C4" w:rsidP="008076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VAR : 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16"/>
                <w:szCs w:val="16"/>
              </w:rPr>
              <w:tab/>
              <w:t xml:space="preserve">YOK :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39377C" w:rsidRPr="00F127E8" w:rsidRDefault="006D39C4" w:rsidP="008076DC">
            <w:pPr>
              <w:rPr>
                <w:b/>
                <w:sz w:val="16"/>
                <w:szCs w:val="16"/>
              </w:rPr>
            </w:pPr>
            <w:proofErr w:type="gramStart"/>
            <w:r w:rsidRPr="00F127E8">
              <w:rPr>
                <w:b/>
                <w:sz w:val="16"/>
                <w:szCs w:val="16"/>
              </w:rPr>
              <w:t xml:space="preserve">VAR : </w:t>
            </w:r>
            <w:r w:rsidRPr="00F127E8">
              <w:rPr>
                <w:b/>
                <w:sz w:val="20"/>
                <w:szCs w:val="20"/>
              </w:rPr>
              <w:t>0</w:t>
            </w:r>
            <w:proofErr w:type="gramEnd"/>
            <w:r w:rsidRPr="00F127E8">
              <w:rPr>
                <w:b/>
                <w:sz w:val="16"/>
                <w:szCs w:val="16"/>
              </w:rPr>
              <w:tab/>
              <w:t xml:space="preserve">YOK : </w:t>
            </w:r>
            <w:r w:rsidRPr="00F127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39377C" w:rsidRPr="0039377C" w:rsidRDefault="006D39C4" w:rsidP="008076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VAR : 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16"/>
                <w:szCs w:val="16"/>
              </w:rPr>
              <w:tab/>
              <w:t xml:space="preserve">YOK :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39377C" w:rsidRPr="00F127E8" w:rsidRDefault="006D39C4" w:rsidP="008076DC">
            <w:pPr>
              <w:rPr>
                <w:b/>
                <w:sz w:val="16"/>
                <w:szCs w:val="16"/>
              </w:rPr>
            </w:pPr>
            <w:proofErr w:type="gramStart"/>
            <w:r w:rsidRPr="00F127E8">
              <w:rPr>
                <w:b/>
                <w:sz w:val="16"/>
                <w:szCs w:val="16"/>
              </w:rPr>
              <w:t xml:space="preserve">VAR : </w:t>
            </w:r>
            <w:r w:rsidRPr="00F127E8">
              <w:rPr>
                <w:b/>
                <w:sz w:val="20"/>
                <w:szCs w:val="20"/>
              </w:rPr>
              <w:t>0</w:t>
            </w:r>
            <w:proofErr w:type="gramEnd"/>
            <w:r w:rsidRPr="00F127E8">
              <w:rPr>
                <w:b/>
                <w:sz w:val="16"/>
                <w:szCs w:val="16"/>
              </w:rPr>
              <w:tab/>
              <w:t xml:space="preserve">YOK : </w:t>
            </w:r>
            <w:r w:rsidRPr="00F127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1" w:type="dxa"/>
          </w:tcPr>
          <w:p w:rsidR="0039377C" w:rsidRPr="0039377C" w:rsidRDefault="006D39C4" w:rsidP="008076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VAR : 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16"/>
                <w:szCs w:val="16"/>
              </w:rPr>
              <w:tab/>
              <w:t xml:space="preserve">YOK : </w:t>
            </w:r>
            <w:r>
              <w:rPr>
                <w:sz w:val="20"/>
                <w:szCs w:val="20"/>
              </w:rPr>
              <w:t>0</w:t>
            </w:r>
          </w:p>
        </w:tc>
      </w:tr>
      <w:tr w:rsidR="00497383" w:rsidRPr="0039377C" w:rsidTr="005531F5">
        <w:trPr>
          <w:cantSplit/>
          <w:trHeight w:val="695"/>
        </w:trPr>
        <w:tc>
          <w:tcPr>
            <w:tcW w:w="2020" w:type="dxa"/>
          </w:tcPr>
          <w:p w:rsidR="00F127E8" w:rsidRPr="00F127E8" w:rsidRDefault="00F127E8" w:rsidP="00097D95">
            <w:pPr>
              <w:rPr>
                <w:b/>
                <w:sz w:val="16"/>
                <w:szCs w:val="16"/>
              </w:rPr>
            </w:pPr>
          </w:p>
          <w:p w:rsidR="0039377C" w:rsidRPr="00F127E8" w:rsidRDefault="006D39C4" w:rsidP="00097D95">
            <w:pPr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AÇIKLAMA</w:t>
            </w:r>
          </w:p>
        </w:tc>
        <w:tc>
          <w:tcPr>
            <w:tcW w:w="2020" w:type="dxa"/>
          </w:tcPr>
          <w:p w:rsidR="0039377C" w:rsidRPr="0039377C" w:rsidRDefault="0039377C" w:rsidP="008076D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39377C" w:rsidRPr="00F127E8" w:rsidRDefault="0039377C" w:rsidP="00497383">
            <w:pPr>
              <w:ind w:left="567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39377C" w:rsidRPr="0039377C" w:rsidRDefault="0039377C" w:rsidP="00497383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39377C" w:rsidRPr="00F127E8" w:rsidRDefault="0039377C" w:rsidP="00497383">
            <w:pPr>
              <w:ind w:left="567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39377C" w:rsidRPr="0039377C" w:rsidRDefault="0039377C" w:rsidP="00497383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39377C" w:rsidRPr="00F127E8" w:rsidRDefault="0039377C" w:rsidP="00497383">
            <w:pPr>
              <w:ind w:left="567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:rsidR="0039377C" w:rsidRPr="0039377C" w:rsidRDefault="0039377C" w:rsidP="00497383">
            <w:pPr>
              <w:ind w:left="567"/>
              <w:rPr>
                <w:sz w:val="16"/>
                <w:szCs w:val="16"/>
              </w:rPr>
            </w:pP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PH (</w:t>
            </w:r>
            <w:proofErr w:type="gramStart"/>
            <w:r w:rsidRPr="00F127E8">
              <w:rPr>
                <w:b/>
                <w:sz w:val="16"/>
                <w:szCs w:val="16"/>
              </w:rPr>
              <w:t>6.5</w:t>
            </w:r>
            <w:proofErr w:type="gramEnd"/>
            <w:r w:rsidRPr="00F127E8">
              <w:rPr>
                <w:b/>
                <w:sz w:val="16"/>
                <w:szCs w:val="16"/>
              </w:rPr>
              <w:t>-7.8)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SERBEST KLOR(1-</w:t>
            </w:r>
            <w:proofErr w:type="gramStart"/>
            <w:r w:rsidRPr="00F127E8">
              <w:rPr>
                <w:b/>
                <w:sz w:val="16"/>
                <w:szCs w:val="16"/>
              </w:rPr>
              <w:t>1.5</w:t>
            </w:r>
            <w:proofErr w:type="gramEnd"/>
            <w:r w:rsidRPr="00F127E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SU SICAKLIĞI(26-28)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ORTAM NEMİ %50-60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ORTAM SICAKLIĞI(28-32)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5531F5">
        <w:trPr>
          <w:cantSplit/>
          <w:trHeight w:val="263"/>
        </w:trPr>
        <w:tc>
          <w:tcPr>
            <w:tcW w:w="2020" w:type="dxa"/>
            <w:shd w:val="clear" w:color="auto" w:fill="000000" w:themeFill="text1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000000" w:themeFill="text1"/>
          </w:tcPr>
          <w:p w:rsidR="005531F5" w:rsidRDefault="005531F5" w:rsidP="005531F5"/>
        </w:tc>
        <w:tc>
          <w:tcPr>
            <w:tcW w:w="2020" w:type="dxa"/>
            <w:shd w:val="clear" w:color="auto" w:fill="000000" w:themeFill="text1"/>
          </w:tcPr>
          <w:p w:rsidR="005531F5" w:rsidRPr="00F127E8" w:rsidRDefault="005531F5">
            <w:pPr>
              <w:rPr>
                <w:b/>
              </w:rPr>
            </w:pPr>
          </w:p>
        </w:tc>
        <w:tc>
          <w:tcPr>
            <w:tcW w:w="2020" w:type="dxa"/>
            <w:shd w:val="clear" w:color="auto" w:fill="000000" w:themeFill="text1"/>
          </w:tcPr>
          <w:p w:rsidR="005531F5" w:rsidRDefault="005531F5"/>
        </w:tc>
        <w:tc>
          <w:tcPr>
            <w:tcW w:w="2020" w:type="dxa"/>
            <w:shd w:val="clear" w:color="auto" w:fill="000000" w:themeFill="text1"/>
          </w:tcPr>
          <w:p w:rsidR="005531F5" w:rsidRPr="00F127E8" w:rsidRDefault="005531F5">
            <w:pPr>
              <w:rPr>
                <w:b/>
              </w:rPr>
            </w:pPr>
          </w:p>
        </w:tc>
        <w:tc>
          <w:tcPr>
            <w:tcW w:w="2020" w:type="dxa"/>
            <w:shd w:val="clear" w:color="auto" w:fill="000000" w:themeFill="text1"/>
          </w:tcPr>
          <w:p w:rsidR="005531F5" w:rsidRDefault="005531F5"/>
        </w:tc>
        <w:tc>
          <w:tcPr>
            <w:tcW w:w="2020" w:type="dxa"/>
            <w:shd w:val="clear" w:color="auto" w:fill="000000" w:themeFill="text1"/>
          </w:tcPr>
          <w:p w:rsidR="005531F5" w:rsidRPr="00F127E8" w:rsidRDefault="005531F5">
            <w:pPr>
              <w:rPr>
                <w:b/>
              </w:rPr>
            </w:pPr>
          </w:p>
        </w:tc>
        <w:tc>
          <w:tcPr>
            <w:tcW w:w="2021" w:type="dxa"/>
            <w:shd w:val="clear" w:color="auto" w:fill="000000" w:themeFill="text1"/>
          </w:tcPr>
          <w:p w:rsidR="005531F5" w:rsidRDefault="005531F5" w:rsidP="005531F5"/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PH/REDOX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  <w:bookmarkStart w:id="0" w:name="_GoBack"/>
            <w:bookmarkEnd w:id="0"/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  <w:tr w:rsidR="005531F5" w:rsidRPr="0039377C" w:rsidTr="00497383">
        <w:trPr>
          <w:cantSplit/>
          <w:trHeight w:val="283"/>
        </w:trPr>
        <w:tc>
          <w:tcPr>
            <w:tcW w:w="2020" w:type="dxa"/>
          </w:tcPr>
          <w:p w:rsidR="005531F5" w:rsidRPr="00F127E8" w:rsidRDefault="005531F5" w:rsidP="005531F5">
            <w:pPr>
              <w:spacing w:line="480" w:lineRule="auto"/>
              <w:rPr>
                <w:b/>
                <w:sz w:val="16"/>
                <w:szCs w:val="16"/>
              </w:rPr>
            </w:pPr>
            <w:r w:rsidRPr="00F127E8">
              <w:rPr>
                <w:b/>
                <w:sz w:val="16"/>
                <w:szCs w:val="16"/>
              </w:rPr>
              <w:t>REDOX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  <w:tc>
          <w:tcPr>
            <w:tcW w:w="2020" w:type="dxa"/>
          </w:tcPr>
          <w:p w:rsidR="005531F5" w:rsidRPr="00F127E8" w:rsidRDefault="005531F5">
            <w:pPr>
              <w:rPr>
                <w:b/>
              </w:rPr>
            </w:pPr>
            <w:r w:rsidRPr="00F127E8">
              <w:rPr>
                <w:b/>
                <w:sz w:val="16"/>
                <w:szCs w:val="16"/>
              </w:rPr>
              <w:t>BH:                   KH:</w:t>
            </w:r>
          </w:p>
        </w:tc>
        <w:tc>
          <w:tcPr>
            <w:tcW w:w="2021" w:type="dxa"/>
          </w:tcPr>
          <w:p w:rsidR="005531F5" w:rsidRDefault="005531F5">
            <w:r w:rsidRPr="004D6402">
              <w:rPr>
                <w:sz w:val="16"/>
                <w:szCs w:val="16"/>
              </w:rPr>
              <w:t>BH:                   KH:</w:t>
            </w:r>
          </w:p>
        </w:tc>
      </w:tr>
    </w:tbl>
    <w:p w:rsidR="007F42EE" w:rsidRPr="001D5198" w:rsidRDefault="007F42EE" w:rsidP="005531F5">
      <w:pPr>
        <w:ind w:firstLine="708"/>
        <w:rPr>
          <w:sz w:val="16"/>
          <w:szCs w:val="16"/>
        </w:rPr>
      </w:pPr>
    </w:p>
    <w:sectPr w:rsidR="007F42EE" w:rsidRPr="001D5198" w:rsidSect="005531F5">
      <w:footerReference w:type="default" r:id="rId9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39" w:rsidRDefault="00810239" w:rsidP="007471E6">
      <w:pPr>
        <w:spacing w:after="0" w:line="240" w:lineRule="auto"/>
      </w:pPr>
      <w:r>
        <w:separator/>
      </w:r>
    </w:p>
  </w:endnote>
  <w:endnote w:type="continuationSeparator" w:id="0">
    <w:p w:rsidR="00810239" w:rsidRDefault="00810239" w:rsidP="0074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E6" w:rsidRDefault="007471E6">
    <w:pPr>
      <w:pStyle w:val="Altbilgi"/>
    </w:pPr>
    <w:r>
      <w:t>Doküman No: FR-</w:t>
    </w:r>
    <w:r w:rsidR="004534E2">
      <w:t>1512</w:t>
    </w:r>
    <w:r>
      <w:t>; Revizyon Tar</w:t>
    </w:r>
    <w:r w:rsidR="004534E2">
      <w:t>ihi: 22.02.2019;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39" w:rsidRDefault="00810239" w:rsidP="007471E6">
      <w:pPr>
        <w:spacing w:after="0" w:line="240" w:lineRule="auto"/>
      </w:pPr>
      <w:r>
        <w:separator/>
      </w:r>
    </w:p>
  </w:footnote>
  <w:footnote w:type="continuationSeparator" w:id="0">
    <w:p w:rsidR="00810239" w:rsidRDefault="00810239" w:rsidP="0074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74E9"/>
    <w:multiLevelType w:val="hybridMultilevel"/>
    <w:tmpl w:val="BFBA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5990"/>
    <w:multiLevelType w:val="hybridMultilevel"/>
    <w:tmpl w:val="56068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2CD0"/>
    <w:multiLevelType w:val="hybridMultilevel"/>
    <w:tmpl w:val="E53CE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060F"/>
    <w:multiLevelType w:val="hybridMultilevel"/>
    <w:tmpl w:val="3006B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12199"/>
    <w:multiLevelType w:val="hybridMultilevel"/>
    <w:tmpl w:val="48CE6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4D"/>
    <w:rsid w:val="00097D95"/>
    <w:rsid w:val="00176B04"/>
    <w:rsid w:val="001D5198"/>
    <w:rsid w:val="0039377C"/>
    <w:rsid w:val="004534E2"/>
    <w:rsid w:val="00497383"/>
    <w:rsid w:val="004A2D4D"/>
    <w:rsid w:val="004F062A"/>
    <w:rsid w:val="004F57F1"/>
    <w:rsid w:val="005531F5"/>
    <w:rsid w:val="006D39C4"/>
    <w:rsid w:val="0071385F"/>
    <w:rsid w:val="007471E6"/>
    <w:rsid w:val="007F42EE"/>
    <w:rsid w:val="008076DC"/>
    <w:rsid w:val="00810239"/>
    <w:rsid w:val="00991F60"/>
    <w:rsid w:val="00A002E4"/>
    <w:rsid w:val="00A138DB"/>
    <w:rsid w:val="00AC7584"/>
    <w:rsid w:val="00C407FB"/>
    <w:rsid w:val="00C91F53"/>
    <w:rsid w:val="00CA4B37"/>
    <w:rsid w:val="00E47766"/>
    <w:rsid w:val="00F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03A3-9F44-4443-A069-8267A665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51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71E6"/>
  </w:style>
  <w:style w:type="paragraph" w:styleId="Altbilgi">
    <w:name w:val="footer"/>
    <w:basedOn w:val="Normal"/>
    <w:link w:val="AltbilgiChar"/>
    <w:uiPriority w:val="99"/>
    <w:unhideWhenUsed/>
    <w:rsid w:val="0074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912D-9899-4D59-AE49-4B359A8A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Acer</cp:lastModifiedBy>
  <cp:revision>3</cp:revision>
  <cp:lastPrinted>2019-02-21T10:25:00Z</cp:lastPrinted>
  <dcterms:created xsi:type="dcterms:W3CDTF">2019-02-21T08:51:00Z</dcterms:created>
  <dcterms:modified xsi:type="dcterms:W3CDTF">2019-02-22T07:03:00Z</dcterms:modified>
</cp:coreProperties>
</file>