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5E57" w14:textId="77777777" w:rsidR="00DC747E" w:rsidRDefault="00DC747E" w:rsidP="004862C2">
      <w:pPr>
        <w:spacing w:after="0"/>
        <w:rPr>
          <w:sz w:val="20"/>
          <w:szCs w:val="20"/>
        </w:rPr>
      </w:pPr>
    </w:p>
    <w:p w14:paraId="4293F464" w14:textId="77777777" w:rsidR="00560313" w:rsidRDefault="00560313" w:rsidP="004862C2">
      <w:pPr>
        <w:spacing w:after="0"/>
        <w:rPr>
          <w:b/>
          <w:sz w:val="32"/>
        </w:rPr>
      </w:pPr>
    </w:p>
    <w:p w14:paraId="4113706D" w14:textId="77777777" w:rsidR="00CF74E9" w:rsidRDefault="00CF74E9" w:rsidP="004862C2">
      <w:pPr>
        <w:spacing w:after="0"/>
        <w:rPr>
          <w:b/>
          <w:sz w:val="32"/>
        </w:rPr>
      </w:pPr>
      <w:r w:rsidRPr="00CF74E9">
        <w:rPr>
          <w:b/>
          <w:sz w:val="32"/>
        </w:rPr>
        <w:t>LABORATUVAR KONTROL FORMU</w:t>
      </w:r>
    </w:p>
    <w:p w14:paraId="21CCE61C" w14:textId="77777777" w:rsidR="00DE5712" w:rsidRDefault="00DE5712" w:rsidP="004862C2">
      <w:pPr>
        <w:spacing w:after="0"/>
        <w:rPr>
          <w:b/>
          <w:sz w:val="32"/>
        </w:rPr>
      </w:pPr>
    </w:p>
    <w:tbl>
      <w:tblPr>
        <w:tblStyle w:val="TabloKlavuzu"/>
        <w:tblW w:w="5000" w:type="pct"/>
        <w:tblLook w:val="04A0" w:firstRow="1" w:lastRow="0" w:firstColumn="1" w:lastColumn="0" w:noHBand="0" w:noVBand="1"/>
      </w:tblPr>
      <w:tblGrid>
        <w:gridCol w:w="3852"/>
        <w:gridCol w:w="6604"/>
      </w:tblGrid>
      <w:tr w:rsidR="00560313" w:rsidRPr="00560313" w14:paraId="1A67A8FB" w14:textId="77777777" w:rsidTr="00560313">
        <w:tc>
          <w:tcPr>
            <w:tcW w:w="1842" w:type="pct"/>
          </w:tcPr>
          <w:p w14:paraId="4CA471D9" w14:textId="77777777" w:rsidR="00560313" w:rsidRPr="00560313" w:rsidRDefault="00560313" w:rsidP="00560313">
            <w:pPr>
              <w:spacing w:after="0" w:line="240" w:lineRule="auto"/>
              <w:rPr>
                <w:b/>
                <w:sz w:val="28"/>
                <w:szCs w:val="28"/>
              </w:rPr>
            </w:pPr>
            <w:r w:rsidRPr="00560313">
              <w:rPr>
                <w:b/>
                <w:sz w:val="28"/>
                <w:szCs w:val="28"/>
              </w:rPr>
              <w:t>Fakülte</w:t>
            </w:r>
          </w:p>
          <w:p w14:paraId="5BB07C14" w14:textId="77777777" w:rsidR="00560313" w:rsidRPr="00560313" w:rsidRDefault="00560313" w:rsidP="00560313">
            <w:pPr>
              <w:spacing w:after="0" w:line="240" w:lineRule="auto"/>
              <w:rPr>
                <w:b/>
                <w:sz w:val="28"/>
                <w:szCs w:val="28"/>
              </w:rPr>
            </w:pPr>
          </w:p>
        </w:tc>
        <w:tc>
          <w:tcPr>
            <w:tcW w:w="3158" w:type="pct"/>
          </w:tcPr>
          <w:p w14:paraId="1C94FAD6" w14:textId="77777777" w:rsidR="00560313" w:rsidRPr="00560313" w:rsidRDefault="00560313" w:rsidP="00560313">
            <w:pPr>
              <w:spacing w:after="0" w:line="240" w:lineRule="auto"/>
              <w:rPr>
                <w:sz w:val="28"/>
                <w:szCs w:val="28"/>
              </w:rPr>
            </w:pPr>
          </w:p>
        </w:tc>
      </w:tr>
      <w:tr w:rsidR="00560313" w:rsidRPr="00560313" w14:paraId="42A5ADDE" w14:textId="77777777" w:rsidTr="00560313">
        <w:tc>
          <w:tcPr>
            <w:tcW w:w="1842" w:type="pct"/>
          </w:tcPr>
          <w:p w14:paraId="15CA525E" w14:textId="77777777" w:rsidR="00560313" w:rsidRPr="00560313" w:rsidRDefault="00560313" w:rsidP="00560313">
            <w:pPr>
              <w:spacing w:after="0" w:line="240" w:lineRule="auto"/>
              <w:rPr>
                <w:b/>
                <w:sz w:val="28"/>
                <w:szCs w:val="28"/>
              </w:rPr>
            </w:pPr>
            <w:r w:rsidRPr="00560313">
              <w:rPr>
                <w:b/>
                <w:sz w:val="28"/>
                <w:szCs w:val="28"/>
              </w:rPr>
              <w:t>Bölüm</w:t>
            </w:r>
          </w:p>
          <w:p w14:paraId="0DC6A7EF" w14:textId="77777777" w:rsidR="00560313" w:rsidRPr="00560313" w:rsidRDefault="00560313" w:rsidP="00560313">
            <w:pPr>
              <w:spacing w:after="0" w:line="240" w:lineRule="auto"/>
              <w:rPr>
                <w:b/>
                <w:sz w:val="28"/>
                <w:szCs w:val="28"/>
              </w:rPr>
            </w:pPr>
          </w:p>
        </w:tc>
        <w:tc>
          <w:tcPr>
            <w:tcW w:w="3158" w:type="pct"/>
          </w:tcPr>
          <w:p w14:paraId="19252FC1" w14:textId="77777777" w:rsidR="00560313" w:rsidRPr="00560313" w:rsidRDefault="00560313" w:rsidP="00560313">
            <w:pPr>
              <w:spacing w:after="0" w:line="240" w:lineRule="auto"/>
              <w:rPr>
                <w:sz w:val="28"/>
                <w:szCs w:val="28"/>
              </w:rPr>
            </w:pPr>
          </w:p>
        </w:tc>
      </w:tr>
      <w:tr w:rsidR="00CF74E9" w:rsidRPr="00560313" w14:paraId="5940DCBA" w14:textId="77777777" w:rsidTr="00560313">
        <w:tc>
          <w:tcPr>
            <w:tcW w:w="1842" w:type="pct"/>
          </w:tcPr>
          <w:p w14:paraId="690C04AC" w14:textId="77777777" w:rsidR="00CF74E9" w:rsidRPr="00560313" w:rsidRDefault="00CF74E9" w:rsidP="00560313">
            <w:pPr>
              <w:spacing w:after="0" w:line="240" w:lineRule="auto"/>
              <w:rPr>
                <w:b/>
                <w:sz w:val="28"/>
                <w:szCs w:val="28"/>
              </w:rPr>
            </w:pPr>
            <w:r w:rsidRPr="00560313">
              <w:rPr>
                <w:b/>
                <w:sz w:val="28"/>
                <w:szCs w:val="28"/>
              </w:rPr>
              <w:t>Laboratuvar No.</w:t>
            </w:r>
          </w:p>
          <w:p w14:paraId="0D1C3153" w14:textId="77777777" w:rsidR="00560313" w:rsidRPr="00560313" w:rsidRDefault="00560313" w:rsidP="00560313">
            <w:pPr>
              <w:spacing w:after="0" w:line="240" w:lineRule="auto"/>
              <w:rPr>
                <w:b/>
                <w:sz w:val="28"/>
                <w:szCs w:val="28"/>
              </w:rPr>
            </w:pPr>
          </w:p>
        </w:tc>
        <w:tc>
          <w:tcPr>
            <w:tcW w:w="3158" w:type="pct"/>
          </w:tcPr>
          <w:p w14:paraId="0D9CF3C7" w14:textId="77777777" w:rsidR="00CF74E9" w:rsidRPr="00560313" w:rsidRDefault="00CF74E9" w:rsidP="00560313">
            <w:pPr>
              <w:spacing w:after="0" w:line="240" w:lineRule="auto"/>
              <w:rPr>
                <w:sz w:val="28"/>
                <w:szCs w:val="28"/>
              </w:rPr>
            </w:pPr>
          </w:p>
        </w:tc>
      </w:tr>
      <w:tr w:rsidR="00CF74E9" w:rsidRPr="00560313" w14:paraId="0791F021" w14:textId="77777777" w:rsidTr="00560313">
        <w:tc>
          <w:tcPr>
            <w:tcW w:w="1842" w:type="pct"/>
          </w:tcPr>
          <w:p w14:paraId="2860B7B2" w14:textId="77777777" w:rsidR="00CF74E9" w:rsidRPr="00560313" w:rsidRDefault="00CF74E9" w:rsidP="00560313">
            <w:pPr>
              <w:spacing w:after="0" w:line="240" w:lineRule="auto"/>
              <w:rPr>
                <w:b/>
                <w:sz w:val="28"/>
                <w:szCs w:val="28"/>
              </w:rPr>
            </w:pPr>
            <w:r w:rsidRPr="00560313">
              <w:rPr>
                <w:b/>
                <w:sz w:val="28"/>
                <w:szCs w:val="28"/>
              </w:rPr>
              <w:t>Laboratuvar İsmi</w:t>
            </w:r>
          </w:p>
          <w:p w14:paraId="2173DF43" w14:textId="77777777" w:rsidR="00560313" w:rsidRPr="00560313" w:rsidRDefault="00560313" w:rsidP="00560313">
            <w:pPr>
              <w:spacing w:after="0" w:line="240" w:lineRule="auto"/>
              <w:rPr>
                <w:b/>
                <w:sz w:val="28"/>
                <w:szCs w:val="28"/>
              </w:rPr>
            </w:pPr>
          </w:p>
        </w:tc>
        <w:tc>
          <w:tcPr>
            <w:tcW w:w="3158" w:type="pct"/>
          </w:tcPr>
          <w:p w14:paraId="7548DEA2" w14:textId="77777777" w:rsidR="00CF74E9" w:rsidRPr="00560313" w:rsidRDefault="00CF74E9" w:rsidP="00560313">
            <w:pPr>
              <w:spacing w:after="0" w:line="240" w:lineRule="auto"/>
              <w:rPr>
                <w:sz w:val="28"/>
                <w:szCs w:val="28"/>
              </w:rPr>
            </w:pPr>
          </w:p>
        </w:tc>
      </w:tr>
      <w:tr w:rsidR="00CF74E9" w:rsidRPr="00560313" w14:paraId="0D59F742" w14:textId="77777777" w:rsidTr="00560313">
        <w:tc>
          <w:tcPr>
            <w:tcW w:w="1842" w:type="pct"/>
          </w:tcPr>
          <w:p w14:paraId="04B5DE76" w14:textId="77777777" w:rsidR="00560313" w:rsidRPr="00560313" w:rsidRDefault="00560313" w:rsidP="00560313">
            <w:pPr>
              <w:spacing w:after="0" w:line="240" w:lineRule="auto"/>
              <w:rPr>
                <w:b/>
                <w:sz w:val="28"/>
                <w:szCs w:val="28"/>
              </w:rPr>
            </w:pPr>
            <w:r w:rsidRPr="00560313">
              <w:rPr>
                <w:b/>
                <w:sz w:val="28"/>
                <w:szCs w:val="28"/>
              </w:rPr>
              <w:t>Sorumlu Öğretim Elemanı</w:t>
            </w:r>
          </w:p>
          <w:p w14:paraId="5023F862" w14:textId="77777777" w:rsidR="00560313" w:rsidRPr="00560313" w:rsidRDefault="00560313" w:rsidP="00DE5712">
            <w:pPr>
              <w:spacing w:after="0" w:line="240" w:lineRule="auto"/>
              <w:rPr>
                <w:b/>
                <w:sz w:val="28"/>
                <w:szCs w:val="28"/>
              </w:rPr>
            </w:pPr>
            <w:r w:rsidRPr="00560313">
              <w:rPr>
                <w:b/>
                <w:sz w:val="28"/>
                <w:szCs w:val="28"/>
              </w:rPr>
              <w:t>(</w:t>
            </w:r>
            <w:proofErr w:type="spellStart"/>
            <w:r w:rsidRPr="00560313">
              <w:rPr>
                <w:b/>
                <w:sz w:val="28"/>
                <w:szCs w:val="28"/>
              </w:rPr>
              <w:t>Ünvan</w:t>
            </w:r>
            <w:proofErr w:type="spellEnd"/>
            <w:r w:rsidRPr="00560313">
              <w:rPr>
                <w:b/>
                <w:sz w:val="28"/>
                <w:szCs w:val="28"/>
              </w:rPr>
              <w:t xml:space="preserve">, İsim </w:t>
            </w:r>
            <w:proofErr w:type="spellStart"/>
            <w:r w:rsidRPr="00560313">
              <w:rPr>
                <w:b/>
                <w:sz w:val="28"/>
                <w:szCs w:val="28"/>
              </w:rPr>
              <w:t>Soyisim</w:t>
            </w:r>
            <w:proofErr w:type="spellEnd"/>
            <w:r w:rsidR="00DE5712">
              <w:rPr>
                <w:b/>
                <w:sz w:val="28"/>
                <w:szCs w:val="28"/>
              </w:rPr>
              <w:t>, İmza</w:t>
            </w:r>
            <w:r w:rsidRPr="00560313">
              <w:rPr>
                <w:b/>
                <w:sz w:val="28"/>
                <w:szCs w:val="28"/>
              </w:rPr>
              <w:t>)</w:t>
            </w:r>
          </w:p>
        </w:tc>
        <w:tc>
          <w:tcPr>
            <w:tcW w:w="3158" w:type="pct"/>
          </w:tcPr>
          <w:p w14:paraId="0EFCA531" w14:textId="77777777" w:rsidR="00CF74E9" w:rsidRPr="00560313" w:rsidRDefault="00CF74E9" w:rsidP="00560313">
            <w:pPr>
              <w:spacing w:after="0" w:line="240" w:lineRule="auto"/>
              <w:rPr>
                <w:sz w:val="28"/>
                <w:szCs w:val="28"/>
              </w:rPr>
            </w:pPr>
          </w:p>
        </w:tc>
      </w:tr>
      <w:tr w:rsidR="00CF74E9" w:rsidRPr="00560313" w14:paraId="539377F1" w14:textId="77777777" w:rsidTr="00560313">
        <w:tc>
          <w:tcPr>
            <w:tcW w:w="1842" w:type="pct"/>
          </w:tcPr>
          <w:p w14:paraId="4F6F6A21" w14:textId="77777777" w:rsidR="00CF74E9" w:rsidRPr="00560313" w:rsidRDefault="00560313" w:rsidP="00560313">
            <w:pPr>
              <w:spacing w:after="0" w:line="240" w:lineRule="auto"/>
              <w:rPr>
                <w:b/>
                <w:sz w:val="28"/>
                <w:szCs w:val="28"/>
              </w:rPr>
            </w:pPr>
            <w:r w:rsidRPr="00560313">
              <w:rPr>
                <w:b/>
                <w:sz w:val="28"/>
                <w:szCs w:val="28"/>
              </w:rPr>
              <w:t>Sorumlu Öğretim Elemanı</w:t>
            </w:r>
          </w:p>
          <w:p w14:paraId="004754F3" w14:textId="77777777" w:rsidR="00560313" w:rsidRPr="00560313" w:rsidRDefault="00560313" w:rsidP="00DE5712">
            <w:pPr>
              <w:spacing w:after="0" w:line="240" w:lineRule="auto"/>
              <w:rPr>
                <w:b/>
                <w:sz w:val="28"/>
                <w:szCs w:val="28"/>
              </w:rPr>
            </w:pPr>
            <w:r w:rsidRPr="00560313">
              <w:rPr>
                <w:b/>
                <w:sz w:val="28"/>
                <w:szCs w:val="28"/>
              </w:rPr>
              <w:t>(</w:t>
            </w:r>
            <w:proofErr w:type="spellStart"/>
            <w:r w:rsidRPr="00560313">
              <w:rPr>
                <w:b/>
                <w:sz w:val="28"/>
                <w:szCs w:val="28"/>
              </w:rPr>
              <w:t>Ünvan</w:t>
            </w:r>
            <w:proofErr w:type="spellEnd"/>
            <w:r w:rsidRPr="00560313">
              <w:rPr>
                <w:b/>
                <w:sz w:val="28"/>
                <w:szCs w:val="28"/>
              </w:rPr>
              <w:t xml:space="preserve">, İsim </w:t>
            </w:r>
            <w:proofErr w:type="spellStart"/>
            <w:r w:rsidRPr="00560313">
              <w:rPr>
                <w:b/>
                <w:sz w:val="28"/>
                <w:szCs w:val="28"/>
              </w:rPr>
              <w:t>Soyisim</w:t>
            </w:r>
            <w:proofErr w:type="spellEnd"/>
            <w:r w:rsidR="00DE5712">
              <w:rPr>
                <w:b/>
                <w:sz w:val="28"/>
                <w:szCs w:val="28"/>
              </w:rPr>
              <w:t>, İmza</w:t>
            </w:r>
            <w:r w:rsidRPr="00560313">
              <w:rPr>
                <w:b/>
                <w:sz w:val="28"/>
                <w:szCs w:val="28"/>
              </w:rPr>
              <w:t>)</w:t>
            </w:r>
          </w:p>
        </w:tc>
        <w:tc>
          <w:tcPr>
            <w:tcW w:w="3158" w:type="pct"/>
          </w:tcPr>
          <w:p w14:paraId="4B92A367" w14:textId="77777777" w:rsidR="00CF74E9" w:rsidRPr="00560313" w:rsidRDefault="00CF74E9" w:rsidP="00560313">
            <w:pPr>
              <w:spacing w:after="0" w:line="240" w:lineRule="auto"/>
              <w:rPr>
                <w:sz w:val="28"/>
                <w:szCs w:val="28"/>
              </w:rPr>
            </w:pPr>
          </w:p>
        </w:tc>
      </w:tr>
      <w:tr w:rsidR="00CF74E9" w:rsidRPr="00560313" w14:paraId="2719578E" w14:textId="77777777" w:rsidTr="00560313">
        <w:tc>
          <w:tcPr>
            <w:tcW w:w="1842" w:type="pct"/>
          </w:tcPr>
          <w:p w14:paraId="5B6D3263" w14:textId="77777777" w:rsidR="00CF74E9" w:rsidRPr="00560313" w:rsidRDefault="00560313" w:rsidP="00560313">
            <w:pPr>
              <w:spacing w:after="0" w:line="240" w:lineRule="auto"/>
              <w:rPr>
                <w:b/>
                <w:sz w:val="28"/>
                <w:szCs w:val="28"/>
              </w:rPr>
            </w:pPr>
            <w:r w:rsidRPr="00560313">
              <w:rPr>
                <w:b/>
                <w:sz w:val="28"/>
                <w:szCs w:val="28"/>
              </w:rPr>
              <w:t>Sorumlu Öğretim Elemanı</w:t>
            </w:r>
          </w:p>
          <w:p w14:paraId="0732F801" w14:textId="77777777" w:rsidR="00560313" w:rsidRPr="00560313" w:rsidRDefault="00560313" w:rsidP="00DE5712">
            <w:pPr>
              <w:spacing w:after="0" w:line="240" w:lineRule="auto"/>
              <w:rPr>
                <w:b/>
                <w:sz w:val="28"/>
                <w:szCs w:val="28"/>
              </w:rPr>
            </w:pPr>
            <w:r w:rsidRPr="00560313">
              <w:rPr>
                <w:b/>
                <w:sz w:val="28"/>
                <w:szCs w:val="28"/>
              </w:rPr>
              <w:t>(</w:t>
            </w:r>
            <w:proofErr w:type="spellStart"/>
            <w:r w:rsidRPr="00560313">
              <w:rPr>
                <w:b/>
                <w:sz w:val="28"/>
                <w:szCs w:val="28"/>
              </w:rPr>
              <w:t>Ünvan</w:t>
            </w:r>
            <w:proofErr w:type="spellEnd"/>
            <w:r w:rsidRPr="00560313">
              <w:rPr>
                <w:b/>
                <w:sz w:val="28"/>
                <w:szCs w:val="28"/>
              </w:rPr>
              <w:t xml:space="preserve">, İsim </w:t>
            </w:r>
            <w:proofErr w:type="spellStart"/>
            <w:r w:rsidRPr="00560313">
              <w:rPr>
                <w:b/>
                <w:sz w:val="28"/>
                <w:szCs w:val="28"/>
              </w:rPr>
              <w:t>Soyisim</w:t>
            </w:r>
            <w:proofErr w:type="spellEnd"/>
            <w:r w:rsidR="00DE5712">
              <w:rPr>
                <w:b/>
                <w:sz w:val="28"/>
                <w:szCs w:val="28"/>
              </w:rPr>
              <w:t>, İmza</w:t>
            </w:r>
            <w:r w:rsidRPr="00560313">
              <w:rPr>
                <w:b/>
                <w:sz w:val="28"/>
                <w:szCs w:val="28"/>
              </w:rPr>
              <w:t>)</w:t>
            </w:r>
          </w:p>
        </w:tc>
        <w:tc>
          <w:tcPr>
            <w:tcW w:w="3158" w:type="pct"/>
          </w:tcPr>
          <w:p w14:paraId="4960F164" w14:textId="77777777" w:rsidR="00CF74E9" w:rsidRPr="00560313" w:rsidRDefault="00CF74E9" w:rsidP="00560313">
            <w:pPr>
              <w:spacing w:after="0" w:line="240" w:lineRule="auto"/>
              <w:rPr>
                <w:sz w:val="28"/>
                <w:szCs w:val="28"/>
              </w:rPr>
            </w:pPr>
          </w:p>
        </w:tc>
      </w:tr>
    </w:tbl>
    <w:p w14:paraId="1240AE57" w14:textId="77777777" w:rsidR="00560313" w:rsidRDefault="00560313">
      <w:pPr>
        <w:spacing w:after="0" w:line="240" w:lineRule="auto"/>
        <w:rPr>
          <w:sz w:val="20"/>
          <w:szCs w:val="20"/>
        </w:rPr>
      </w:pPr>
    </w:p>
    <w:p w14:paraId="566D0B95" w14:textId="77777777" w:rsidR="00560313" w:rsidRPr="00DE5712" w:rsidRDefault="00560313">
      <w:pPr>
        <w:spacing w:after="0" w:line="240" w:lineRule="auto"/>
        <w:rPr>
          <w:sz w:val="28"/>
          <w:szCs w:val="28"/>
        </w:rPr>
      </w:pPr>
    </w:p>
    <w:p w14:paraId="30623403" w14:textId="77777777" w:rsidR="00DE5712" w:rsidRPr="00383687" w:rsidRDefault="00DE5712" w:rsidP="00DE5712">
      <w:pPr>
        <w:spacing w:after="0"/>
        <w:rPr>
          <w:sz w:val="28"/>
          <w:szCs w:val="28"/>
        </w:rPr>
      </w:pPr>
      <w:r w:rsidRPr="00383687">
        <w:rPr>
          <w:sz w:val="28"/>
          <w:szCs w:val="28"/>
        </w:rPr>
        <w:t xml:space="preserve">FR-1154 numaralı Laboratuvar Kontrol Formundaki bilgilerin doğruluğunu beyan ederim. </w:t>
      </w:r>
    </w:p>
    <w:p w14:paraId="42722B9C" w14:textId="77777777" w:rsidR="00DE5712" w:rsidRDefault="00DE5712" w:rsidP="00DE5712">
      <w:pPr>
        <w:spacing w:after="0"/>
        <w:rPr>
          <w:sz w:val="20"/>
          <w:szCs w:val="20"/>
        </w:rPr>
      </w:pPr>
    </w:p>
    <w:p w14:paraId="30FFD551" w14:textId="77777777" w:rsidR="00DE5712" w:rsidRPr="00560313" w:rsidRDefault="00DE5712" w:rsidP="00DE5712">
      <w:pPr>
        <w:spacing w:after="0" w:line="240" w:lineRule="auto"/>
        <w:rPr>
          <w:b/>
          <w:sz w:val="28"/>
          <w:szCs w:val="28"/>
        </w:rPr>
      </w:pPr>
    </w:p>
    <w:p w14:paraId="61A74F81" w14:textId="77777777" w:rsidR="00DE5712" w:rsidRPr="00560313" w:rsidRDefault="00DE5712" w:rsidP="00DE5712">
      <w:pPr>
        <w:spacing w:after="0" w:line="240" w:lineRule="auto"/>
        <w:rPr>
          <w:b/>
          <w:sz w:val="28"/>
          <w:szCs w:val="28"/>
        </w:rPr>
      </w:pPr>
    </w:p>
    <w:p w14:paraId="6AA1E1DA" w14:textId="77777777" w:rsidR="00CF74E9" w:rsidRDefault="00CF74E9" w:rsidP="00DE5712">
      <w:pPr>
        <w:spacing w:after="0" w:line="240" w:lineRule="auto"/>
        <w:rPr>
          <w:sz w:val="20"/>
          <w:szCs w:val="20"/>
        </w:rPr>
      </w:pPr>
      <w:r>
        <w:rPr>
          <w:sz w:val="20"/>
          <w:szCs w:val="20"/>
        </w:rPr>
        <w:br w:type="page"/>
      </w:r>
    </w:p>
    <w:tbl>
      <w:tblPr>
        <w:tblpPr w:leftFromText="141" w:rightFromText="141" w:vertAnchor="page" w:horzAnchor="margin" w:tblpXSpec="center" w:tblpY="1561"/>
        <w:tblW w:w="11269" w:type="dxa"/>
        <w:tblCellMar>
          <w:left w:w="70" w:type="dxa"/>
          <w:right w:w="70" w:type="dxa"/>
        </w:tblCellMar>
        <w:tblLook w:val="04A0" w:firstRow="1" w:lastRow="0" w:firstColumn="1" w:lastColumn="0" w:noHBand="0" w:noVBand="1"/>
      </w:tblPr>
      <w:tblGrid>
        <w:gridCol w:w="656"/>
        <w:gridCol w:w="9480"/>
        <w:gridCol w:w="282"/>
        <w:gridCol w:w="285"/>
        <w:gridCol w:w="140"/>
        <w:gridCol w:w="426"/>
      </w:tblGrid>
      <w:tr w:rsidR="00CF74E9" w:rsidRPr="00D4009B" w14:paraId="241E9E76" w14:textId="77777777" w:rsidTr="00CF74E9">
        <w:trPr>
          <w:cantSplit/>
          <w:trHeight w:val="795"/>
        </w:trPr>
        <w:tc>
          <w:tcPr>
            <w:tcW w:w="656" w:type="dxa"/>
            <w:tcBorders>
              <w:top w:val="single" w:sz="8" w:space="0" w:color="auto"/>
              <w:left w:val="single" w:sz="8" w:space="0" w:color="auto"/>
              <w:bottom w:val="single" w:sz="8" w:space="0" w:color="auto"/>
              <w:right w:val="single" w:sz="8" w:space="0" w:color="auto"/>
            </w:tcBorders>
            <w:shd w:val="clear" w:color="000000" w:fill="DBE5F1"/>
            <w:textDirection w:val="btLr"/>
            <w:vAlign w:val="center"/>
            <w:hideMark/>
          </w:tcPr>
          <w:p w14:paraId="5F6247CD"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Konu Başlığı</w:t>
            </w:r>
          </w:p>
        </w:tc>
        <w:tc>
          <w:tcPr>
            <w:tcW w:w="9480" w:type="dxa"/>
            <w:tcBorders>
              <w:top w:val="single" w:sz="8" w:space="0" w:color="auto"/>
              <w:left w:val="nil"/>
              <w:bottom w:val="single" w:sz="8" w:space="0" w:color="auto"/>
              <w:right w:val="single" w:sz="8" w:space="0" w:color="auto"/>
            </w:tcBorders>
            <w:shd w:val="clear" w:color="000000" w:fill="DBE5F1"/>
            <w:vAlign w:val="center"/>
            <w:hideMark/>
          </w:tcPr>
          <w:p w14:paraId="58697AFB"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Kontrol Listesi</w:t>
            </w:r>
          </w:p>
        </w:tc>
        <w:tc>
          <w:tcPr>
            <w:tcW w:w="567" w:type="dxa"/>
            <w:gridSpan w:val="2"/>
            <w:tcBorders>
              <w:top w:val="single" w:sz="8" w:space="0" w:color="auto"/>
              <w:left w:val="nil"/>
              <w:bottom w:val="single" w:sz="8" w:space="0" w:color="auto"/>
              <w:right w:val="single" w:sz="8" w:space="0" w:color="auto"/>
            </w:tcBorders>
            <w:shd w:val="clear" w:color="000000" w:fill="DBE5F1"/>
            <w:textDirection w:val="btLr"/>
            <w:vAlign w:val="center"/>
            <w:hideMark/>
          </w:tcPr>
          <w:p w14:paraId="619FE485" w14:textId="77777777" w:rsidR="00CF74E9" w:rsidRPr="00D4009B" w:rsidRDefault="00CF74E9" w:rsidP="00CF74E9">
            <w:pPr>
              <w:spacing w:after="0" w:line="240" w:lineRule="auto"/>
              <w:jc w:val="center"/>
              <w:rPr>
                <w:rFonts w:eastAsia="Times New Roman" w:cs="Calibri"/>
                <w:b/>
                <w:bCs/>
                <w:color w:val="00B050"/>
                <w:sz w:val="20"/>
                <w:szCs w:val="20"/>
                <w:lang w:eastAsia="tr-TR"/>
              </w:rPr>
            </w:pPr>
            <w:r w:rsidRPr="00D4009B">
              <w:rPr>
                <w:rFonts w:eastAsia="Times New Roman" w:cs="Calibri"/>
                <w:b/>
                <w:bCs/>
                <w:color w:val="00B050"/>
                <w:sz w:val="20"/>
                <w:szCs w:val="20"/>
                <w:lang w:eastAsia="tr-TR"/>
              </w:rPr>
              <w:t xml:space="preserve">Evet </w:t>
            </w:r>
            <w:r w:rsidRPr="00D4009B">
              <w:rPr>
                <w:rFonts w:ascii="Wingdings" w:eastAsia="Times New Roman" w:hAnsi="Wingdings" w:cs="Calibri"/>
                <w:b/>
                <w:bCs/>
                <w:color w:val="00B050"/>
                <w:sz w:val="20"/>
                <w:szCs w:val="20"/>
                <w:lang w:eastAsia="tr-TR"/>
              </w:rPr>
              <w:t></w:t>
            </w:r>
            <w:r w:rsidRPr="00D4009B">
              <w:rPr>
                <w:rFonts w:eastAsia="Times New Roman" w:cs="Calibri"/>
                <w:b/>
                <w:bCs/>
                <w:color w:val="00B050"/>
                <w:sz w:val="20"/>
                <w:szCs w:val="20"/>
                <w:lang w:eastAsia="tr-TR"/>
              </w:rPr>
              <w:t xml:space="preserve"> </w:t>
            </w:r>
          </w:p>
        </w:tc>
        <w:tc>
          <w:tcPr>
            <w:tcW w:w="566" w:type="dxa"/>
            <w:gridSpan w:val="2"/>
            <w:tcBorders>
              <w:top w:val="single" w:sz="8" w:space="0" w:color="auto"/>
              <w:left w:val="nil"/>
              <w:bottom w:val="single" w:sz="8" w:space="0" w:color="auto"/>
              <w:right w:val="single" w:sz="8" w:space="0" w:color="auto"/>
            </w:tcBorders>
            <w:shd w:val="clear" w:color="000000" w:fill="DBE5F1"/>
            <w:textDirection w:val="btLr"/>
            <w:vAlign w:val="center"/>
            <w:hideMark/>
          </w:tcPr>
          <w:p w14:paraId="4E0EAD63" w14:textId="77777777" w:rsidR="00CF74E9" w:rsidRPr="00D4009B" w:rsidRDefault="00CF74E9" w:rsidP="00CF74E9">
            <w:pPr>
              <w:spacing w:after="0" w:line="240" w:lineRule="auto"/>
              <w:jc w:val="center"/>
              <w:rPr>
                <w:rFonts w:eastAsia="Times New Roman" w:cs="Calibri"/>
                <w:b/>
                <w:bCs/>
                <w:color w:val="FF0000"/>
                <w:sz w:val="20"/>
                <w:szCs w:val="20"/>
                <w:lang w:eastAsia="tr-TR"/>
              </w:rPr>
            </w:pPr>
            <w:r w:rsidRPr="00D4009B">
              <w:rPr>
                <w:rFonts w:eastAsia="Times New Roman" w:cs="Calibri"/>
                <w:b/>
                <w:bCs/>
                <w:color w:val="FF0000"/>
                <w:sz w:val="20"/>
                <w:szCs w:val="20"/>
                <w:lang w:eastAsia="tr-TR"/>
              </w:rPr>
              <w:t xml:space="preserve">Hayır </w:t>
            </w:r>
            <w:r w:rsidRPr="00D4009B">
              <w:rPr>
                <w:rFonts w:ascii="Wingdings" w:eastAsia="Times New Roman" w:hAnsi="Wingdings" w:cs="Calibri"/>
                <w:b/>
                <w:bCs/>
                <w:color w:val="FF0000"/>
                <w:sz w:val="20"/>
                <w:szCs w:val="20"/>
                <w:lang w:eastAsia="tr-TR"/>
              </w:rPr>
              <w:t></w:t>
            </w:r>
          </w:p>
        </w:tc>
      </w:tr>
      <w:tr w:rsidR="00CF74E9" w:rsidRPr="00D4009B" w14:paraId="3F8D6BAD" w14:textId="77777777" w:rsidTr="00CF74E9">
        <w:trPr>
          <w:trHeight w:val="525"/>
        </w:trPr>
        <w:tc>
          <w:tcPr>
            <w:tcW w:w="656" w:type="dxa"/>
            <w:vMerge w:val="restart"/>
            <w:tcBorders>
              <w:top w:val="single" w:sz="8" w:space="0" w:color="auto"/>
              <w:left w:val="single" w:sz="8" w:space="0" w:color="auto"/>
              <w:right w:val="single" w:sz="8" w:space="0" w:color="auto"/>
            </w:tcBorders>
            <w:shd w:val="clear" w:color="auto" w:fill="auto"/>
            <w:textDirection w:val="btLr"/>
            <w:vAlign w:val="center"/>
            <w:hideMark/>
          </w:tcPr>
          <w:p w14:paraId="45B1D322"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GENEL &amp; İŞYERİ DÜZENİ VE HİJYEN</w:t>
            </w:r>
          </w:p>
        </w:tc>
        <w:tc>
          <w:tcPr>
            <w:tcW w:w="9480" w:type="dxa"/>
            <w:tcBorders>
              <w:top w:val="single" w:sz="8" w:space="0" w:color="auto"/>
              <w:left w:val="nil"/>
              <w:bottom w:val="single" w:sz="8" w:space="0" w:color="auto"/>
              <w:right w:val="single" w:sz="8" w:space="0" w:color="auto"/>
            </w:tcBorders>
            <w:shd w:val="clear" w:color="auto" w:fill="auto"/>
            <w:vAlign w:val="center"/>
            <w:hideMark/>
          </w:tcPr>
          <w:p w14:paraId="51FD9704"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Zemin, kayma veya düşmeyi önleyecek şekilde tasarlanmış ve iç ve dış zeminler düzenli olarak kontrol ediliyor mu?</w:t>
            </w: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14:paraId="0897623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14:paraId="32A0028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64C6C2D" w14:textId="77777777" w:rsidTr="00CF74E9">
        <w:trPr>
          <w:trHeight w:val="525"/>
        </w:trPr>
        <w:tc>
          <w:tcPr>
            <w:tcW w:w="656" w:type="dxa"/>
            <w:vMerge/>
            <w:tcBorders>
              <w:left w:val="single" w:sz="8" w:space="0" w:color="auto"/>
              <w:right w:val="single" w:sz="8" w:space="0" w:color="auto"/>
            </w:tcBorders>
            <w:vAlign w:val="center"/>
            <w:hideMark/>
          </w:tcPr>
          <w:p w14:paraId="2F68B101"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E5B2F14"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Zeminde çökme, erime vb. deformasyonlar bulunması halinde bunlara yönelik düzeltici çalışmalar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B2A098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6BD46A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8339A4E" w14:textId="77777777" w:rsidTr="00CF74E9">
        <w:trPr>
          <w:trHeight w:val="525"/>
        </w:trPr>
        <w:tc>
          <w:tcPr>
            <w:tcW w:w="656" w:type="dxa"/>
            <w:vMerge/>
            <w:tcBorders>
              <w:left w:val="single" w:sz="8" w:space="0" w:color="auto"/>
              <w:right w:val="single" w:sz="8" w:space="0" w:color="auto"/>
            </w:tcBorders>
            <w:vAlign w:val="center"/>
            <w:hideMark/>
          </w:tcPr>
          <w:p w14:paraId="1CDEEFB0"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F9DF7A6"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cam yüzeyler uygun şekilde monte ediliyor ve yüzeyler üzerinde kırık ve çatlak gibi hatalar bulunması durumunda yenileri ile değiştiriliyor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A32646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A43DAF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0A82C8D" w14:textId="77777777" w:rsidTr="00CF74E9">
        <w:trPr>
          <w:trHeight w:val="315"/>
        </w:trPr>
        <w:tc>
          <w:tcPr>
            <w:tcW w:w="656" w:type="dxa"/>
            <w:vMerge/>
            <w:tcBorders>
              <w:left w:val="single" w:sz="8" w:space="0" w:color="auto"/>
              <w:right w:val="single" w:sz="8" w:space="0" w:color="auto"/>
            </w:tcBorders>
            <w:vAlign w:val="center"/>
            <w:hideMark/>
          </w:tcPr>
          <w:p w14:paraId="6EB3901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9AC39B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yürüdüğü yerlerde küçük engellerin bulunması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F2E2C1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95D704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B0F77FB" w14:textId="77777777" w:rsidTr="00CF74E9">
        <w:trPr>
          <w:trHeight w:val="525"/>
        </w:trPr>
        <w:tc>
          <w:tcPr>
            <w:tcW w:w="656" w:type="dxa"/>
            <w:vMerge/>
            <w:tcBorders>
              <w:left w:val="single" w:sz="8" w:space="0" w:color="auto"/>
              <w:right w:val="single" w:sz="8" w:space="0" w:color="auto"/>
            </w:tcBorders>
            <w:vAlign w:val="center"/>
            <w:hideMark/>
          </w:tcPr>
          <w:p w14:paraId="2EC20D3E"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582CC34"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Zemin yüzeylerinde ve kapı eşiklerinde düz olmayan, engebeli, pürüzlü bölgeler, delikler, döküntüler vb. bulunması halinde bunlara yönelik düzeltici çalışmalar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5E0C81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B684AE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7470BC9" w14:textId="77777777" w:rsidTr="00CF74E9">
        <w:trPr>
          <w:trHeight w:val="315"/>
        </w:trPr>
        <w:tc>
          <w:tcPr>
            <w:tcW w:w="656" w:type="dxa"/>
            <w:vMerge/>
            <w:tcBorders>
              <w:left w:val="single" w:sz="8" w:space="0" w:color="auto"/>
              <w:right w:val="single" w:sz="8" w:space="0" w:color="auto"/>
            </w:tcBorders>
            <w:vAlign w:val="center"/>
            <w:hideMark/>
          </w:tcPr>
          <w:p w14:paraId="4B7ACB33"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0D2367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Zeminde takılıp düşmeye neden olabilecek gereksiz malzemelerin bulunması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B809CB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00913B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8E2EAEC" w14:textId="77777777" w:rsidTr="00CF74E9">
        <w:trPr>
          <w:trHeight w:val="315"/>
        </w:trPr>
        <w:tc>
          <w:tcPr>
            <w:tcW w:w="656" w:type="dxa"/>
            <w:vMerge/>
            <w:tcBorders>
              <w:left w:val="single" w:sz="8" w:space="0" w:color="auto"/>
              <w:right w:val="single" w:sz="8" w:space="0" w:color="auto"/>
            </w:tcBorders>
            <w:vAlign w:val="center"/>
            <w:hideMark/>
          </w:tcPr>
          <w:p w14:paraId="6B9BD47D"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433C1A2"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Keskin uçlu köşelere karşı önlem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6098585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F82D2E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4C3548D" w14:textId="77777777" w:rsidTr="00CF74E9">
        <w:trPr>
          <w:trHeight w:val="315"/>
        </w:trPr>
        <w:tc>
          <w:tcPr>
            <w:tcW w:w="656" w:type="dxa"/>
            <w:vMerge/>
            <w:tcBorders>
              <w:left w:val="single" w:sz="8" w:space="0" w:color="auto"/>
              <w:right w:val="single" w:sz="8" w:space="0" w:color="auto"/>
            </w:tcBorders>
            <w:vAlign w:val="center"/>
            <w:hideMark/>
          </w:tcPr>
          <w:p w14:paraId="645B403D"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BBC629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Çalışanların yeme-içme, barınma gibi temel ihtiyaçları için uygun donanımlı alanlar ayrılmış mı? </w:t>
            </w:r>
          </w:p>
        </w:tc>
        <w:tc>
          <w:tcPr>
            <w:tcW w:w="567" w:type="dxa"/>
            <w:gridSpan w:val="2"/>
            <w:tcBorders>
              <w:top w:val="nil"/>
              <w:left w:val="nil"/>
              <w:bottom w:val="single" w:sz="8" w:space="0" w:color="auto"/>
              <w:right w:val="single" w:sz="8" w:space="0" w:color="auto"/>
            </w:tcBorders>
            <w:shd w:val="clear" w:color="auto" w:fill="auto"/>
            <w:vAlign w:val="center"/>
            <w:hideMark/>
          </w:tcPr>
          <w:p w14:paraId="251E189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EA1158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2D6AFA3" w14:textId="77777777" w:rsidTr="00CF74E9">
        <w:trPr>
          <w:trHeight w:val="525"/>
        </w:trPr>
        <w:tc>
          <w:tcPr>
            <w:tcW w:w="656" w:type="dxa"/>
            <w:vMerge/>
            <w:tcBorders>
              <w:left w:val="single" w:sz="8" w:space="0" w:color="auto"/>
              <w:right w:val="single" w:sz="8" w:space="0" w:color="auto"/>
            </w:tcBorders>
            <w:vAlign w:val="center"/>
            <w:hideMark/>
          </w:tcPr>
          <w:p w14:paraId="648F78C4"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F18E55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 xml:space="preserve">Laboratuvar </w:t>
            </w:r>
            <w:proofErr w:type="gramStart"/>
            <w:r w:rsidRPr="00D4009B">
              <w:rPr>
                <w:rFonts w:eastAsia="TimesNewRoman" w:cs="Calibri"/>
                <w:color w:val="000000"/>
                <w:sz w:val="20"/>
                <w:szCs w:val="20"/>
                <w:lang w:eastAsia="tr-TR"/>
              </w:rPr>
              <w:t>tezgahları</w:t>
            </w:r>
            <w:proofErr w:type="gramEnd"/>
            <w:r w:rsidRPr="00D4009B">
              <w:rPr>
                <w:rFonts w:eastAsia="TimesNewRoman" w:cs="Calibri"/>
                <w:color w:val="000000"/>
                <w:sz w:val="20"/>
                <w:szCs w:val="20"/>
                <w:lang w:eastAsia="tr-TR"/>
              </w:rPr>
              <w:t xml:space="preserve"> su geçirmez ve dezenfektana karşı dayanıklı, kolay temizlenebilir malzemelerle kaplanmış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2923619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D64E5F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0D63B5C" w14:textId="77777777" w:rsidTr="00CF74E9">
        <w:trPr>
          <w:trHeight w:val="315"/>
        </w:trPr>
        <w:tc>
          <w:tcPr>
            <w:tcW w:w="656" w:type="dxa"/>
            <w:vMerge/>
            <w:tcBorders>
              <w:left w:val="single" w:sz="8" w:space="0" w:color="auto"/>
              <w:right w:val="single" w:sz="8" w:space="0" w:color="auto"/>
            </w:tcBorders>
            <w:vAlign w:val="center"/>
            <w:hideMark/>
          </w:tcPr>
          <w:p w14:paraId="711CCC90"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8E0B40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Zemin yüzeyleri temiz ve düzenli mi?</w:t>
            </w:r>
          </w:p>
        </w:tc>
        <w:tc>
          <w:tcPr>
            <w:tcW w:w="567" w:type="dxa"/>
            <w:gridSpan w:val="2"/>
            <w:tcBorders>
              <w:top w:val="nil"/>
              <w:left w:val="nil"/>
              <w:bottom w:val="single" w:sz="8" w:space="0" w:color="auto"/>
              <w:right w:val="single" w:sz="8" w:space="0" w:color="auto"/>
            </w:tcBorders>
            <w:shd w:val="clear" w:color="auto" w:fill="auto"/>
            <w:vAlign w:val="center"/>
            <w:hideMark/>
          </w:tcPr>
          <w:p w14:paraId="5F67A3B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5FFC93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C6F71F0" w14:textId="77777777" w:rsidTr="00CF74E9">
        <w:trPr>
          <w:trHeight w:val="315"/>
        </w:trPr>
        <w:tc>
          <w:tcPr>
            <w:tcW w:w="656" w:type="dxa"/>
            <w:vMerge/>
            <w:tcBorders>
              <w:left w:val="single" w:sz="8" w:space="0" w:color="auto"/>
              <w:right w:val="single" w:sz="8" w:space="0" w:color="auto"/>
            </w:tcBorders>
            <w:vAlign w:val="center"/>
            <w:hideMark/>
          </w:tcPr>
          <w:p w14:paraId="15B01B1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00C96C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Çalışma ortamındaki aletler, malzemeler, atıklar, vb. düzenli mi?</w:t>
            </w:r>
          </w:p>
        </w:tc>
        <w:tc>
          <w:tcPr>
            <w:tcW w:w="567" w:type="dxa"/>
            <w:gridSpan w:val="2"/>
            <w:tcBorders>
              <w:top w:val="nil"/>
              <w:left w:val="nil"/>
              <w:bottom w:val="single" w:sz="8" w:space="0" w:color="auto"/>
              <w:right w:val="single" w:sz="8" w:space="0" w:color="auto"/>
            </w:tcBorders>
            <w:shd w:val="clear" w:color="auto" w:fill="auto"/>
            <w:vAlign w:val="center"/>
            <w:hideMark/>
          </w:tcPr>
          <w:p w14:paraId="1E00299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747E6D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D66074E" w14:textId="77777777" w:rsidTr="00CF74E9">
        <w:trPr>
          <w:trHeight w:val="525"/>
        </w:trPr>
        <w:tc>
          <w:tcPr>
            <w:tcW w:w="656" w:type="dxa"/>
            <w:vMerge/>
            <w:tcBorders>
              <w:left w:val="single" w:sz="8" w:space="0" w:color="auto"/>
              <w:right w:val="single" w:sz="8" w:space="0" w:color="auto"/>
            </w:tcBorders>
            <w:vAlign w:val="center"/>
            <w:hideMark/>
          </w:tcPr>
          <w:p w14:paraId="0A72E7F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53AD30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İşyerinin temizliği düzenli olarak yapılıyor ve çalışma ortamında, hijyen açısından gerekli şartlar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CBE0ED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24BB4D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A56E489" w14:textId="77777777" w:rsidTr="00CF74E9">
        <w:trPr>
          <w:trHeight w:val="525"/>
        </w:trPr>
        <w:tc>
          <w:tcPr>
            <w:tcW w:w="656" w:type="dxa"/>
            <w:vMerge/>
            <w:tcBorders>
              <w:left w:val="single" w:sz="8" w:space="0" w:color="auto"/>
              <w:right w:val="single" w:sz="8" w:space="0" w:color="auto"/>
            </w:tcBorders>
            <w:vAlign w:val="center"/>
            <w:hideMark/>
          </w:tcPr>
          <w:p w14:paraId="0E331BB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9BA45C4"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Laboratuvarda çalışıldıktan sonra çalışma ortamı kontaminasyonu engellemek için temizleniyor ve dezenfekte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A1362B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4BE0F1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2969B1A" w14:textId="77777777" w:rsidTr="00CF74E9">
        <w:trPr>
          <w:trHeight w:val="315"/>
        </w:trPr>
        <w:tc>
          <w:tcPr>
            <w:tcW w:w="656" w:type="dxa"/>
            <w:vMerge/>
            <w:tcBorders>
              <w:left w:val="single" w:sz="8" w:space="0" w:color="auto"/>
              <w:right w:val="single" w:sz="8" w:space="0" w:color="auto"/>
            </w:tcBorders>
            <w:vAlign w:val="center"/>
            <w:hideMark/>
          </w:tcPr>
          <w:p w14:paraId="728A588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072F727"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Temizlik yapılan alanda kaymayı önlemek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1580715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B896FE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A4AC17B" w14:textId="77777777" w:rsidTr="00CF74E9">
        <w:trPr>
          <w:trHeight w:val="315"/>
        </w:trPr>
        <w:tc>
          <w:tcPr>
            <w:tcW w:w="656" w:type="dxa"/>
            <w:vMerge/>
            <w:tcBorders>
              <w:left w:val="single" w:sz="8" w:space="0" w:color="auto"/>
              <w:right w:val="single" w:sz="8" w:space="0" w:color="auto"/>
            </w:tcBorders>
            <w:vAlign w:val="center"/>
            <w:hideMark/>
          </w:tcPr>
          <w:p w14:paraId="46C91879"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BBCC69B"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Temizlik/yıkama vb. yapılırken </w:t>
            </w:r>
            <w:r w:rsidRPr="00D4009B">
              <w:rPr>
                <w:rFonts w:eastAsia="Times New Roman" w:cs="Calibri"/>
                <w:i/>
                <w:iCs/>
                <w:color w:val="000000"/>
                <w:sz w:val="20"/>
                <w:szCs w:val="20"/>
                <w:lang w:eastAsia="tr-TR"/>
              </w:rPr>
              <w:t>“Dikkat Kaygan Zemin”</w:t>
            </w:r>
            <w:r w:rsidRPr="00D4009B">
              <w:rPr>
                <w:rFonts w:eastAsia="Times New Roman" w:cs="Calibri"/>
                <w:color w:val="000000"/>
                <w:sz w:val="20"/>
                <w:szCs w:val="20"/>
                <w:lang w:eastAsia="tr-TR"/>
              </w:rPr>
              <w:t xml:space="preserve">  levhası konuluyor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041BEA5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DF9269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06D46FA" w14:textId="77777777" w:rsidTr="00CF74E9">
        <w:trPr>
          <w:trHeight w:val="315"/>
        </w:trPr>
        <w:tc>
          <w:tcPr>
            <w:tcW w:w="656" w:type="dxa"/>
            <w:vMerge/>
            <w:tcBorders>
              <w:left w:val="single" w:sz="8" w:space="0" w:color="auto"/>
              <w:right w:val="single" w:sz="8" w:space="0" w:color="auto"/>
            </w:tcBorders>
            <w:vAlign w:val="center"/>
            <w:hideMark/>
          </w:tcPr>
          <w:p w14:paraId="40ED55DD"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C03D26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Tozun yere çökmesi nedeniyle kaygan hale gelen yerler düzenli olarak temizleniyor mu? </w:t>
            </w:r>
          </w:p>
        </w:tc>
        <w:tc>
          <w:tcPr>
            <w:tcW w:w="567" w:type="dxa"/>
            <w:gridSpan w:val="2"/>
            <w:tcBorders>
              <w:top w:val="nil"/>
              <w:left w:val="nil"/>
              <w:bottom w:val="single" w:sz="8" w:space="0" w:color="auto"/>
              <w:right w:val="single" w:sz="8" w:space="0" w:color="auto"/>
            </w:tcBorders>
            <w:shd w:val="clear" w:color="auto" w:fill="auto"/>
            <w:vAlign w:val="center"/>
            <w:hideMark/>
          </w:tcPr>
          <w:p w14:paraId="69AABDE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6456CD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723679D" w14:textId="77777777" w:rsidTr="00CF74E9">
        <w:trPr>
          <w:trHeight w:val="315"/>
        </w:trPr>
        <w:tc>
          <w:tcPr>
            <w:tcW w:w="656" w:type="dxa"/>
            <w:vMerge/>
            <w:tcBorders>
              <w:left w:val="single" w:sz="8" w:space="0" w:color="auto"/>
              <w:right w:val="single" w:sz="8" w:space="0" w:color="auto"/>
            </w:tcBorders>
            <w:vAlign w:val="center"/>
            <w:hideMark/>
          </w:tcPr>
          <w:p w14:paraId="3B48BA9D"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02BF20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Toz veya malzeme artıklarının yerlerde veya taban kenarlarında birikmesi önleniyor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0F1AE7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2BF120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D9263AE" w14:textId="77777777" w:rsidTr="00CF74E9">
        <w:trPr>
          <w:trHeight w:val="780"/>
        </w:trPr>
        <w:tc>
          <w:tcPr>
            <w:tcW w:w="656" w:type="dxa"/>
            <w:vMerge/>
            <w:tcBorders>
              <w:left w:val="single" w:sz="8" w:space="0" w:color="auto"/>
              <w:right w:val="single" w:sz="8" w:space="0" w:color="auto"/>
            </w:tcBorders>
            <w:vAlign w:val="center"/>
            <w:hideMark/>
          </w:tcPr>
          <w:p w14:paraId="544AE067"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78FBE9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Laboratuvardaki her çalışanın ellerini yıkayabileceği lavabolar mevcut ve bu lavabolarda gerekli hijyen şartları sağlanmakta mıdır? İş bitiminde veya laboratuvarı terk ederken uyulmak üzere el yıkama talimatı mevcut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09055C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C380E8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23292D5" w14:textId="77777777" w:rsidTr="00CF74E9">
        <w:trPr>
          <w:trHeight w:val="315"/>
        </w:trPr>
        <w:tc>
          <w:tcPr>
            <w:tcW w:w="656" w:type="dxa"/>
            <w:vMerge/>
            <w:tcBorders>
              <w:left w:val="single" w:sz="8" w:space="0" w:color="auto"/>
              <w:right w:val="single" w:sz="8" w:space="0" w:color="auto"/>
            </w:tcBorders>
            <w:vAlign w:val="center"/>
            <w:hideMark/>
          </w:tcPr>
          <w:p w14:paraId="4406CFD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45F7B50"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İşyeri içerisindeki çalışma alanlarında sigara içilmesi yasaklanmış ve çalışanlar bu konuda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6E0A859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4B4411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72D4479" w14:textId="77777777" w:rsidTr="00CF74E9">
        <w:trPr>
          <w:trHeight w:val="315"/>
        </w:trPr>
        <w:tc>
          <w:tcPr>
            <w:tcW w:w="656" w:type="dxa"/>
            <w:vMerge/>
            <w:tcBorders>
              <w:left w:val="single" w:sz="8" w:space="0" w:color="auto"/>
              <w:right w:val="single" w:sz="8" w:space="0" w:color="auto"/>
            </w:tcBorders>
            <w:vAlign w:val="center"/>
            <w:hideMark/>
          </w:tcPr>
          <w:p w14:paraId="5937D00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D35079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Düzenli olarak haşere kontrolü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067124A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D9779E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88DDC74" w14:textId="77777777" w:rsidTr="00CF74E9">
        <w:trPr>
          <w:trHeight w:val="525"/>
        </w:trPr>
        <w:tc>
          <w:tcPr>
            <w:tcW w:w="656" w:type="dxa"/>
            <w:vMerge/>
            <w:tcBorders>
              <w:left w:val="single" w:sz="8" w:space="0" w:color="auto"/>
              <w:right w:val="single" w:sz="8" w:space="0" w:color="auto"/>
            </w:tcBorders>
            <w:vAlign w:val="center"/>
            <w:hideMark/>
          </w:tcPr>
          <w:p w14:paraId="1EA8CBD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CA0067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Laboratuvarda merdiven bulunması halinde, tırabzan ayakları arasında uygun aralıklarla dikmeler veya düşmeyi önleyecek kapalı bloklar mevcut mudur?</w:t>
            </w:r>
          </w:p>
        </w:tc>
        <w:tc>
          <w:tcPr>
            <w:tcW w:w="567" w:type="dxa"/>
            <w:gridSpan w:val="2"/>
            <w:tcBorders>
              <w:top w:val="nil"/>
              <w:left w:val="nil"/>
              <w:bottom w:val="single" w:sz="8" w:space="0" w:color="auto"/>
              <w:right w:val="single" w:sz="8" w:space="0" w:color="auto"/>
            </w:tcBorders>
            <w:shd w:val="clear" w:color="auto" w:fill="auto"/>
            <w:vAlign w:val="center"/>
            <w:hideMark/>
          </w:tcPr>
          <w:p w14:paraId="3225C30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DB7A04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A5C99A0" w14:textId="77777777" w:rsidTr="00CF74E9">
        <w:trPr>
          <w:trHeight w:val="315"/>
        </w:trPr>
        <w:tc>
          <w:tcPr>
            <w:tcW w:w="656" w:type="dxa"/>
            <w:vMerge/>
            <w:tcBorders>
              <w:left w:val="single" w:sz="8" w:space="0" w:color="auto"/>
              <w:right w:val="single" w:sz="8" w:space="0" w:color="auto"/>
            </w:tcBorders>
            <w:vAlign w:val="center"/>
            <w:hideMark/>
          </w:tcPr>
          <w:p w14:paraId="354F1B65"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6DAAF9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Laboratuvarlara görevli personel dışında giriş-çıkış engellenmiş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7E8EC25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5C1797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44CB25E" w14:textId="77777777" w:rsidTr="00CF74E9">
        <w:trPr>
          <w:trHeight w:val="525"/>
        </w:trPr>
        <w:tc>
          <w:tcPr>
            <w:tcW w:w="656" w:type="dxa"/>
            <w:vMerge/>
            <w:tcBorders>
              <w:left w:val="single" w:sz="8" w:space="0" w:color="auto"/>
              <w:right w:val="single" w:sz="8" w:space="0" w:color="auto"/>
            </w:tcBorders>
            <w:vAlign w:val="center"/>
            <w:hideMark/>
          </w:tcPr>
          <w:p w14:paraId="3D7E6418"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4D2C5CF"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Yüksek yerlere yerleştirilmiş nesnelerin hepsi düşmelerini engelleyecek şekilde emniyete alınmış ya da sabitlenmiş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14FB6EE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CDAE33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33B3240" w14:textId="77777777" w:rsidTr="00CF74E9">
        <w:trPr>
          <w:trHeight w:val="315"/>
        </w:trPr>
        <w:tc>
          <w:tcPr>
            <w:tcW w:w="656" w:type="dxa"/>
            <w:vMerge/>
            <w:tcBorders>
              <w:left w:val="single" w:sz="8" w:space="0" w:color="auto"/>
              <w:right w:val="single" w:sz="8" w:space="0" w:color="auto"/>
            </w:tcBorders>
            <w:vAlign w:val="center"/>
            <w:hideMark/>
          </w:tcPr>
          <w:p w14:paraId="4D6388C1"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E822E5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Tüm dolaplar duvarlara uygun şekilde sabitlenmiş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63381AA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A63D6F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9374A8B" w14:textId="77777777" w:rsidTr="00CF74E9">
        <w:trPr>
          <w:trHeight w:val="525"/>
        </w:trPr>
        <w:tc>
          <w:tcPr>
            <w:tcW w:w="656" w:type="dxa"/>
            <w:vMerge/>
            <w:tcBorders>
              <w:left w:val="single" w:sz="8" w:space="0" w:color="auto"/>
              <w:right w:val="single" w:sz="8" w:space="0" w:color="auto"/>
            </w:tcBorders>
            <w:vAlign w:val="center"/>
            <w:hideMark/>
          </w:tcPr>
          <w:p w14:paraId="71039DC9"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2C90E5F"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Raflar, duvarlara ve birbirlerine monte edilmiş ve uygun bağlantı elemanlarıyla devrilmeleri engellenmiş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6639312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B1F421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C3BD1DE" w14:textId="77777777" w:rsidTr="00CF74E9">
        <w:trPr>
          <w:trHeight w:val="315"/>
        </w:trPr>
        <w:tc>
          <w:tcPr>
            <w:tcW w:w="656" w:type="dxa"/>
            <w:vMerge/>
            <w:tcBorders>
              <w:left w:val="single" w:sz="8" w:space="0" w:color="auto"/>
              <w:right w:val="single" w:sz="8" w:space="0" w:color="auto"/>
            </w:tcBorders>
            <w:vAlign w:val="center"/>
            <w:hideMark/>
          </w:tcPr>
          <w:p w14:paraId="1933765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64F91C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Bütün laboratuvarlarda göz duşu ve güvenlik duşu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1598D65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36386E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942B5B4" w14:textId="77777777" w:rsidTr="00CF74E9">
        <w:trPr>
          <w:trHeight w:val="315"/>
        </w:trPr>
        <w:tc>
          <w:tcPr>
            <w:tcW w:w="656" w:type="dxa"/>
            <w:vMerge/>
            <w:tcBorders>
              <w:left w:val="single" w:sz="8" w:space="0" w:color="auto"/>
              <w:right w:val="single" w:sz="8" w:space="0" w:color="auto"/>
            </w:tcBorders>
            <w:vAlign w:val="center"/>
            <w:hideMark/>
          </w:tcPr>
          <w:p w14:paraId="5DEF0C1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6AF8B0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Güvenlik duşları ve göz duşları kullanılabilir durumda ve herkesin görebileceği şekilde işaretlenmiş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07762A2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B3B9EA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AA68C98" w14:textId="77777777" w:rsidTr="00CF74E9">
        <w:trPr>
          <w:trHeight w:val="315"/>
        </w:trPr>
        <w:tc>
          <w:tcPr>
            <w:tcW w:w="656" w:type="dxa"/>
            <w:vMerge/>
            <w:tcBorders>
              <w:left w:val="single" w:sz="8" w:space="0" w:color="auto"/>
              <w:right w:val="single" w:sz="8" w:space="0" w:color="auto"/>
            </w:tcBorders>
            <w:vAlign w:val="center"/>
            <w:hideMark/>
          </w:tcPr>
          <w:p w14:paraId="2F417AF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14:paraId="7E17B8AF"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Güvenlik duşları ve göz duşlarının periyodik bakımları yapılıyor mu?</w:t>
            </w:r>
          </w:p>
        </w:tc>
        <w:tc>
          <w:tcPr>
            <w:tcW w:w="567" w:type="dxa"/>
            <w:gridSpan w:val="2"/>
            <w:tcBorders>
              <w:top w:val="nil"/>
              <w:left w:val="nil"/>
              <w:bottom w:val="single" w:sz="4" w:space="0" w:color="auto"/>
              <w:right w:val="single" w:sz="8" w:space="0" w:color="auto"/>
            </w:tcBorders>
            <w:shd w:val="clear" w:color="auto" w:fill="auto"/>
            <w:vAlign w:val="center"/>
            <w:hideMark/>
          </w:tcPr>
          <w:p w14:paraId="6F15190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14:paraId="176EA46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B39385D" w14:textId="77777777" w:rsidTr="00CF74E9">
        <w:trPr>
          <w:trHeight w:val="1547"/>
        </w:trPr>
        <w:tc>
          <w:tcPr>
            <w:tcW w:w="656" w:type="dxa"/>
            <w:vMerge/>
            <w:tcBorders>
              <w:left w:val="single" w:sz="8" w:space="0" w:color="auto"/>
              <w:bottom w:val="single" w:sz="4" w:space="0" w:color="auto"/>
              <w:right w:val="single" w:sz="8" w:space="0" w:color="auto"/>
            </w:tcBorders>
            <w:vAlign w:val="center"/>
          </w:tcPr>
          <w:p w14:paraId="326C5007"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046E7DA" w14:textId="77777777" w:rsidR="00CF74E9" w:rsidRPr="00392E37" w:rsidRDefault="00CF74E9" w:rsidP="00CF74E9">
            <w:pPr>
              <w:spacing w:after="0" w:line="240" w:lineRule="auto"/>
              <w:rPr>
                <w:rFonts w:eastAsia="Times New Roman" w:cs="Calibri"/>
                <w:b/>
                <w:bCs/>
                <w:color w:val="000000"/>
                <w:sz w:val="20"/>
                <w:szCs w:val="20"/>
                <w:lang w:eastAsia="tr-TR"/>
              </w:rPr>
            </w:pPr>
            <w:r w:rsidRPr="00392E37">
              <w:rPr>
                <w:rFonts w:eastAsia="Times New Roman" w:cs="Calibri"/>
                <w:b/>
                <w:color w:val="000000"/>
                <w:sz w:val="20"/>
                <w:szCs w:val="20"/>
                <w:lang w:eastAsia="tr-TR"/>
              </w:rPr>
              <w:t>Notlar:</w:t>
            </w:r>
          </w:p>
        </w:tc>
      </w:tr>
      <w:tr w:rsidR="00CF74E9" w:rsidRPr="00D4009B" w14:paraId="276020A8" w14:textId="77777777" w:rsidTr="00CF74E9">
        <w:trPr>
          <w:trHeight w:val="31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14:paraId="1D341B09"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MAKİNELER,</w:t>
            </w:r>
            <w:r>
              <w:rPr>
                <w:rFonts w:eastAsia="Times New Roman" w:cs="Calibri"/>
                <w:b/>
                <w:bCs/>
                <w:color w:val="000000"/>
                <w:sz w:val="20"/>
                <w:szCs w:val="20"/>
                <w:lang w:eastAsia="tr-TR"/>
              </w:rPr>
              <w:t xml:space="preserve"> </w:t>
            </w:r>
            <w:r w:rsidRPr="00D4009B">
              <w:rPr>
                <w:rFonts w:eastAsia="Times New Roman" w:cs="Calibri"/>
                <w:b/>
                <w:bCs/>
                <w:color w:val="000000"/>
                <w:sz w:val="20"/>
                <w:szCs w:val="20"/>
                <w:lang w:eastAsia="tr-TR"/>
              </w:rPr>
              <w:t>EL ALETLERİ VE YARDIMCI APARATLAR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14:paraId="72FDE290"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Makina, araç ve gereç tedariğinde CE işaretli olanların alınması sağlanıyor mu? </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14:paraId="10E9944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14:paraId="6BEABCF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B9C8F4E" w14:textId="77777777" w:rsidTr="00CF74E9">
        <w:trPr>
          <w:trHeight w:val="525"/>
        </w:trPr>
        <w:tc>
          <w:tcPr>
            <w:tcW w:w="656" w:type="dxa"/>
            <w:vMerge/>
            <w:tcBorders>
              <w:left w:val="single" w:sz="8" w:space="0" w:color="auto"/>
              <w:right w:val="single" w:sz="8" w:space="0" w:color="auto"/>
            </w:tcBorders>
            <w:vAlign w:val="center"/>
            <w:hideMark/>
          </w:tcPr>
          <w:p w14:paraId="2DD1871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A38C184"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Makineler için üretici firmadan, Türkçe kullanım kılavuzları temin edilmiş mi ve makineler bu kılavuza uygun olarak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E64D35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D0BDFF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E5B8DFE" w14:textId="77777777" w:rsidTr="00CF74E9">
        <w:trPr>
          <w:trHeight w:val="525"/>
        </w:trPr>
        <w:tc>
          <w:tcPr>
            <w:tcW w:w="656" w:type="dxa"/>
            <w:vMerge/>
            <w:tcBorders>
              <w:left w:val="single" w:sz="8" w:space="0" w:color="auto"/>
              <w:right w:val="single" w:sz="8" w:space="0" w:color="auto"/>
            </w:tcBorders>
            <w:vAlign w:val="center"/>
            <w:hideMark/>
          </w:tcPr>
          <w:p w14:paraId="6032651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85E428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Cihazların üreticiden temin edilen kullanım kılavuzları doğru ve güvenli kullanım, bakım, vb. konularda bilgi edinmek için yeterli mi ve yeterli olmadığı düşünüldüğü durumlarda ek kullanma talimatları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232B474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E5B446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22BC730" w14:textId="77777777" w:rsidTr="00CF74E9">
        <w:trPr>
          <w:trHeight w:val="525"/>
        </w:trPr>
        <w:tc>
          <w:tcPr>
            <w:tcW w:w="656" w:type="dxa"/>
            <w:vMerge/>
            <w:tcBorders>
              <w:left w:val="single" w:sz="8" w:space="0" w:color="auto"/>
              <w:right w:val="single" w:sz="8" w:space="0" w:color="auto"/>
            </w:tcBorders>
            <w:vAlign w:val="center"/>
            <w:hideMark/>
          </w:tcPr>
          <w:p w14:paraId="3962FEB3"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5D1E010"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Kesici veya delici nitelikteki alet veya ekipmanların açıkta bulundurulması engelleniyor ve koruyucu içerisinde muhafaza edilmesi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7F8D80C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292509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4D2302B" w14:textId="77777777" w:rsidTr="00CF74E9">
        <w:trPr>
          <w:trHeight w:val="315"/>
        </w:trPr>
        <w:tc>
          <w:tcPr>
            <w:tcW w:w="656" w:type="dxa"/>
            <w:vMerge/>
            <w:tcBorders>
              <w:left w:val="single" w:sz="8" w:space="0" w:color="auto"/>
              <w:right w:val="single" w:sz="8" w:space="0" w:color="auto"/>
            </w:tcBorders>
            <w:vAlign w:val="center"/>
            <w:hideMark/>
          </w:tcPr>
          <w:p w14:paraId="14857E24"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044EEB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Kesici veya delici alet veya ekipmanlar uygun aralıklarla, kullanım öncesi ve sonrasında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F87A35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19178C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17223B7" w14:textId="77777777" w:rsidTr="00CF74E9">
        <w:trPr>
          <w:trHeight w:val="315"/>
        </w:trPr>
        <w:tc>
          <w:tcPr>
            <w:tcW w:w="656" w:type="dxa"/>
            <w:vMerge/>
            <w:tcBorders>
              <w:left w:val="single" w:sz="8" w:space="0" w:color="auto"/>
              <w:right w:val="single" w:sz="8" w:space="0" w:color="auto"/>
            </w:tcBorders>
            <w:vAlign w:val="center"/>
            <w:hideMark/>
          </w:tcPr>
          <w:p w14:paraId="6E8EDA54"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95ABA4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Tüm alet veya ekipmanların tasarım amaçlarına uygun yönde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28A845A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A83E84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CA1323E" w14:textId="77777777" w:rsidTr="00CF74E9">
        <w:trPr>
          <w:trHeight w:val="315"/>
        </w:trPr>
        <w:tc>
          <w:tcPr>
            <w:tcW w:w="656" w:type="dxa"/>
            <w:vMerge/>
            <w:tcBorders>
              <w:left w:val="single" w:sz="8" w:space="0" w:color="auto"/>
              <w:right w:val="single" w:sz="8" w:space="0" w:color="auto"/>
            </w:tcBorders>
            <w:vAlign w:val="center"/>
            <w:hideMark/>
          </w:tcPr>
          <w:p w14:paraId="62D0E0F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254755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Bütün makinalarda gerekli uyarı işaretleri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7D26A19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E11D18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D5BB316" w14:textId="77777777" w:rsidTr="00CF74E9">
        <w:trPr>
          <w:trHeight w:val="315"/>
        </w:trPr>
        <w:tc>
          <w:tcPr>
            <w:tcW w:w="656" w:type="dxa"/>
            <w:vMerge/>
            <w:tcBorders>
              <w:left w:val="single" w:sz="8" w:space="0" w:color="auto"/>
              <w:right w:val="single" w:sz="8" w:space="0" w:color="auto"/>
            </w:tcBorders>
            <w:vAlign w:val="center"/>
            <w:hideMark/>
          </w:tcPr>
          <w:p w14:paraId="6F113F73"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3BC1132"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Bütün makinaların etrafında çalışma için yeterli alan mevcut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0EC6CB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913F2E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77E02B2" w14:textId="77777777" w:rsidTr="00CF74E9">
        <w:trPr>
          <w:trHeight w:val="315"/>
        </w:trPr>
        <w:tc>
          <w:tcPr>
            <w:tcW w:w="656" w:type="dxa"/>
            <w:vMerge/>
            <w:tcBorders>
              <w:left w:val="single" w:sz="8" w:space="0" w:color="auto"/>
              <w:right w:val="single" w:sz="8" w:space="0" w:color="auto"/>
            </w:tcBorders>
            <w:vAlign w:val="center"/>
            <w:hideMark/>
          </w:tcPr>
          <w:p w14:paraId="01F21AED"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FFFB7F6"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Tüm alet ve gereçlerin kullanımında gerekli hijyen şartları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041253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E3EBA4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F7F620D" w14:textId="77777777" w:rsidTr="00CF74E9">
        <w:trPr>
          <w:trHeight w:val="315"/>
        </w:trPr>
        <w:tc>
          <w:tcPr>
            <w:tcW w:w="656" w:type="dxa"/>
            <w:vMerge/>
            <w:tcBorders>
              <w:left w:val="single" w:sz="8" w:space="0" w:color="auto"/>
              <w:right w:val="single" w:sz="8" w:space="0" w:color="auto"/>
            </w:tcBorders>
            <w:vAlign w:val="center"/>
            <w:hideMark/>
          </w:tcPr>
          <w:p w14:paraId="383A6811"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3B72254"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Kullanılan kablolu aletler takılma veya düşmeyi önleyecek şekilde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13ACB54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3B41B1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5DCEC5A" w14:textId="77777777" w:rsidTr="00CF74E9">
        <w:trPr>
          <w:trHeight w:val="315"/>
        </w:trPr>
        <w:tc>
          <w:tcPr>
            <w:tcW w:w="656" w:type="dxa"/>
            <w:vMerge/>
            <w:tcBorders>
              <w:left w:val="single" w:sz="8" w:space="0" w:color="auto"/>
              <w:right w:val="single" w:sz="8" w:space="0" w:color="auto"/>
            </w:tcBorders>
            <w:vAlign w:val="center"/>
            <w:hideMark/>
          </w:tcPr>
          <w:p w14:paraId="24E13E67"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023B94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Makinelerin uygun makine koruyucuları var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2588AE8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79CCFC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0238A52" w14:textId="77777777" w:rsidTr="00CF74E9">
        <w:trPr>
          <w:trHeight w:val="525"/>
        </w:trPr>
        <w:tc>
          <w:tcPr>
            <w:tcW w:w="656" w:type="dxa"/>
            <w:vMerge/>
            <w:tcBorders>
              <w:left w:val="single" w:sz="8" w:space="0" w:color="auto"/>
              <w:right w:val="single" w:sz="8" w:space="0" w:color="auto"/>
            </w:tcBorders>
            <w:vAlign w:val="center"/>
            <w:hideMark/>
          </w:tcPr>
          <w:p w14:paraId="2763FC5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1D509B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İşveren makine koruyucularının çalışanlar tarafından uygun olarak kullanıp kullanılmadığını kontrol ediyor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24E2CFC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C4AE44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0C1B6BE" w14:textId="77777777" w:rsidTr="00CF74E9">
        <w:trPr>
          <w:trHeight w:val="525"/>
        </w:trPr>
        <w:tc>
          <w:tcPr>
            <w:tcW w:w="656" w:type="dxa"/>
            <w:vMerge/>
            <w:tcBorders>
              <w:left w:val="single" w:sz="8" w:space="0" w:color="auto"/>
              <w:right w:val="single" w:sz="8" w:space="0" w:color="auto"/>
            </w:tcBorders>
            <w:vAlign w:val="center"/>
            <w:hideMark/>
          </w:tcPr>
          <w:p w14:paraId="7E7E5D87"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0D6F9E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Özellikle hareketli parçaları olan makineler/aletler, üreticisinin talimatları doğrultusunda koruma panelleri veya ışık ızgarası vb. önlemler ile koruma altına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623E087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0D8304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091CF5D" w14:textId="77777777" w:rsidTr="00CF74E9">
        <w:trPr>
          <w:trHeight w:val="525"/>
        </w:trPr>
        <w:tc>
          <w:tcPr>
            <w:tcW w:w="656" w:type="dxa"/>
            <w:vMerge/>
            <w:tcBorders>
              <w:left w:val="single" w:sz="8" w:space="0" w:color="auto"/>
              <w:right w:val="single" w:sz="8" w:space="0" w:color="auto"/>
            </w:tcBorders>
            <w:vAlign w:val="center"/>
            <w:hideMark/>
          </w:tcPr>
          <w:p w14:paraId="228C566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CDBF91B"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İçerisinde ve parçalarında dönen aksamları bulunan elektrikli aletler ile yapılan çalışmalar sırasında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1DF0752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CCA866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5B18FC7" w14:textId="77777777" w:rsidTr="00CF74E9">
        <w:trPr>
          <w:trHeight w:val="525"/>
        </w:trPr>
        <w:tc>
          <w:tcPr>
            <w:tcW w:w="656" w:type="dxa"/>
            <w:vMerge/>
            <w:tcBorders>
              <w:left w:val="single" w:sz="8" w:space="0" w:color="auto"/>
              <w:right w:val="single" w:sz="8" w:space="0" w:color="auto"/>
            </w:tcBorders>
            <w:vAlign w:val="center"/>
            <w:hideMark/>
          </w:tcPr>
          <w:p w14:paraId="24CD0F5C"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9D2F78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makine koruyucularını açınca makineyi durduran sensörleri devre dışı bırakmalarını önlemek amacıyla gerekli kontrol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D6F4F0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237E74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C174373" w14:textId="77777777" w:rsidTr="00CF74E9">
        <w:trPr>
          <w:trHeight w:val="525"/>
        </w:trPr>
        <w:tc>
          <w:tcPr>
            <w:tcW w:w="656" w:type="dxa"/>
            <w:vMerge/>
            <w:tcBorders>
              <w:left w:val="single" w:sz="8" w:space="0" w:color="auto"/>
              <w:right w:val="single" w:sz="8" w:space="0" w:color="auto"/>
            </w:tcBorders>
            <w:vAlign w:val="center"/>
            <w:hideMark/>
          </w:tcPr>
          <w:p w14:paraId="07E5831D"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AE39D6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Makinaların kazara/istemeden çalıştırılması engelleniyor ve makinaların acil durdurma mekanizmaları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919E57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184BB6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E983E37" w14:textId="77777777" w:rsidTr="00CF74E9">
        <w:trPr>
          <w:trHeight w:val="525"/>
        </w:trPr>
        <w:tc>
          <w:tcPr>
            <w:tcW w:w="656" w:type="dxa"/>
            <w:vMerge/>
            <w:tcBorders>
              <w:left w:val="single" w:sz="8" w:space="0" w:color="auto"/>
              <w:right w:val="single" w:sz="8" w:space="0" w:color="auto"/>
            </w:tcBorders>
            <w:vAlign w:val="center"/>
            <w:hideMark/>
          </w:tcPr>
          <w:p w14:paraId="53838079"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6E478C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Makinalarda bulunan acil durum durdurma butonu çalışıyor mu ve acil durum durdurma butonu uygun periyotlarla denenmekte mi?</w:t>
            </w:r>
          </w:p>
        </w:tc>
        <w:tc>
          <w:tcPr>
            <w:tcW w:w="567" w:type="dxa"/>
            <w:gridSpan w:val="2"/>
            <w:tcBorders>
              <w:top w:val="nil"/>
              <w:left w:val="nil"/>
              <w:bottom w:val="single" w:sz="8" w:space="0" w:color="auto"/>
              <w:right w:val="single" w:sz="8" w:space="0" w:color="auto"/>
            </w:tcBorders>
            <w:shd w:val="clear" w:color="auto" w:fill="auto"/>
            <w:vAlign w:val="center"/>
            <w:hideMark/>
          </w:tcPr>
          <w:p w14:paraId="35FB17F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CD2D09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B90DAC9" w14:textId="77777777" w:rsidTr="00CF74E9">
        <w:trPr>
          <w:trHeight w:val="525"/>
        </w:trPr>
        <w:tc>
          <w:tcPr>
            <w:tcW w:w="656" w:type="dxa"/>
            <w:vMerge/>
            <w:tcBorders>
              <w:left w:val="single" w:sz="8" w:space="0" w:color="auto"/>
              <w:right w:val="single" w:sz="8" w:space="0" w:color="auto"/>
            </w:tcBorders>
            <w:vAlign w:val="center"/>
            <w:hideMark/>
          </w:tcPr>
          <w:p w14:paraId="7197A16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1184CC0"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İmalatçının talimatları doğrultusunda tüm makinelerin günlük bakımları ve periyodik kontrolleri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7C455BA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BDA2A2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2834AB1" w14:textId="77777777" w:rsidTr="00CF74E9">
        <w:trPr>
          <w:trHeight w:val="525"/>
        </w:trPr>
        <w:tc>
          <w:tcPr>
            <w:tcW w:w="656" w:type="dxa"/>
            <w:vMerge/>
            <w:tcBorders>
              <w:left w:val="single" w:sz="8" w:space="0" w:color="auto"/>
              <w:right w:val="single" w:sz="8" w:space="0" w:color="auto"/>
            </w:tcBorders>
            <w:vAlign w:val="center"/>
            <w:hideMark/>
          </w:tcPr>
          <w:p w14:paraId="0F263414"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7A89BB0"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Özel cihaz, el aletleri ya da teknik aparatların sadece özel eğitim almış çalışanlar tarafından ve gerekli önlemler alınarak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2A69802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C667AD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38F70C6" w14:textId="77777777" w:rsidTr="00CF74E9">
        <w:trPr>
          <w:trHeight w:val="780"/>
        </w:trPr>
        <w:tc>
          <w:tcPr>
            <w:tcW w:w="656" w:type="dxa"/>
            <w:vMerge/>
            <w:tcBorders>
              <w:left w:val="single" w:sz="8" w:space="0" w:color="auto"/>
              <w:right w:val="single" w:sz="8" w:space="0" w:color="auto"/>
            </w:tcBorders>
            <w:vAlign w:val="center"/>
            <w:hideMark/>
          </w:tcPr>
          <w:p w14:paraId="31D5582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0A44AC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Lazer ile çalışan cihaz, el aletleri ya da teknik aparatlar sadece özel eğitim almış çalışanlar tarafından gerekli KKD kullanılarak, kendisinin ve diğer çalışanların ışınlara maruz kalmasından kaçınılarak gerekli önlemler alınarak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19D68AD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69A2BC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3270A06" w14:textId="77777777" w:rsidTr="00CF74E9">
        <w:trPr>
          <w:trHeight w:val="315"/>
        </w:trPr>
        <w:tc>
          <w:tcPr>
            <w:tcW w:w="656" w:type="dxa"/>
            <w:vMerge/>
            <w:tcBorders>
              <w:left w:val="single" w:sz="8" w:space="0" w:color="auto"/>
              <w:right w:val="single" w:sz="8" w:space="0" w:color="auto"/>
            </w:tcBorders>
            <w:vAlign w:val="center"/>
            <w:hideMark/>
          </w:tcPr>
          <w:p w14:paraId="60E64E3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E52AE26"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Hata tespit edilen ekipmanların kullanılmaması ve bu konuda etiketlenmesi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4EFEDC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381BC7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0EDD6A5" w14:textId="77777777" w:rsidTr="00CF74E9">
        <w:trPr>
          <w:trHeight w:val="525"/>
        </w:trPr>
        <w:tc>
          <w:tcPr>
            <w:tcW w:w="656" w:type="dxa"/>
            <w:vMerge/>
            <w:tcBorders>
              <w:left w:val="single" w:sz="8" w:space="0" w:color="auto"/>
              <w:right w:val="single" w:sz="8" w:space="0" w:color="auto"/>
            </w:tcBorders>
            <w:vAlign w:val="center"/>
            <w:hideMark/>
          </w:tcPr>
          <w:p w14:paraId="6BB87340"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E2A4DBF"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Basınç ile çalışan laboratuvar cihazları güvenilir mi, malzeme sıçraması ya da sızdırması gözlenmemesi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7F556A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A0A1C5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8004FCB" w14:textId="77777777" w:rsidTr="00CF74E9">
        <w:trPr>
          <w:trHeight w:val="525"/>
        </w:trPr>
        <w:tc>
          <w:tcPr>
            <w:tcW w:w="656" w:type="dxa"/>
            <w:vMerge/>
            <w:tcBorders>
              <w:left w:val="single" w:sz="8" w:space="0" w:color="auto"/>
              <w:right w:val="single" w:sz="8" w:space="0" w:color="auto"/>
            </w:tcBorders>
            <w:vAlign w:val="center"/>
            <w:hideMark/>
          </w:tcPr>
          <w:p w14:paraId="6F507C30"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DB92E3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Gaz ile çalışan laboratuvar cihazları güvenilir mi, malzeme sızdırması gözlenmemesi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42E68F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37DB11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0F46B4A" w14:textId="77777777" w:rsidTr="00CF74E9">
        <w:trPr>
          <w:trHeight w:val="315"/>
        </w:trPr>
        <w:tc>
          <w:tcPr>
            <w:tcW w:w="656" w:type="dxa"/>
            <w:vMerge/>
            <w:tcBorders>
              <w:left w:val="single" w:sz="8" w:space="0" w:color="auto"/>
              <w:right w:val="single" w:sz="8" w:space="0" w:color="auto"/>
            </w:tcBorders>
            <w:vAlign w:val="center"/>
            <w:hideMark/>
          </w:tcPr>
          <w:p w14:paraId="4F0209A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C39C6A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Cihazların valfleri düzenli olarak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F87C7B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705B4C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0A84C34" w14:textId="77777777" w:rsidTr="00CF74E9">
        <w:trPr>
          <w:trHeight w:val="315"/>
        </w:trPr>
        <w:tc>
          <w:tcPr>
            <w:tcW w:w="656" w:type="dxa"/>
            <w:vMerge/>
            <w:tcBorders>
              <w:left w:val="single" w:sz="8" w:space="0" w:color="auto"/>
              <w:right w:val="single" w:sz="8" w:space="0" w:color="auto"/>
            </w:tcBorders>
            <w:vAlign w:val="center"/>
            <w:hideMark/>
          </w:tcPr>
          <w:p w14:paraId="7BC4D689"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967521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Çeker ocakların periyodik bakımları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1BC5DE4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0EC348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B71F631" w14:textId="77777777" w:rsidTr="00CF74E9">
        <w:trPr>
          <w:trHeight w:val="315"/>
        </w:trPr>
        <w:tc>
          <w:tcPr>
            <w:tcW w:w="656" w:type="dxa"/>
            <w:vMerge/>
            <w:tcBorders>
              <w:left w:val="single" w:sz="8" w:space="0" w:color="auto"/>
              <w:right w:val="single" w:sz="8" w:space="0" w:color="auto"/>
            </w:tcBorders>
            <w:vAlign w:val="center"/>
            <w:hideMark/>
          </w:tcPr>
          <w:p w14:paraId="638037F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8EFC6B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Çeker ocakların performansları ölçümlerle kontrol ediliyor ve gerektiğinde filtreleri temizleniyor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31A8097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680EF8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14DD491" w14:textId="77777777" w:rsidTr="00CF74E9">
        <w:trPr>
          <w:trHeight w:val="525"/>
        </w:trPr>
        <w:tc>
          <w:tcPr>
            <w:tcW w:w="656" w:type="dxa"/>
            <w:vMerge/>
            <w:tcBorders>
              <w:left w:val="single" w:sz="8" w:space="0" w:color="auto"/>
              <w:right w:val="single" w:sz="8" w:space="0" w:color="auto"/>
            </w:tcBorders>
            <w:vAlign w:val="center"/>
            <w:hideMark/>
          </w:tcPr>
          <w:p w14:paraId="0DFEA213"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C9C7882"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Bakım veya kalibrasyon yapılması gibi çeker ocakların kullanılmadığı durumlarda, çeker ocakların kullanılmadığına dair etiket yapıştırılıyor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19C8099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A25A59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08D28A8" w14:textId="77777777" w:rsidTr="00CF74E9">
        <w:trPr>
          <w:trHeight w:val="315"/>
        </w:trPr>
        <w:tc>
          <w:tcPr>
            <w:tcW w:w="656" w:type="dxa"/>
            <w:vMerge/>
            <w:tcBorders>
              <w:left w:val="single" w:sz="8" w:space="0" w:color="auto"/>
              <w:right w:val="single" w:sz="8" w:space="0" w:color="auto"/>
            </w:tcBorders>
            <w:vAlign w:val="center"/>
            <w:hideMark/>
          </w:tcPr>
          <w:p w14:paraId="21E08230"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CEF382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Çeker ocak üzerinde mevcut hava akış göstergesi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04A889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66735F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D0A2F87" w14:textId="77777777" w:rsidTr="00CF74E9">
        <w:trPr>
          <w:trHeight w:val="315"/>
        </w:trPr>
        <w:tc>
          <w:tcPr>
            <w:tcW w:w="656" w:type="dxa"/>
            <w:vMerge/>
            <w:tcBorders>
              <w:left w:val="single" w:sz="8" w:space="0" w:color="auto"/>
              <w:right w:val="single" w:sz="8" w:space="0" w:color="auto"/>
            </w:tcBorders>
            <w:vAlign w:val="center"/>
            <w:hideMark/>
          </w:tcPr>
          <w:p w14:paraId="025D812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830CA5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Civalı termometreler yerine </w:t>
            </w:r>
            <w:proofErr w:type="spellStart"/>
            <w:r w:rsidRPr="00D4009B">
              <w:rPr>
                <w:rFonts w:eastAsia="Times New Roman" w:cs="Calibri"/>
                <w:color w:val="000000"/>
                <w:sz w:val="20"/>
                <w:szCs w:val="20"/>
                <w:lang w:eastAsia="tr-TR"/>
              </w:rPr>
              <w:t>civasız</w:t>
            </w:r>
            <w:proofErr w:type="spellEnd"/>
            <w:r w:rsidRPr="00D4009B">
              <w:rPr>
                <w:rFonts w:eastAsia="Times New Roman" w:cs="Calibri"/>
                <w:color w:val="000000"/>
                <w:sz w:val="20"/>
                <w:szCs w:val="20"/>
                <w:lang w:eastAsia="tr-TR"/>
              </w:rPr>
              <w:t xml:space="preserve"> termometreler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2CFAAF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3DEFFD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A802DDF" w14:textId="77777777" w:rsidTr="00CF74E9">
        <w:trPr>
          <w:trHeight w:val="193"/>
        </w:trPr>
        <w:tc>
          <w:tcPr>
            <w:tcW w:w="656" w:type="dxa"/>
            <w:vMerge/>
            <w:tcBorders>
              <w:left w:val="single" w:sz="8" w:space="0" w:color="auto"/>
              <w:right w:val="single" w:sz="8" w:space="0" w:color="auto"/>
            </w:tcBorders>
            <w:vAlign w:val="center"/>
            <w:hideMark/>
          </w:tcPr>
          <w:p w14:paraId="7ACE2601"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4" w:space="0" w:color="auto"/>
              <w:right w:val="single" w:sz="8" w:space="0" w:color="auto"/>
            </w:tcBorders>
            <w:shd w:val="clear" w:color="auto" w:fill="auto"/>
            <w:vAlign w:val="center"/>
            <w:hideMark/>
          </w:tcPr>
          <w:p w14:paraId="5194FE0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vakum pompaları ve cihaz boruları, emniyetli durumda ve güvenlik kemeri ile sabitlenmiş mi?</w:t>
            </w:r>
          </w:p>
        </w:tc>
        <w:tc>
          <w:tcPr>
            <w:tcW w:w="567" w:type="dxa"/>
            <w:gridSpan w:val="2"/>
            <w:tcBorders>
              <w:top w:val="nil"/>
              <w:left w:val="nil"/>
              <w:bottom w:val="single" w:sz="4" w:space="0" w:color="auto"/>
              <w:right w:val="single" w:sz="8" w:space="0" w:color="auto"/>
            </w:tcBorders>
            <w:shd w:val="clear" w:color="auto" w:fill="auto"/>
            <w:vAlign w:val="center"/>
            <w:hideMark/>
          </w:tcPr>
          <w:p w14:paraId="5BE1602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14:paraId="70319DD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04CFAAB" w14:textId="77777777" w:rsidTr="00CF74E9">
        <w:trPr>
          <w:trHeight w:val="973"/>
        </w:trPr>
        <w:tc>
          <w:tcPr>
            <w:tcW w:w="656" w:type="dxa"/>
            <w:vMerge/>
            <w:tcBorders>
              <w:left w:val="single" w:sz="8" w:space="0" w:color="auto"/>
              <w:bottom w:val="single" w:sz="4" w:space="0" w:color="auto"/>
              <w:right w:val="single" w:sz="8" w:space="0" w:color="auto"/>
            </w:tcBorders>
            <w:vAlign w:val="center"/>
          </w:tcPr>
          <w:p w14:paraId="626CA0D9"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top w:val="single" w:sz="8" w:space="0" w:color="auto"/>
              <w:left w:val="nil"/>
              <w:bottom w:val="single" w:sz="4" w:space="0" w:color="auto"/>
              <w:right w:val="single" w:sz="8" w:space="0" w:color="auto"/>
            </w:tcBorders>
            <w:shd w:val="clear" w:color="auto" w:fill="auto"/>
            <w:vAlign w:val="center"/>
          </w:tcPr>
          <w:p w14:paraId="7C6380B1" w14:textId="77777777" w:rsidR="00CF74E9" w:rsidRPr="00D4009B" w:rsidRDefault="00CF74E9" w:rsidP="00CF74E9">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CF74E9" w:rsidRPr="00D4009B" w14:paraId="09A34296" w14:textId="77777777" w:rsidTr="00CF74E9">
        <w:trPr>
          <w:cantSplit/>
          <w:trHeight w:val="31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14:paraId="7439290A"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KİMYASAL ETKENLER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14:paraId="4FE86A4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pacing w:val="8"/>
                <w:sz w:val="20"/>
                <w:szCs w:val="20"/>
                <w:lang w:eastAsia="tr-TR"/>
              </w:rPr>
              <w:t xml:space="preserve">Pipetlerle kimyasal alımı </w:t>
            </w:r>
            <w:proofErr w:type="spellStart"/>
            <w:r w:rsidRPr="00D4009B">
              <w:rPr>
                <w:rFonts w:eastAsia="Times New Roman" w:cs="Calibri"/>
                <w:color w:val="000000"/>
                <w:spacing w:val="8"/>
                <w:sz w:val="20"/>
                <w:szCs w:val="20"/>
                <w:lang w:eastAsia="tr-TR"/>
              </w:rPr>
              <w:t>puar</w:t>
            </w:r>
            <w:proofErr w:type="spellEnd"/>
            <w:r w:rsidRPr="00D4009B">
              <w:rPr>
                <w:rFonts w:eastAsia="Times New Roman" w:cs="Calibri"/>
                <w:color w:val="000000"/>
                <w:spacing w:val="8"/>
                <w:sz w:val="20"/>
                <w:szCs w:val="20"/>
                <w:lang w:eastAsia="tr-TR"/>
              </w:rPr>
              <w:t xml:space="preserve"> gibi mekanik gereçler kullanılarak yapılıyor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14:paraId="22430DF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14:paraId="017BE8E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08F9253" w14:textId="77777777" w:rsidTr="00CF74E9">
        <w:trPr>
          <w:trHeight w:val="315"/>
        </w:trPr>
        <w:tc>
          <w:tcPr>
            <w:tcW w:w="656" w:type="dxa"/>
            <w:vMerge/>
            <w:tcBorders>
              <w:left w:val="single" w:sz="8" w:space="0" w:color="auto"/>
              <w:right w:val="single" w:sz="8" w:space="0" w:color="auto"/>
            </w:tcBorders>
            <w:vAlign w:val="center"/>
            <w:hideMark/>
          </w:tcPr>
          <w:p w14:paraId="573E2558"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62B96C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Tek kullanımlık pipetler kullanıldıktan sonra atılıyor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144C89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6D0BA8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309C48F" w14:textId="77777777" w:rsidTr="00CF74E9">
        <w:trPr>
          <w:trHeight w:val="315"/>
        </w:trPr>
        <w:tc>
          <w:tcPr>
            <w:tcW w:w="656" w:type="dxa"/>
            <w:vMerge/>
            <w:tcBorders>
              <w:left w:val="single" w:sz="8" w:space="0" w:color="auto"/>
              <w:right w:val="single" w:sz="8" w:space="0" w:color="auto"/>
            </w:tcBorders>
            <w:vAlign w:val="center"/>
            <w:hideMark/>
          </w:tcPr>
          <w:p w14:paraId="3EED3B1E"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E01B3E2"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İşveren, Kimyasal Riskler konusunda bilgi sahibi ve çalışanlarını bu risklerle ilgili bilgilendirmiş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125EB19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5D04C3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93BF9DC" w14:textId="77777777" w:rsidTr="00CF74E9">
        <w:trPr>
          <w:trHeight w:val="315"/>
        </w:trPr>
        <w:tc>
          <w:tcPr>
            <w:tcW w:w="656" w:type="dxa"/>
            <w:vMerge/>
            <w:tcBorders>
              <w:left w:val="single" w:sz="8" w:space="0" w:color="auto"/>
              <w:right w:val="single" w:sz="8" w:space="0" w:color="auto"/>
            </w:tcBorders>
            <w:vAlign w:val="center"/>
            <w:hideMark/>
          </w:tcPr>
          <w:p w14:paraId="18C67A38"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14B68C6"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Kimyasalların mevzuata uygun güvenlik bilgi formları bulunuyor ve tüm personelin ulaşımına açık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14FF30C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CFEE24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5FB4087" w14:textId="77777777" w:rsidTr="00CF74E9">
        <w:trPr>
          <w:trHeight w:val="525"/>
        </w:trPr>
        <w:tc>
          <w:tcPr>
            <w:tcW w:w="656" w:type="dxa"/>
            <w:vMerge/>
            <w:tcBorders>
              <w:left w:val="single" w:sz="8" w:space="0" w:color="auto"/>
              <w:right w:val="single" w:sz="8" w:space="0" w:color="auto"/>
            </w:tcBorders>
            <w:vAlign w:val="center"/>
            <w:hideMark/>
          </w:tcPr>
          <w:p w14:paraId="0CED69F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B077BCF"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Bütün kimyasal kaplarının üzerinde kimyasalların isimlerini, son kullanma tarihlerini ve ilgili tehlikelerini gösteren etiketleri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39255B7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9329E9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584F721" w14:textId="77777777" w:rsidTr="00CF74E9">
        <w:trPr>
          <w:trHeight w:val="315"/>
        </w:trPr>
        <w:tc>
          <w:tcPr>
            <w:tcW w:w="656" w:type="dxa"/>
            <w:vMerge/>
            <w:tcBorders>
              <w:left w:val="single" w:sz="8" w:space="0" w:color="auto"/>
              <w:right w:val="single" w:sz="8" w:space="0" w:color="auto"/>
            </w:tcBorders>
            <w:vAlign w:val="center"/>
            <w:hideMark/>
          </w:tcPr>
          <w:p w14:paraId="22E758EE"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04B6CCB"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Bütün kimyasal kaplarının üzerindeki işaretlemeler ilgili mevzuata uygun mu?</w:t>
            </w:r>
          </w:p>
        </w:tc>
        <w:tc>
          <w:tcPr>
            <w:tcW w:w="567" w:type="dxa"/>
            <w:gridSpan w:val="2"/>
            <w:tcBorders>
              <w:top w:val="nil"/>
              <w:left w:val="nil"/>
              <w:bottom w:val="single" w:sz="8" w:space="0" w:color="auto"/>
              <w:right w:val="single" w:sz="8" w:space="0" w:color="auto"/>
            </w:tcBorders>
            <w:shd w:val="clear" w:color="auto" w:fill="auto"/>
            <w:vAlign w:val="center"/>
            <w:hideMark/>
          </w:tcPr>
          <w:p w14:paraId="0899626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F615EF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BACF012" w14:textId="77777777" w:rsidTr="00CF74E9">
        <w:trPr>
          <w:trHeight w:val="525"/>
        </w:trPr>
        <w:tc>
          <w:tcPr>
            <w:tcW w:w="656" w:type="dxa"/>
            <w:vMerge/>
            <w:tcBorders>
              <w:left w:val="single" w:sz="8" w:space="0" w:color="auto"/>
              <w:right w:val="single" w:sz="8" w:space="0" w:color="auto"/>
            </w:tcBorders>
            <w:vAlign w:val="center"/>
            <w:hideMark/>
          </w:tcPr>
          <w:p w14:paraId="69099F40"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12F5A87"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Tehlikeli kimyasallar yerine tehlikeli olmayan veya daha az tehlikeli olanların kullanılması ve satın alma yapılırken daima tehlikeli olmayan veya daha az tehlikeli kimyasalların satın alınması sağlanıyor mu?                                                                                                                                                                                 </w:t>
            </w:r>
          </w:p>
        </w:tc>
        <w:tc>
          <w:tcPr>
            <w:tcW w:w="567" w:type="dxa"/>
            <w:gridSpan w:val="2"/>
            <w:tcBorders>
              <w:top w:val="nil"/>
              <w:left w:val="nil"/>
              <w:bottom w:val="single" w:sz="8" w:space="0" w:color="auto"/>
              <w:right w:val="single" w:sz="8" w:space="0" w:color="auto"/>
            </w:tcBorders>
            <w:shd w:val="clear" w:color="auto" w:fill="auto"/>
            <w:vAlign w:val="center"/>
            <w:hideMark/>
          </w:tcPr>
          <w:p w14:paraId="00B0C5B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89C9FD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FA06838" w14:textId="77777777" w:rsidTr="00CF74E9">
        <w:trPr>
          <w:trHeight w:val="780"/>
        </w:trPr>
        <w:tc>
          <w:tcPr>
            <w:tcW w:w="656" w:type="dxa"/>
            <w:vMerge/>
            <w:tcBorders>
              <w:left w:val="single" w:sz="8" w:space="0" w:color="auto"/>
              <w:right w:val="single" w:sz="8" w:space="0" w:color="auto"/>
            </w:tcBorders>
            <w:vAlign w:val="center"/>
            <w:hideMark/>
          </w:tcPr>
          <w:p w14:paraId="4482B645"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597616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sağlığını ciddi şekilde tehdit edebilecek fiziksel özelliklere (</w:t>
            </w:r>
            <w:proofErr w:type="spellStart"/>
            <w:r w:rsidRPr="00D4009B">
              <w:rPr>
                <w:rFonts w:eastAsia="Times New Roman" w:cs="Calibri"/>
                <w:color w:val="000000"/>
                <w:sz w:val="20"/>
                <w:szCs w:val="20"/>
                <w:lang w:eastAsia="tr-TR"/>
              </w:rPr>
              <w:t>örn</w:t>
            </w:r>
            <w:proofErr w:type="spellEnd"/>
            <w:r w:rsidRPr="00D4009B">
              <w:rPr>
                <w:rFonts w:eastAsia="Times New Roman" w:cs="Calibri"/>
                <w:color w:val="000000"/>
                <w:sz w:val="20"/>
                <w:szCs w:val="20"/>
                <w:lang w:eastAsia="tr-TR"/>
              </w:rPr>
              <w:t>. sprey veya toz halindeki ) sahip kimyasallar yerine daha güvenli (</w:t>
            </w:r>
            <w:proofErr w:type="spellStart"/>
            <w:r w:rsidRPr="00D4009B">
              <w:rPr>
                <w:rFonts w:eastAsia="Times New Roman" w:cs="Calibri"/>
                <w:color w:val="000000"/>
                <w:sz w:val="20"/>
                <w:szCs w:val="20"/>
                <w:lang w:eastAsia="tr-TR"/>
              </w:rPr>
              <w:t>örn</w:t>
            </w:r>
            <w:proofErr w:type="spellEnd"/>
            <w:r w:rsidRPr="00D4009B">
              <w:rPr>
                <w:rFonts w:eastAsia="Times New Roman" w:cs="Calibri"/>
                <w:color w:val="000000"/>
                <w:sz w:val="20"/>
                <w:szCs w:val="20"/>
                <w:lang w:eastAsia="tr-TR"/>
              </w:rPr>
              <w:t>. sıvı veya granül halindeki) kimyasalların kullanılması ve bu tercih her satın alma işleminde kontrol edilmesi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7B80EC0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BEAF40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510DC66" w14:textId="77777777" w:rsidTr="00CF74E9">
        <w:trPr>
          <w:trHeight w:val="525"/>
        </w:trPr>
        <w:tc>
          <w:tcPr>
            <w:tcW w:w="656" w:type="dxa"/>
            <w:vMerge/>
            <w:tcBorders>
              <w:left w:val="single" w:sz="8" w:space="0" w:color="auto"/>
              <w:right w:val="single" w:sz="8" w:space="0" w:color="auto"/>
            </w:tcBorders>
            <w:vAlign w:val="center"/>
            <w:hideMark/>
          </w:tcPr>
          <w:p w14:paraId="67CADE3E"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CBCEFA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laboratuvar koşullarına uygun kullanma kılavuzu bulunmayan ya da kullanma talimatı henüz hazırlanmamış tehlikeli kimyasalları kullanmamaları konusunda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2743A30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8D3167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D90883C" w14:textId="77777777" w:rsidTr="00CF74E9">
        <w:trPr>
          <w:trHeight w:val="525"/>
        </w:trPr>
        <w:tc>
          <w:tcPr>
            <w:tcW w:w="656" w:type="dxa"/>
            <w:vMerge/>
            <w:tcBorders>
              <w:left w:val="single" w:sz="8" w:space="0" w:color="auto"/>
              <w:right w:val="single" w:sz="8" w:space="0" w:color="auto"/>
            </w:tcBorders>
            <w:vAlign w:val="center"/>
            <w:hideMark/>
          </w:tcPr>
          <w:p w14:paraId="72E3E561"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BE3C08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Kimyasal maddelerin saklama koşullarına uyuluyor, bu malzemeler ısı, ışık ve diğer malzemelerden uzakta muhafaza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B5D283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FDDDDB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340131D" w14:textId="77777777" w:rsidTr="00CF74E9">
        <w:trPr>
          <w:trHeight w:val="315"/>
        </w:trPr>
        <w:tc>
          <w:tcPr>
            <w:tcW w:w="656" w:type="dxa"/>
            <w:vMerge/>
            <w:tcBorders>
              <w:left w:val="single" w:sz="8" w:space="0" w:color="auto"/>
              <w:right w:val="single" w:sz="8" w:space="0" w:color="auto"/>
            </w:tcBorders>
            <w:vAlign w:val="center"/>
            <w:hideMark/>
          </w:tcPr>
          <w:p w14:paraId="4CC720D7"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E43B70B"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Laboratuvarda uygun şekilde </w:t>
            </w:r>
            <w:proofErr w:type="gramStart"/>
            <w:r w:rsidRPr="00D4009B">
              <w:rPr>
                <w:rFonts w:eastAsia="Times New Roman" w:cs="Calibri"/>
                <w:color w:val="000000"/>
                <w:sz w:val="20"/>
                <w:szCs w:val="20"/>
                <w:lang w:eastAsia="tr-TR"/>
              </w:rPr>
              <w:t>yerleştirilmiş  ve</w:t>
            </w:r>
            <w:proofErr w:type="gramEnd"/>
            <w:r w:rsidRPr="00D4009B">
              <w:rPr>
                <w:rFonts w:eastAsia="Times New Roman" w:cs="Calibri"/>
                <w:color w:val="000000"/>
                <w:sz w:val="20"/>
                <w:szCs w:val="20"/>
                <w:lang w:eastAsia="tr-TR"/>
              </w:rPr>
              <w:t xml:space="preserve"> yeterli sayıda gaz dedektörleri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6D1D9C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B9D0E7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890E7E0" w14:textId="77777777" w:rsidTr="00CF74E9">
        <w:trPr>
          <w:trHeight w:val="525"/>
        </w:trPr>
        <w:tc>
          <w:tcPr>
            <w:tcW w:w="656" w:type="dxa"/>
            <w:vMerge/>
            <w:tcBorders>
              <w:left w:val="single" w:sz="8" w:space="0" w:color="auto"/>
              <w:right w:val="single" w:sz="8" w:space="0" w:color="auto"/>
            </w:tcBorders>
            <w:vAlign w:val="center"/>
            <w:hideMark/>
          </w:tcPr>
          <w:p w14:paraId="2C2A285D"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85B2FA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Oksit bileşeni içeren kimyasallar belirli zamanlarda yenilenmekte, raf ömrü bitenler kurallara göre bertaraf edilmekte mi?</w:t>
            </w:r>
          </w:p>
        </w:tc>
        <w:tc>
          <w:tcPr>
            <w:tcW w:w="567" w:type="dxa"/>
            <w:gridSpan w:val="2"/>
            <w:tcBorders>
              <w:top w:val="nil"/>
              <w:left w:val="nil"/>
              <w:bottom w:val="single" w:sz="8" w:space="0" w:color="auto"/>
              <w:right w:val="single" w:sz="8" w:space="0" w:color="auto"/>
            </w:tcBorders>
            <w:shd w:val="clear" w:color="auto" w:fill="auto"/>
            <w:vAlign w:val="center"/>
            <w:hideMark/>
          </w:tcPr>
          <w:p w14:paraId="0D41136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491630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09577A2" w14:textId="77777777" w:rsidTr="00CF74E9">
        <w:trPr>
          <w:trHeight w:val="315"/>
        </w:trPr>
        <w:tc>
          <w:tcPr>
            <w:tcW w:w="656" w:type="dxa"/>
            <w:vMerge/>
            <w:tcBorders>
              <w:left w:val="single" w:sz="8" w:space="0" w:color="auto"/>
              <w:right w:val="single" w:sz="8" w:space="0" w:color="auto"/>
            </w:tcBorders>
            <w:vAlign w:val="center"/>
            <w:hideMark/>
          </w:tcPr>
          <w:p w14:paraId="5A1C382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7A3A184"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kimyasal kapları kapalı tutuluyor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2B77FAE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4E1415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276CAE4" w14:textId="77777777" w:rsidTr="00CF74E9">
        <w:trPr>
          <w:trHeight w:val="315"/>
        </w:trPr>
        <w:tc>
          <w:tcPr>
            <w:tcW w:w="656" w:type="dxa"/>
            <w:vMerge/>
            <w:tcBorders>
              <w:left w:val="single" w:sz="8" w:space="0" w:color="auto"/>
              <w:right w:val="single" w:sz="8" w:space="0" w:color="auto"/>
            </w:tcBorders>
            <w:vAlign w:val="center"/>
            <w:hideMark/>
          </w:tcPr>
          <w:p w14:paraId="411B5C71"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1B625A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Kimyasalların uzaklaştırılması ile ilgili mevzuata uygun özel prosedür uygulanıyor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3D05AC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B36701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5C9566D" w14:textId="77777777" w:rsidTr="00CF74E9">
        <w:trPr>
          <w:trHeight w:val="315"/>
        </w:trPr>
        <w:tc>
          <w:tcPr>
            <w:tcW w:w="656" w:type="dxa"/>
            <w:vMerge/>
            <w:tcBorders>
              <w:left w:val="single" w:sz="8" w:space="0" w:color="auto"/>
              <w:right w:val="single" w:sz="8" w:space="0" w:color="auto"/>
            </w:tcBorders>
            <w:vAlign w:val="center"/>
            <w:hideMark/>
          </w:tcPr>
          <w:p w14:paraId="5252710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FC62E0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 ile çalışıldığında çeker ocak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30E05CE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A597AD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6C21D94" w14:textId="77777777" w:rsidTr="00CF74E9">
        <w:trPr>
          <w:trHeight w:val="525"/>
        </w:trPr>
        <w:tc>
          <w:tcPr>
            <w:tcW w:w="656" w:type="dxa"/>
            <w:vMerge/>
            <w:tcBorders>
              <w:left w:val="single" w:sz="8" w:space="0" w:color="auto"/>
              <w:right w:val="single" w:sz="8" w:space="0" w:color="auto"/>
            </w:tcBorders>
            <w:vAlign w:val="center"/>
            <w:hideMark/>
          </w:tcPr>
          <w:p w14:paraId="58057DC5"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5B6D72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İlgili mevzuatta maruziyet sınır değeri belirlenmiş olan maddelerin bu değerin altında olduğu periyodik olarak işyeri ortam ölçümleri ile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326955F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E142AF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2BB6401" w14:textId="77777777" w:rsidTr="00CF74E9">
        <w:trPr>
          <w:trHeight w:val="525"/>
        </w:trPr>
        <w:tc>
          <w:tcPr>
            <w:tcW w:w="656" w:type="dxa"/>
            <w:vMerge/>
            <w:tcBorders>
              <w:left w:val="single" w:sz="8" w:space="0" w:color="auto"/>
              <w:right w:val="single" w:sz="8" w:space="0" w:color="auto"/>
            </w:tcBorders>
            <w:vAlign w:val="center"/>
            <w:hideMark/>
          </w:tcPr>
          <w:p w14:paraId="4FF57F4C"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82159D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Bir kimyasalın dökülmesi ve yayılması durumunda tüm çalışanlar ne yapılması gerektiği hakkında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5280F8D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8D6C7C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975768A" w14:textId="77777777" w:rsidTr="00CF74E9">
        <w:trPr>
          <w:trHeight w:val="525"/>
        </w:trPr>
        <w:tc>
          <w:tcPr>
            <w:tcW w:w="656" w:type="dxa"/>
            <w:vMerge/>
            <w:tcBorders>
              <w:left w:val="single" w:sz="8" w:space="0" w:color="auto"/>
              <w:right w:val="single" w:sz="8" w:space="0" w:color="auto"/>
            </w:tcBorders>
            <w:vAlign w:val="center"/>
            <w:hideMark/>
          </w:tcPr>
          <w:p w14:paraId="09F8491E"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4" w:space="0" w:color="auto"/>
              <w:right w:val="single" w:sz="8" w:space="0" w:color="auto"/>
            </w:tcBorders>
            <w:shd w:val="clear" w:color="auto" w:fill="auto"/>
            <w:vAlign w:val="center"/>
            <w:hideMark/>
          </w:tcPr>
          <w:p w14:paraId="1519B3B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kimyasal maddeler ile çalışma sırasında cilt, göz, solunum vb. temasını önleyecek şekilde uygun nitelikte kişisel koruyucu donanımları (eldiven, maske vb.) kullanması sağlanıyor mu?</w:t>
            </w:r>
          </w:p>
        </w:tc>
        <w:tc>
          <w:tcPr>
            <w:tcW w:w="567" w:type="dxa"/>
            <w:gridSpan w:val="2"/>
            <w:tcBorders>
              <w:top w:val="single" w:sz="8" w:space="0" w:color="auto"/>
              <w:left w:val="nil"/>
              <w:bottom w:val="single" w:sz="4" w:space="0" w:color="auto"/>
              <w:right w:val="single" w:sz="8" w:space="0" w:color="auto"/>
            </w:tcBorders>
            <w:shd w:val="clear" w:color="auto" w:fill="auto"/>
            <w:vAlign w:val="center"/>
            <w:hideMark/>
          </w:tcPr>
          <w:p w14:paraId="160FD5E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4" w:space="0" w:color="auto"/>
              <w:right w:val="single" w:sz="8" w:space="0" w:color="auto"/>
            </w:tcBorders>
            <w:shd w:val="clear" w:color="auto" w:fill="auto"/>
            <w:vAlign w:val="center"/>
            <w:hideMark/>
          </w:tcPr>
          <w:p w14:paraId="788D229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348680D" w14:textId="77777777" w:rsidTr="00CF74E9">
        <w:trPr>
          <w:trHeight w:val="5869"/>
        </w:trPr>
        <w:tc>
          <w:tcPr>
            <w:tcW w:w="656" w:type="dxa"/>
            <w:vMerge/>
            <w:tcBorders>
              <w:left w:val="single" w:sz="8" w:space="0" w:color="auto"/>
              <w:bottom w:val="single" w:sz="4" w:space="0" w:color="auto"/>
              <w:right w:val="single" w:sz="8" w:space="0" w:color="auto"/>
            </w:tcBorders>
            <w:vAlign w:val="center"/>
          </w:tcPr>
          <w:p w14:paraId="0A516B1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nil"/>
              <w:bottom w:val="single" w:sz="4" w:space="0" w:color="auto"/>
              <w:right w:val="single" w:sz="8" w:space="0" w:color="auto"/>
            </w:tcBorders>
            <w:shd w:val="clear" w:color="auto" w:fill="auto"/>
            <w:vAlign w:val="center"/>
          </w:tcPr>
          <w:p w14:paraId="70854A55" w14:textId="77777777" w:rsidR="00CF74E9" w:rsidRDefault="00CF74E9" w:rsidP="00CF74E9">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p w14:paraId="448192F1" w14:textId="77777777" w:rsidR="00CF74E9" w:rsidRDefault="00CF74E9" w:rsidP="00CF74E9">
            <w:pPr>
              <w:spacing w:after="0" w:line="240" w:lineRule="auto"/>
              <w:rPr>
                <w:rFonts w:eastAsia="Times New Roman" w:cs="Calibri"/>
                <w:b/>
                <w:bCs/>
                <w:color w:val="000000"/>
                <w:sz w:val="20"/>
                <w:szCs w:val="20"/>
                <w:lang w:eastAsia="tr-TR"/>
              </w:rPr>
            </w:pPr>
          </w:p>
          <w:p w14:paraId="39EF0F54" w14:textId="77777777" w:rsidR="00CF74E9" w:rsidRDefault="00CF74E9" w:rsidP="00CF74E9">
            <w:pPr>
              <w:spacing w:after="0" w:line="240" w:lineRule="auto"/>
              <w:rPr>
                <w:rFonts w:eastAsia="Times New Roman" w:cs="Calibri"/>
                <w:b/>
                <w:bCs/>
                <w:color w:val="000000"/>
                <w:sz w:val="20"/>
                <w:szCs w:val="20"/>
                <w:lang w:eastAsia="tr-TR"/>
              </w:rPr>
            </w:pPr>
          </w:p>
          <w:p w14:paraId="232BD2F3" w14:textId="77777777" w:rsidR="00CF74E9" w:rsidRPr="00D4009B" w:rsidRDefault="00CF74E9" w:rsidP="00CF74E9">
            <w:pPr>
              <w:spacing w:after="0" w:line="240" w:lineRule="auto"/>
              <w:rPr>
                <w:rFonts w:eastAsia="Times New Roman" w:cs="Calibri"/>
                <w:b/>
                <w:bCs/>
                <w:color w:val="000000"/>
                <w:sz w:val="20"/>
                <w:szCs w:val="20"/>
                <w:lang w:eastAsia="tr-TR"/>
              </w:rPr>
            </w:pPr>
          </w:p>
        </w:tc>
      </w:tr>
      <w:tr w:rsidR="00CF74E9" w:rsidRPr="00D4009B" w14:paraId="09A33433" w14:textId="77777777" w:rsidTr="00CF74E9">
        <w:trPr>
          <w:trHeight w:val="525"/>
        </w:trPr>
        <w:tc>
          <w:tcPr>
            <w:tcW w:w="656"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14:paraId="6BCCA844"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BİYOLOJİK ETKENLER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14:paraId="256027F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Biyolojik etkenlere maruz kalan veya kalabilecek çalışan sayısının mümkün olan en az sayıda tutulması için gerekli organizasyonel düzenlemeler yapılıyor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14:paraId="74EA4B4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14:paraId="5B55E79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9471CF2" w14:textId="77777777" w:rsidTr="00CF74E9">
        <w:trPr>
          <w:trHeight w:val="525"/>
        </w:trPr>
        <w:tc>
          <w:tcPr>
            <w:tcW w:w="656" w:type="dxa"/>
            <w:vMerge/>
            <w:tcBorders>
              <w:left w:val="single" w:sz="8" w:space="0" w:color="auto"/>
              <w:bottom w:val="single" w:sz="4" w:space="0" w:color="auto"/>
              <w:right w:val="single" w:sz="8" w:space="0" w:color="auto"/>
            </w:tcBorders>
            <w:vAlign w:val="center"/>
            <w:hideMark/>
          </w:tcPr>
          <w:p w14:paraId="55164AE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344CA4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Çalışma süreçleri ve teknik kontrol önlemleri, biyolojik etkenlerin ortama yayılmasını önleyecek veya ortamda en az düzeyde bulunmasını sağlayacak şekilde düzenlenmiş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1111B6E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FA287F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882DA83" w14:textId="77777777" w:rsidTr="00CF74E9">
        <w:trPr>
          <w:trHeight w:val="780"/>
        </w:trPr>
        <w:tc>
          <w:tcPr>
            <w:tcW w:w="656" w:type="dxa"/>
            <w:vMerge/>
            <w:tcBorders>
              <w:left w:val="single" w:sz="8" w:space="0" w:color="auto"/>
              <w:bottom w:val="single" w:sz="4" w:space="0" w:color="auto"/>
              <w:right w:val="single" w:sz="8" w:space="0" w:color="auto"/>
            </w:tcBorders>
            <w:vAlign w:val="center"/>
            <w:hideMark/>
          </w:tcPr>
          <w:p w14:paraId="482E407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16BD2D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Tıbbi ve biyolojik atıkların gerektiğinde uygun işlemlerden geçirildikten sonra çalışanlar tarafından güvenli bir biçimde toplanması, depolanması ve işyerinden uzaklaştırılması, güvenli ve özel kapların kullanılması da dâhil uygun yöntemlerle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1083A7F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5CF9B3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F16E509"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3F059048"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37CF8F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biyolojik etkenlere maruz kalabileceği alanlarda yiyip içmeleri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7C6706C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77BAFE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91881C4"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2C5D811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A2EC5F2"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laboratuvar personeli doku/kan örneği/vücut sıvıları ile çalışma konusunda yeterli eğitime sahip mi?</w:t>
            </w:r>
          </w:p>
        </w:tc>
        <w:tc>
          <w:tcPr>
            <w:tcW w:w="567" w:type="dxa"/>
            <w:gridSpan w:val="2"/>
            <w:tcBorders>
              <w:top w:val="nil"/>
              <w:left w:val="nil"/>
              <w:bottom w:val="single" w:sz="8" w:space="0" w:color="auto"/>
              <w:right w:val="single" w:sz="8" w:space="0" w:color="auto"/>
            </w:tcBorders>
            <w:shd w:val="clear" w:color="auto" w:fill="auto"/>
            <w:vAlign w:val="center"/>
            <w:hideMark/>
          </w:tcPr>
          <w:p w14:paraId="0F6CA64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634226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F5CBDED"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2C370675"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5FF909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laboratuvar personeli olası enfeksiyon riskleri ve önleyici tedbirler hakkında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4859F14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D8917A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53D7D29"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33EF14A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5F7FF3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Olası bir bulaşıcı hastalık vakası yaşanması durumunda uygulanacak program mevcut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605E14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AA1336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8626304" w14:textId="77777777" w:rsidTr="00CF74E9">
        <w:trPr>
          <w:trHeight w:val="525"/>
        </w:trPr>
        <w:tc>
          <w:tcPr>
            <w:tcW w:w="656" w:type="dxa"/>
            <w:vMerge/>
            <w:tcBorders>
              <w:left w:val="single" w:sz="8" w:space="0" w:color="auto"/>
              <w:bottom w:val="single" w:sz="4" w:space="0" w:color="auto"/>
              <w:right w:val="single" w:sz="8" w:space="0" w:color="auto"/>
            </w:tcBorders>
            <w:vAlign w:val="center"/>
            <w:hideMark/>
          </w:tcPr>
          <w:p w14:paraId="62F7751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A5311F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biyolojik maddeler ile çalışma sırasında cilt, göz, solunum vb. temasını önleyecek şekilde uygun nitelikte kişisel koruyucu donanımları (eldiven, maske vb.) kullanması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FE46C0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910E65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4384DEA" w14:textId="77777777" w:rsidTr="00CF74E9">
        <w:trPr>
          <w:trHeight w:val="525"/>
        </w:trPr>
        <w:tc>
          <w:tcPr>
            <w:tcW w:w="656" w:type="dxa"/>
            <w:vMerge/>
            <w:tcBorders>
              <w:left w:val="single" w:sz="8" w:space="0" w:color="auto"/>
              <w:bottom w:val="single" w:sz="4" w:space="0" w:color="auto"/>
              <w:right w:val="single" w:sz="8" w:space="0" w:color="auto"/>
            </w:tcBorders>
            <w:vAlign w:val="center"/>
            <w:hideMark/>
          </w:tcPr>
          <w:p w14:paraId="417D5324"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FEB58E0"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 iğne, şırınga, neşter gibi tıbbi ekipmanların doğru kullanımı, depolanması ve uzaklaştırılması hakkında gerekli eğitimleri almışlar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02BD908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D5F186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4CBA492"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7F11C559"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7CCE22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Tek kullanımlık, uçları kilitli iğne ve şırıngalar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3A0C4DD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512943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FD40524"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0375322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212F0F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Tek kullanımlık olmayan pipetler tekrar kullanılmadan önce otoklavda sterilize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BB22C6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D5E905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D35C95D" w14:textId="77777777" w:rsidTr="00CF74E9">
        <w:trPr>
          <w:trHeight w:val="525"/>
        </w:trPr>
        <w:tc>
          <w:tcPr>
            <w:tcW w:w="656" w:type="dxa"/>
            <w:vMerge/>
            <w:tcBorders>
              <w:left w:val="single" w:sz="8" w:space="0" w:color="auto"/>
              <w:bottom w:val="single" w:sz="4" w:space="0" w:color="auto"/>
              <w:right w:val="single" w:sz="8" w:space="0" w:color="auto"/>
            </w:tcBorders>
            <w:vAlign w:val="center"/>
            <w:hideMark/>
          </w:tcPr>
          <w:p w14:paraId="23D5FE03"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37E7AF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Santrifüjde numune tüpü kırılması halinde santrifüj tekrar kullanılmadan önce yıkanıp tamamen sterilize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063FAF8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43D42B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F3CBCCD" w14:textId="77777777" w:rsidTr="00CF74E9">
        <w:trPr>
          <w:trHeight w:val="525"/>
        </w:trPr>
        <w:tc>
          <w:tcPr>
            <w:tcW w:w="656" w:type="dxa"/>
            <w:vMerge/>
            <w:tcBorders>
              <w:left w:val="single" w:sz="8" w:space="0" w:color="auto"/>
              <w:bottom w:val="single" w:sz="4" w:space="0" w:color="auto"/>
              <w:right w:val="single" w:sz="8" w:space="0" w:color="auto"/>
            </w:tcBorders>
            <w:vAlign w:val="center"/>
            <w:hideMark/>
          </w:tcPr>
          <w:p w14:paraId="237ACEED"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961214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Enfeksiyonlu olduğu bilinen bir örnekle çalışıldıktan sonra çalışanın üzerindeki önlüğün ayrı olarak uzaklaştırılması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E46900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411858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4136AB3"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1823CAC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14:paraId="3026367D" w14:textId="77777777" w:rsidR="00CF74E9" w:rsidRPr="00D4009B" w:rsidRDefault="00CF74E9" w:rsidP="00CF74E9">
            <w:pPr>
              <w:spacing w:after="0" w:line="240" w:lineRule="auto"/>
              <w:jc w:val="both"/>
              <w:rPr>
                <w:rFonts w:eastAsia="Times New Roman" w:cs="Calibri"/>
                <w:color w:val="000000"/>
                <w:sz w:val="20"/>
                <w:szCs w:val="20"/>
                <w:lang w:eastAsia="tr-TR"/>
              </w:rPr>
            </w:pPr>
            <w:r w:rsidRPr="00D4009B">
              <w:rPr>
                <w:rFonts w:eastAsia="Times New Roman" w:cs="Calibri"/>
                <w:color w:val="000000"/>
                <w:sz w:val="20"/>
                <w:szCs w:val="20"/>
                <w:lang w:eastAsia="tr-TR"/>
              </w:rPr>
              <w:t>Alınan örneklerin, ayrı sızdırmaz poşetlere konulması için gerekli düzenlemeler yapılıyor mu?</w:t>
            </w:r>
          </w:p>
        </w:tc>
        <w:tc>
          <w:tcPr>
            <w:tcW w:w="567" w:type="dxa"/>
            <w:gridSpan w:val="2"/>
            <w:tcBorders>
              <w:top w:val="nil"/>
              <w:left w:val="nil"/>
              <w:bottom w:val="single" w:sz="4" w:space="0" w:color="auto"/>
              <w:right w:val="single" w:sz="8" w:space="0" w:color="auto"/>
            </w:tcBorders>
            <w:shd w:val="clear" w:color="auto" w:fill="auto"/>
            <w:vAlign w:val="center"/>
            <w:hideMark/>
          </w:tcPr>
          <w:p w14:paraId="45053439"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14:paraId="73B14E3D"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41080B1" w14:textId="77777777" w:rsidTr="00CF74E9">
        <w:trPr>
          <w:trHeight w:val="7781"/>
        </w:trPr>
        <w:tc>
          <w:tcPr>
            <w:tcW w:w="656" w:type="dxa"/>
            <w:vMerge/>
            <w:tcBorders>
              <w:left w:val="single" w:sz="8" w:space="0" w:color="auto"/>
              <w:bottom w:val="single" w:sz="4" w:space="0" w:color="auto"/>
              <w:right w:val="single" w:sz="4" w:space="0" w:color="auto"/>
            </w:tcBorders>
            <w:vAlign w:val="center"/>
          </w:tcPr>
          <w:p w14:paraId="27F14EA3"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62958F" w14:textId="77777777" w:rsidR="00CF74E9" w:rsidRPr="00D4009B" w:rsidRDefault="00CF74E9" w:rsidP="00CF74E9">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CF74E9" w:rsidRPr="00D4009B" w14:paraId="420931D6" w14:textId="77777777" w:rsidTr="00CF74E9">
        <w:trPr>
          <w:trHeight w:val="52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14:paraId="7825D5F2"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FİZİKSEL ETKENLER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14:paraId="5E8DA856"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Bütün alanlar iyi </w:t>
            </w:r>
            <w:proofErr w:type="spellStart"/>
            <w:r w:rsidRPr="00D4009B">
              <w:rPr>
                <w:rFonts w:eastAsia="Times New Roman" w:cstheme="minorHAnsi"/>
                <w:color w:val="000000"/>
                <w:sz w:val="20"/>
                <w:szCs w:val="20"/>
                <w:lang w:eastAsia="tr-TR"/>
              </w:rPr>
              <w:t>aydınlatılılıyor</w:t>
            </w:r>
            <w:proofErr w:type="spellEnd"/>
            <w:r w:rsidRPr="00D4009B">
              <w:rPr>
                <w:rFonts w:eastAsia="Times New Roman" w:cstheme="minorHAnsi"/>
                <w:color w:val="000000"/>
                <w:sz w:val="20"/>
                <w:szCs w:val="20"/>
                <w:lang w:eastAsia="tr-TR"/>
              </w:rPr>
              <w:t xml:space="preserve">, pencere alanı yeterince büyük ve doğal aydınlatmadan yeterince faydalanılıyor mu? </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14:paraId="7B7FDC2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14:paraId="732DE07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3931069" w14:textId="77777777" w:rsidTr="00CF74E9">
        <w:trPr>
          <w:trHeight w:val="525"/>
        </w:trPr>
        <w:tc>
          <w:tcPr>
            <w:tcW w:w="656" w:type="dxa"/>
            <w:vMerge/>
            <w:tcBorders>
              <w:left w:val="single" w:sz="8" w:space="0" w:color="auto"/>
              <w:right w:val="single" w:sz="8" w:space="0" w:color="auto"/>
            </w:tcBorders>
            <w:vAlign w:val="center"/>
            <w:hideMark/>
          </w:tcPr>
          <w:p w14:paraId="75C9BB47"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722792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Aydınlatma armatürlerinden / donanımlarından ya da pencerelerden kaynaklanan göz kamaştırıcı parıltılardan kaynaklanan riskler önlenmiş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608E5F1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0E2458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3650865" w14:textId="77777777" w:rsidTr="00CF74E9">
        <w:trPr>
          <w:trHeight w:val="315"/>
        </w:trPr>
        <w:tc>
          <w:tcPr>
            <w:tcW w:w="656" w:type="dxa"/>
            <w:vMerge/>
            <w:tcBorders>
              <w:left w:val="single" w:sz="8" w:space="0" w:color="auto"/>
              <w:right w:val="single" w:sz="8" w:space="0" w:color="auto"/>
            </w:tcBorders>
            <w:vAlign w:val="center"/>
            <w:hideMark/>
          </w:tcPr>
          <w:p w14:paraId="0BE94BFD"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014D31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Çalışma alanında temiz hava akımı bulunuyor ve tüm alanlar düzenli olarak havalandırılıyor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09F323A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FAC632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0184B7B" w14:textId="77777777" w:rsidTr="00CF74E9">
        <w:trPr>
          <w:trHeight w:val="315"/>
        </w:trPr>
        <w:tc>
          <w:tcPr>
            <w:tcW w:w="656" w:type="dxa"/>
            <w:vMerge/>
            <w:tcBorders>
              <w:left w:val="single" w:sz="8" w:space="0" w:color="auto"/>
              <w:right w:val="single" w:sz="8" w:space="0" w:color="auto"/>
            </w:tcBorders>
            <w:vAlign w:val="center"/>
            <w:hideMark/>
          </w:tcPr>
          <w:p w14:paraId="75FFBEC3"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F46484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Tüm alanlardaki mevcut iklimlendirme cihazlarının kontrolleri düzenli aralıklarla yaptırılıyor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764EEAE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C96CBE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C797861" w14:textId="77777777" w:rsidTr="00CF74E9">
        <w:trPr>
          <w:trHeight w:val="780"/>
        </w:trPr>
        <w:tc>
          <w:tcPr>
            <w:tcW w:w="656" w:type="dxa"/>
            <w:vMerge/>
            <w:tcBorders>
              <w:left w:val="single" w:sz="8" w:space="0" w:color="auto"/>
              <w:right w:val="single" w:sz="8" w:space="0" w:color="auto"/>
            </w:tcBorders>
            <w:vAlign w:val="center"/>
            <w:hideMark/>
          </w:tcPr>
          <w:p w14:paraId="4F14983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420F48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 hava ortamına yayılmış gaz, parçacık gibi hava kirliliğini dışarı atarak çalışma ortamı havasını daima temiz tutacak düzeyde doğal havalandırma veya daima çalışır durumda cebri havalandırma sistemi var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5F5120B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6606E6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8A17F54" w14:textId="77777777" w:rsidTr="00CF74E9">
        <w:trPr>
          <w:trHeight w:val="315"/>
        </w:trPr>
        <w:tc>
          <w:tcPr>
            <w:tcW w:w="656" w:type="dxa"/>
            <w:vMerge/>
            <w:tcBorders>
              <w:left w:val="single" w:sz="8" w:space="0" w:color="auto"/>
              <w:right w:val="single" w:sz="8" w:space="0" w:color="auto"/>
            </w:tcBorders>
            <w:vAlign w:val="center"/>
            <w:hideMark/>
          </w:tcPr>
          <w:p w14:paraId="5B0C1C3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AA286D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Çalışma ortamı sıcaklığının çok soğuk ya da çok sıcak olması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81C271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B15A68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C084BFA" w14:textId="77777777" w:rsidTr="00CF74E9">
        <w:trPr>
          <w:trHeight w:val="315"/>
        </w:trPr>
        <w:tc>
          <w:tcPr>
            <w:tcW w:w="656" w:type="dxa"/>
            <w:vMerge/>
            <w:tcBorders>
              <w:left w:val="single" w:sz="8" w:space="0" w:color="auto"/>
              <w:right w:val="single" w:sz="8" w:space="0" w:color="auto"/>
            </w:tcBorders>
            <w:shd w:val="clear" w:color="auto" w:fill="auto"/>
            <w:textDirection w:val="btLr"/>
            <w:vAlign w:val="center"/>
            <w:hideMark/>
          </w:tcPr>
          <w:p w14:paraId="369E72B0"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7A2941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İşyeri içerisindeki sıcaklık ve nem, rahatsızlık vermeyecek düzeyde tutuluyor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331915F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46D9C0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5EFD0FD" w14:textId="77777777" w:rsidTr="00CF74E9">
        <w:trPr>
          <w:trHeight w:val="315"/>
        </w:trPr>
        <w:tc>
          <w:tcPr>
            <w:tcW w:w="656" w:type="dxa"/>
            <w:vMerge/>
            <w:tcBorders>
              <w:left w:val="single" w:sz="8" w:space="0" w:color="auto"/>
              <w:right w:val="single" w:sz="8" w:space="0" w:color="auto"/>
            </w:tcBorders>
            <w:vAlign w:val="center"/>
            <w:hideMark/>
          </w:tcPr>
          <w:p w14:paraId="4557AAE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F4568F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Tavandan, duvarlardan ya da zeminden su sızıntısı bulunmuyor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34D9ADC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DEC1BB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FB58F3F" w14:textId="77777777" w:rsidTr="00CF74E9">
        <w:trPr>
          <w:trHeight w:val="525"/>
        </w:trPr>
        <w:tc>
          <w:tcPr>
            <w:tcW w:w="656" w:type="dxa"/>
            <w:vMerge/>
            <w:tcBorders>
              <w:left w:val="single" w:sz="8" w:space="0" w:color="auto"/>
              <w:right w:val="single" w:sz="8" w:space="0" w:color="auto"/>
            </w:tcBorders>
            <w:vAlign w:val="center"/>
            <w:hideMark/>
          </w:tcPr>
          <w:p w14:paraId="5C313268"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66797F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Duvarlarda, zeminde ya da tavanda daha önceden meydana gelmiş olan rutubetten kaynaklı renk bozulması bulunmuyor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2F3DFD4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82A741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D5D789B" w14:textId="77777777" w:rsidTr="00CF74E9">
        <w:trPr>
          <w:trHeight w:val="525"/>
        </w:trPr>
        <w:tc>
          <w:tcPr>
            <w:tcW w:w="656" w:type="dxa"/>
            <w:vMerge/>
            <w:tcBorders>
              <w:left w:val="single" w:sz="8" w:space="0" w:color="auto"/>
              <w:right w:val="single" w:sz="8" w:space="0" w:color="auto"/>
            </w:tcBorders>
            <w:vAlign w:val="center"/>
            <w:hideMark/>
          </w:tcPr>
          <w:p w14:paraId="4345308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063F10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İnsanlardan, makine veya donanımlardan kaynaklanabilecek veya dış ortam kaynaklı gürültünün rahatsız edici düzeyde olması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2521892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2979C8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8F554D3" w14:textId="77777777" w:rsidTr="00CF74E9">
        <w:trPr>
          <w:trHeight w:val="315"/>
        </w:trPr>
        <w:tc>
          <w:tcPr>
            <w:tcW w:w="656" w:type="dxa"/>
            <w:vMerge/>
            <w:tcBorders>
              <w:left w:val="single" w:sz="8" w:space="0" w:color="auto"/>
              <w:right w:val="single" w:sz="8" w:space="0" w:color="auto"/>
            </w:tcBorders>
            <w:vAlign w:val="center"/>
            <w:hideMark/>
          </w:tcPr>
          <w:p w14:paraId="65E8B2A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B1B143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Gürültüden kaynaklanan maruziyet ölçümleri periyodik olarak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8E3C13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47789F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EC57097" w14:textId="77777777" w:rsidTr="00CF74E9">
        <w:trPr>
          <w:trHeight w:val="525"/>
        </w:trPr>
        <w:tc>
          <w:tcPr>
            <w:tcW w:w="656" w:type="dxa"/>
            <w:vMerge/>
            <w:tcBorders>
              <w:left w:val="single" w:sz="8" w:space="0" w:color="auto"/>
              <w:right w:val="single" w:sz="8" w:space="0" w:color="auto"/>
            </w:tcBorders>
            <w:vAlign w:val="center"/>
            <w:hideMark/>
          </w:tcPr>
          <w:p w14:paraId="56C3F90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736056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Gürültü maruziyet ölçüm değerleri Çalışanların Gürültü ile İlgili Risklerden Korunmalarına Dair Yönetmeliğindeki limit değerlerinin altında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2E79CAD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16730B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E26B055" w14:textId="77777777" w:rsidTr="00CF74E9">
        <w:trPr>
          <w:trHeight w:val="525"/>
        </w:trPr>
        <w:tc>
          <w:tcPr>
            <w:tcW w:w="656" w:type="dxa"/>
            <w:vMerge/>
            <w:tcBorders>
              <w:left w:val="single" w:sz="8" w:space="0" w:color="auto"/>
              <w:right w:val="single" w:sz="8" w:space="0" w:color="auto"/>
            </w:tcBorders>
            <w:shd w:val="clear" w:color="auto" w:fill="auto"/>
            <w:textDirection w:val="btLr"/>
            <w:vAlign w:val="center"/>
            <w:hideMark/>
          </w:tcPr>
          <w:p w14:paraId="377D37F5"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9D88972"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Gürültü maruziyet ölçüm değerlerinin sonuçları Çalışanların Gürültü ile İlgili Risklerden Korunmalarına Dair Yönetmeliğindeki limit değerlerinin üstünde ise yönetmelikte belirtilen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31DB34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57394F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C411185" w14:textId="77777777" w:rsidTr="00CF74E9">
        <w:trPr>
          <w:trHeight w:val="315"/>
        </w:trPr>
        <w:tc>
          <w:tcPr>
            <w:tcW w:w="656" w:type="dxa"/>
            <w:vMerge/>
            <w:tcBorders>
              <w:left w:val="single" w:sz="8" w:space="0" w:color="auto"/>
              <w:right w:val="single" w:sz="8" w:space="0" w:color="auto"/>
            </w:tcBorders>
            <w:vAlign w:val="center"/>
            <w:hideMark/>
          </w:tcPr>
          <w:p w14:paraId="6D47763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98FAEF7"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Makine veya donanımlardan kaynaklanabilecek titreşimin rahatsız edici düzeyde olması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8382B8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DEB705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32BFDC7" w14:textId="77777777" w:rsidTr="00CF74E9">
        <w:trPr>
          <w:trHeight w:val="315"/>
        </w:trPr>
        <w:tc>
          <w:tcPr>
            <w:tcW w:w="656" w:type="dxa"/>
            <w:vMerge/>
            <w:tcBorders>
              <w:left w:val="single" w:sz="8" w:space="0" w:color="auto"/>
              <w:right w:val="single" w:sz="8" w:space="0" w:color="auto"/>
            </w:tcBorders>
            <w:vAlign w:val="center"/>
            <w:hideMark/>
          </w:tcPr>
          <w:p w14:paraId="2749EE57"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A493CF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Arial"/>
                <w:color w:val="000000"/>
                <w:sz w:val="20"/>
                <w:szCs w:val="20"/>
                <w:lang w:eastAsia="tr-TR"/>
              </w:rPr>
              <w:t>Titreşimden kaynaklanan maruziyet ölçümleri periyodik olarak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6B4ED3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5FDC2E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66119F2" w14:textId="77777777" w:rsidTr="00CF74E9">
        <w:trPr>
          <w:trHeight w:val="525"/>
        </w:trPr>
        <w:tc>
          <w:tcPr>
            <w:tcW w:w="656" w:type="dxa"/>
            <w:vMerge/>
            <w:tcBorders>
              <w:left w:val="single" w:sz="8" w:space="0" w:color="auto"/>
              <w:right w:val="single" w:sz="8" w:space="0" w:color="auto"/>
            </w:tcBorders>
            <w:vAlign w:val="center"/>
            <w:hideMark/>
          </w:tcPr>
          <w:p w14:paraId="19B3828D"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6A42B1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Arial"/>
                <w:color w:val="000000"/>
                <w:sz w:val="20"/>
                <w:szCs w:val="20"/>
                <w:lang w:eastAsia="tr-TR"/>
              </w:rPr>
              <w:t>Titreşim maruziyet ölçüm değerleri Çalışanların Titreşim ile İlgili Risklerden Korunmalarına Dair Yönetmeliğindeki limit değerlerinin altında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331629B0"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44A02FA"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905F79D" w14:textId="77777777" w:rsidTr="00CF74E9">
        <w:trPr>
          <w:trHeight w:val="525"/>
        </w:trPr>
        <w:tc>
          <w:tcPr>
            <w:tcW w:w="656" w:type="dxa"/>
            <w:vMerge/>
            <w:tcBorders>
              <w:left w:val="single" w:sz="8" w:space="0" w:color="auto"/>
              <w:right w:val="single" w:sz="8" w:space="0" w:color="auto"/>
            </w:tcBorders>
            <w:vAlign w:val="center"/>
            <w:hideMark/>
          </w:tcPr>
          <w:p w14:paraId="662D2CC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E1AF22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Arial"/>
                <w:color w:val="000000"/>
                <w:sz w:val="20"/>
                <w:szCs w:val="20"/>
                <w:lang w:eastAsia="tr-TR"/>
              </w:rPr>
              <w:t>Titreşim maruziyet ölçüm değerleri Çalışanların Titreşim ile İlgili Risklerden Korunmalarına Dair Yönetmeliğindeki limit değerlerinin üstünde ise yönetmelikte belirtilen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1AC7CC29"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DEFF138"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98C93B5" w14:textId="77777777" w:rsidTr="00366E79">
        <w:trPr>
          <w:trHeight w:val="6454"/>
        </w:trPr>
        <w:tc>
          <w:tcPr>
            <w:tcW w:w="656" w:type="dxa"/>
            <w:vMerge/>
            <w:tcBorders>
              <w:left w:val="single" w:sz="8" w:space="0" w:color="auto"/>
              <w:bottom w:val="single" w:sz="4" w:space="0" w:color="auto"/>
              <w:right w:val="single" w:sz="8" w:space="0" w:color="auto"/>
            </w:tcBorders>
            <w:vAlign w:val="center"/>
          </w:tcPr>
          <w:p w14:paraId="74F92F0E"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top w:val="nil"/>
              <w:left w:val="nil"/>
              <w:bottom w:val="single" w:sz="4" w:space="0" w:color="auto"/>
              <w:right w:val="single" w:sz="8" w:space="0" w:color="auto"/>
            </w:tcBorders>
            <w:shd w:val="clear" w:color="auto" w:fill="auto"/>
            <w:vAlign w:val="center"/>
          </w:tcPr>
          <w:p w14:paraId="168F1104" w14:textId="77777777" w:rsidR="00CF74E9" w:rsidRPr="00D4009B" w:rsidRDefault="00CF74E9" w:rsidP="00CF74E9">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 xml:space="preserve">Notlar: </w:t>
            </w:r>
          </w:p>
        </w:tc>
      </w:tr>
      <w:tr w:rsidR="00CF74E9" w:rsidRPr="00D4009B" w14:paraId="6367F00C" w14:textId="77777777" w:rsidTr="00366E79">
        <w:trPr>
          <w:trHeight w:val="52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14:paraId="710B44A4" w14:textId="77777777" w:rsidR="00CF74E9" w:rsidRPr="00D4009B" w:rsidRDefault="00CF74E9" w:rsidP="00CF74E9">
            <w:pPr>
              <w:spacing w:after="0" w:line="240" w:lineRule="auto"/>
              <w:ind w:left="113" w:right="113"/>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YANGIN- PATLAMA- ACİL DURUMLAR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14:paraId="5855492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İşyerinde, acil durum planı hazırlanmış ve laboratuvar için muhtemel tüm acil durumlar (yangın, patlama, tehlikeli kimyasal madde yayılımı, doğal afet, sabotaj ihtimali vb.) belirlenmiş mi?</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14:paraId="5AE35313"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14:paraId="5DF6E2CE"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E5D7E7E" w14:textId="77777777" w:rsidTr="00CF74E9">
        <w:trPr>
          <w:trHeight w:val="525"/>
        </w:trPr>
        <w:tc>
          <w:tcPr>
            <w:tcW w:w="656" w:type="dxa"/>
            <w:vMerge/>
            <w:tcBorders>
              <w:left w:val="single" w:sz="8" w:space="0" w:color="auto"/>
              <w:right w:val="single" w:sz="8" w:space="0" w:color="auto"/>
            </w:tcBorders>
            <w:vAlign w:val="center"/>
            <w:hideMark/>
          </w:tcPr>
          <w:p w14:paraId="2570D5D3" w14:textId="77777777" w:rsidR="00CF74E9" w:rsidRPr="00D4009B" w:rsidRDefault="00CF74E9" w:rsidP="00CF74E9">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4C7D4D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Laboratuvarın tehlike sınıfı göz önünde bulundurularak, uygun sayıda yangınla mücadele, ilkyardım ile arama kurtarma ve tahliye konularında ekipler oluşturulmuş mu?</w:t>
            </w:r>
          </w:p>
        </w:tc>
        <w:tc>
          <w:tcPr>
            <w:tcW w:w="567" w:type="dxa"/>
            <w:gridSpan w:val="2"/>
            <w:tcBorders>
              <w:top w:val="nil"/>
              <w:left w:val="nil"/>
              <w:bottom w:val="single" w:sz="8" w:space="0" w:color="auto"/>
              <w:right w:val="single" w:sz="8" w:space="0" w:color="auto"/>
            </w:tcBorders>
            <w:shd w:val="clear" w:color="auto" w:fill="auto"/>
            <w:vAlign w:val="center"/>
            <w:hideMark/>
          </w:tcPr>
          <w:p w14:paraId="313D5077"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844B196"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78B3533" w14:textId="77777777" w:rsidTr="00CF74E9">
        <w:trPr>
          <w:trHeight w:val="315"/>
        </w:trPr>
        <w:tc>
          <w:tcPr>
            <w:tcW w:w="656" w:type="dxa"/>
            <w:vMerge/>
            <w:tcBorders>
              <w:left w:val="single" w:sz="8" w:space="0" w:color="auto"/>
              <w:right w:val="single" w:sz="8" w:space="0" w:color="auto"/>
            </w:tcBorders>
            <w:vAlign w:val="center"/>
            <w:hideMark/>
          </w:tcPr>
          <w:p w14:paraId="03CA67B1" w14:textId="77777777" w:rsidR="00CF74E9" w:rsidRPr="00D4009B" w:rsidRDefault="00CF74E9" w:rsidP="00CF74E9">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6F8A27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çalışanlar acil durum ekipleri hakkında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0B7D1BFA"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9A70582"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A6179D9" w14:textId="77777777" w:rsidTr="00CF74E9">
        <w:trPr>
          <w:trHeight w:val="525"/>
        </w:trPr>
        <w:tc>
          <w:tcPr>
            <w:tcW w:w="656" w:type="dxa"/>
            <w:vMerge/>
            <w:tcBorders>
              <w:left w:val="single" w:sz="8" w:space="0" w:color="auto"/>
              <w:right w:val="single" w:sz="8" w:space="0" w:color="auto"/>
            </w:tcBorders>
            <w:vAlign w:val="center"/>
            <w:hideMark/>
          </w:tcPr>
          <w:p w14:paraId="3284D1BA" w14:textId="77777777" w:rsidR="00CF74E9" w:rsidRPr="00D4009B" w:rsidRDefault="00CF74E9" w:rsidP="00CF74E9">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C6E8B2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noProof/>
                <w:color w:val="000000"/>
                <w:sz w:val="20"/>
                <w:szCs w:val="20"/>
                <w:lang w:eastAsia="tr-TR"/>
              </w:rPr>
              <w:t>Yangın söndürme ekipmanlarının ve ilkyardım malzemelerinin bulunduğu yerler ile kaçış yollarını gösteren tahliye planı mevcut mu?</w:t>
            </w:r>
          </w:p>
        </w:tc>
        <w:tc>
          <w:tcPr>
            <w:tcW w:w="567" w:type="dxa"/>
            <w:gridSpan w:val="2"/>
            <w:tcBorders>
              <w:top w:val="nil"/>
              <w:left w:val="nil"/>
              <w:bottom w:val="single" w:sz="8" w:space="0" w:color="auto"/>
              <w:right w:val="single" w:sz="8" w:space="0" w:color="auto"/>
            </w:tcBorders>
            <w:shd w:val="clear" w:color="auto" w:fill="auto"/>
            <w:vAlign w:val="center"/>
            <w:hideMark/>
          </w:tcPr>
          <w:p w14:paraId="27DC8AE5"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2C92A1D"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974460D" w14:textId="77777777" w:rsidTr="00CF74E9">
        <w:trPr>
          <w:trHeight w:val="315"/>
        </w:trPr>
        <w:tc>
          <w:tcPr>
            <w:tcW w:w="656" w:type="dxa"/>
            <w:vMerge/>
            <w:tcBorders>
              <w:left w:val="single" w:sz="8" w:space="0" w:color="auto"/>
              <w:right w:val="single" w:sz="8" w:space="0" w:color="auto"/>
            </w:tcBorders>
            <w:vAlign w:val="center"/>
            <w:hideMark/>
          </w:tcPr>
          <w:p w14:paraId="588C2F1B" w14:textId="77777777" w:rsidR="00CF74E9" w:rsidRPr="00D4009B" w:rsidRDefault="00CF74E9" w:rsidP="00CF74E9">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4F7FE4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noProof/>
                <w:color w:val="000000"/>
                <w:sz w:val="20"/>
                <w:szCs w:val="20"/>
                <w:lang w:eastAsia="tr-TR"/>
              </w:rPr>
              <w:t>Tahliye planı tüm çalışanlarca kolay görülebilir ve ulaşılabilir bir yerde asılı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08E26048"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F945B02"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9E532CF" w14:textId="77777777" w:rsidTr="00CF74E9">
        <w:trPr>
          <w:trHeight w:val="525"/>
        </w:trPr>
        <w:tc>
          <w:tcPr>
            <w:tcW w:w="656" w:type="dxa"/>
            <w:vMerge/>
            <w:tcBorders>
              <w:left w:val="single" w:sz="8" w:space="0" w:color="auto"/>
              <w:right w:val="single" w:sz="8" w:space="0" w:color="auto"/>
            </w:tcBorders>
            <w:vAlign w:val="center"/>
            <w:hideMark/>
          </w:tcPr>
          <w:p w14:paraId="6CB030F8" w14:textId="77777777" w:rsidR="00CF74E9" w:rsidRPr="00D4009B" w:rsidRDefault="00CF74E9" w:rsidP="00CF74E9">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E53888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Yeterli sayıda ve uygun tipte yangın söndürücü mevcut ve son kullanma tarihleri ve basınçları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25A9E615"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1EC8634"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FDDB83A" w14:textId="77777777" w:rsidTr="00CF74E9">
        <w:trPr>
          <w:trHeight w:val="315"/>
        </w:trPr>
        <w:tc>
          <w:tcPr>
            <w:tcW w:w="656" w:type="dxa"/>
            <w:vMerge/>
            <w:tcBorders>
              <w:left w:val="single" w:sz="8" w:space="0" w:color="auto"/>
              <w:right w:val="single" w:sz="8" w:space="0" w:color="auto"/>
            </w:tcBorders>
            <w:shd w:val="clear" w:color="auto" w:fill="auto"/>
            <w:textDirection w:val="btLr"/>
            <w:vAlign w:val="center"/>
            <w:hideMark/>
          </w:tcPr>
          <w:p w14:paraId="18DB18B4" w14:textId="77777777" w:rsidR="00CF74E9" w:rsidRPr="00D4009B" w:rsidRDefault="00CF74E9" w:rsidP="00CF74E9">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84F724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Acil çıkış yolları ve kapıları Güvenlik ve Sağlık İşaretleri Yönetmeliğine uygun işaretlenmiş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0ADFF32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C80AF9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6163C4D" w14:textId="77777777" w:rsidTr="00CF74E9">
        <w:trPr>
          <w:trHeight w:val="315"/>
        </w:trPr>
        <w:tc>
          <w:tcPr>
            <w:tcW w:w="656" w:type="dxa"/>
            <w:vMerge/>
            <w:tcBorders>
              <w:left w:val="single" w:sz="8" w:space="0" w:color="auto"/>
              <w:right w:val="single" w:sz="8" w:space="0" w:color="auto"/>
            </w:tcBorders>
            <w:vAlign w:val="center"/>
            <w:hideMark/>
          </w:tcPr>
          <w:p w14:paraId="77F190FD" w14:textId="77777777" w:rsidR="00CF74E9" w:rsidRPr="00D4009B" w:rsidRDefault="00CF74E9" w:rsidP="00CF74E9">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95426EF"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Yangın merdivenine açılan acil çıkış kapıları kilitli olmayıp dışa doğru açılacak şekilde tasarlanmış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7C665D6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E19928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9B80687" w14:textId="77777777" w:rsidTr="00CF74E9">
        <w:trPr>
          <w:trHeight w:val="525"/>
        </w:trPr>
        <w:tc>
          <w:tcPr>
            <w:tcW w:w="656" w:type="dxa"/>
            <w:vMerge/>
            <w:tcBorders>
              <w:left w:val="single" w:sz="8" w:space="0" w:color="auto"/>
              <w:right w:val="single" w:sz="8" w:space="0" w:color="auto"/>
            </w:tcBorders>
            <w:vAlign w:val="center"/>
            <w:hideMark/>
          </w:tcPr>
          <w:p w14:paraId="0E141CEF" w14:textId="77777777" w:rsidR="00CF74E9" w:rsidRPr="00D4009B" w:rsidRDefault="00CF74E9" w:rsidP="00CF74E9">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4A6B0D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Acil çıkış kapılarına ulaşımı engelleyecek faktörler ortadan kaldırılmış ve yangın merdivenlerinin amacı dışında kullanılması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79DA6AB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B3DB79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7EFE56F" w14:textId="77777777" w:rsidTr="00CF74E9">
        <w:trPr>
          <w:trHeight w:val="525"/>
        </w:trPr>
        <w:tc>
          <w:tcPr>
            <w:tcW w:w="656" w:type="dxa"/>
            <w:vMerge/>
            <w:tcBorders>
              <w:left w:val="single" w:sz="8" w:space="0" w:color="auto"/>
              <w:right w:val="single" w:sz="8" w:space="0" w:color="auto"/>
            </w:tcBorders>
            <w:vAlign w:val="center"/>
            <w:hideMark/>
          </w:tcPr>
          <w:p w14:paraId="43DF1C25" w14:textId="77777777" w:rsidR="00CF74E9" w:rsidRPr="00D4009B" w:rsidRDefault="00CF74E9" w:rsidP="00CF74E9">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1478CA2"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Acil duruma neden olan olaya ilişkin iletişime geçilecek (yangın, gaz kaçağı, deprem vb.) telefon numaraları görünür yer(</w:t>
            </w:r>
            <w:proofErr w:type="spellStart"/>
            <w:r w:rsidRPr="00D4009B">
              <w:rPr>
                <w:rFonts w:eastAsia="Times New Roman" w:cstheme="minorHAnsi"/>
                <w:color w:val="000000"/>
                <w:sz w:val="20"/>
                <w:szCs w:val="20"/>
                <w:lang w:eastAsia="tr-TR"/>
              </w:rPr>
              <w:t>ler</w:t>
            </w:r>
            <w:proofErr w:type="spellEnd"/>
            <w:r w:rsidRPr="00D4009B">
              <w:rPr>
                <w:rFonts w:eastAsia="Times New Roman" w:cstheme="minorHAnsi"/>
                <w:color w:val="000000"/>
                <w:sz w:val="20"/>
                <w:szCs w:val="20"/>
                <w:lang w:eastAsia="tr-TR"/>
              </w:rPr>
              <w:t>)e asılmış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10EB10D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4F2213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5768B71" w14:textId="77777777" w:rsidTr="00CF74E9">
        <w:trPr>
          <w:trHeight w:val="315"/>
        </w:trPr>
        <w:tc>
          <w:tcPr>
            <w:tcW w:w="656" w:type="dxa"/>
            <w:vMerge/>
            <w:tcBorders>
              <w:left w:val="single" w:sz="8" w:space="0" w:color="auto"/>
              <w:right w:val="single" w:sz="8" w:space="0" w:color="auto"/>
            </w:tcBorders>
            <w:shd w:val="clear" w:color="auto" w:fill="auto"/>
            <w:textDirection w:val="btLr"/>
            <w:vAlign w:val="center"/>
            <w:hideMark/>
          </w:tcPr>
          <w:p w14:paraId="4941B99A" w14:textId="77777777" w:rsidR="00CF74E9" w:rsidRPr="00D4009B" w:rsidRDefault="00CF74E9" w:rsidP="00CF74E9">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14:paraId="797A208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Acil durum uyarı sisteminin (sesli ve ışıklı uyarı) çalışır durumda olması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D3F0E9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71ED8F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5324EE6" w14:textId="77777777" w:rsidTr="00CF74E9">
        <w:trPr>
          <w:trHeight w:val="525"/>
        </w:trPr>
        <w:tc>
          <w:tcPr>
            <w:tcW w:w="656" w:type="dxa"/>
            <w:vMerge/>
            <w:tcBorders>
              <w:left w:val="single" w:sz="8" w:space="0" w:color="auto"/>
              <w:right w:val="single" w:sz="8" w:space="0" w:color="auto"/>
            </w:tcBorders>
            <w:vAlign w:val="center"/>
            <w:hideMark/>
          </w:tcPr>
          <w:p w14:paraId="3FD056BA"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14:paraId="369BEDE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Kapı ve kaçış yollarını gösteren acil durum levhaları uygun yerlere yerleştirilmiş ve yangın merdiveninde ışıklandırma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1702393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B5ACB3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34CF524" w14:textId="77777777" w:rsidTr="00CF74E9">
        <w:trPr>
          <w:trHeight w:val="315"/>
        </w:trPr>
        <w:tc>
          <w:tcPr>
            <w:tcW w:w="656" w:type="dxa"/>
            <w:vMerge/>
            <w:tcBorders>
              <w:left w:val="single" w:sz="8" w:space="0" w:color="auto"/>
              <w:right w:val="single" w:sz="8" w:space="0" w:color="auto"/>
            </w:tcBorders>
            <w:vAlign w:val="center"/>
            <w:hideMark/>
          </w:tcPr>
          <w:p w14:paraId="2609B28F"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14:paraId="5D13EC1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acil durumlarda ne yapması gerektiği konusunda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60552DE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ECE16C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3AF0843" w14:textId="77777777" w:rsidTr="00CF74E9">
        <w:trPr>
          <w:trHeight w:val="315"/>
        </w:trPr>
        <w:tc>
          <w:tcPr>
            <w:tcW w:w="656" w:type="dxa"/>
            <w:vMerge/>
            <w:tcBorders>
              <w:left w:val="single" w:sz="8" w:space="0" w:color="auto"/>
              <w:right w:val="single" w:sz="8" w:space="0" w:color="auto"/>
            </w:tcBorders>
            <w:vAlign w:val="center"/>
            <w:hideMark/>
          </w:tcPr>
          <w:p w14:paraId="3A650A92"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14:paraId="51534820"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Gaz algılama, gaz kesme ve uyarı tesisatı mevcut mu?</w:t>
            </w:r>
          </w:p>
        </w:tc>
        <w:tc>
          <w:tcPr>
            <w:tcW w:w="567" w:type="dxa"/>
            <w:gridSpan w:val="2"/>
            <w:tcBorders>
              <w:top w:val="nil"/>
              <w:left w:val="nil"/>
              <w:bottom w:val="single" w:sz="8" w:space="0" w:color="auto"/>
              <w:right w:val="single" w:sz="8" w:space="0" w:color="auto"/>
            </w:tcBorders>
            <w:shd w:val="clear" w:color="auto" w:fill="auto"/>
            <w:vAlign w:val="center"/>
            <w:hideMark/>
          </w:tcPr>
          <w:p w14:paraId="0302D03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DFB7B1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B7F6F7E" w14:textId="77777777" w:rsidTr="00CF74E9">
        <w:trPr>
          <w:trHeight w:val="525"/>
        </w:trPr>
        <w:tc>
          <w:tcPr>
            <w:tcW w:w="656" w:type="dxa"/>
            <w:vMerge/>
            <w:tcBorders>
              <w:left w:val="single" w:sz="8" w:space="0" w:color="auto"/>
              <w:right w:val="single" w:sz="8" w:space="0" w:color="auto"/>
            </w:tcBorders>
            <w:shd w:val="clear" w:color="auto" w:fill="auto"/>
            <w:textDirection w:val="btLr"/>
            <w:vAlign w:val="center"/>
            <w:hideMark/>
          </w:tcPr>
          <w:p w14:paraId="7CDCE56D"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14:paraId="415A86C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Yangın ve duman algılama sistemi, yağmurlama sistemi bulunmakta, periyodik kontrolleri yapılmakta ve çalışır durumda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48F2383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F639CB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50B3045" w14:textId="77777777" w:rsidTr="00CF74E9">
        <w:trPr>
          <w:trHeight w:val="525"/>
        </w:trPr>
        <w:tc>
          <w:tcPr>
            <w:tcW w:w="656" w:type="dxa"/>
            <w:vMerge/>
            <w:tcBorders>
              <w:left w:val="single" w:sz="8" w:space="0" w:color="auto"/>
              <w:right w:val="single" w:sz="8" w:space="0" w:color="auto"/>
            </w:tcBorders>
            <w:vAlign w:val="center"/>
            <w:hideMark/>
          </w:tcPr>
          <w:p w14:paraId="62E52743"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14:paraId="0C20242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İlkyardım gerektirecek durumlarda, bu konuda uygun donanıma sahip ve gerekli eğitimleri almış yeterli sayıda çalışan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4818052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C8B3F6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6294B86" w14:textId="77777777" w:rsidTr="00CF74E9">
        <w:trPr>
          <w:trHeight w:val="525"/>
        </w:trPr>
        <w:tc>
          <w:tcPr>
            <w:tcW w:w="656" w:type="dxa"/>
            <w:vMerge/>
            <w:tcBorders>
              <w:left w:val="single" w:sz="8" w:space="0" w:color="auto"/>
              <w:right w:val="single" w:sz="8" w:space="0" w:color="auto"/>
            </w:tcBorders>
            <w:vAlign w:val="center"/>
            <w:hideMark/>
          </w:tcPr>
          <w:p w14:paraId="7947C491"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14:paraId="514CF86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İlkyardım dolabının bulunduğu yer uygun şekilde işaretlenmiştir ve ilk yardım dolabı tüm çalışanların ulaşabilecekleri bir yerde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10E20F2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B6B806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0693219" w14:textId="77777777" w:rsidTr="00CF74E9">
        <w:trPr>
          <w:trHeight w:val="315"/>
        </w:trPr>
        <w:tc>
          <w:tcPr>
            <w:tcW w:w="656" w:type="dxa"/>
            <w:vMerge/>
            <w:tcBorders>
              <w:left w:val="single" w:sz="8" w:space="0" w:color="auto"/>
              <w:right w:val="single" w:sz="8" w:space="0" w:color="auto"/>
            </w:tcBorders>
            <w:vAlign w:val="center"/>
            <w:hideMark/>
          </w:tcPr>
          <w:p w14:paraId="294353A9"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14:paraId="16ED372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İlkyardım dolabı içerisindeki malzemeler uygun nitelikte ve sayıda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256A05A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F677E6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BBB64CE" w14:textId="77777777" w:rsidTr="00CF74E9">
        <w:trPr>
          <w:trHeight w:val="525"/>
        </w:trPr>
        <w:tc>
          <w:tcPr>
            <w:tcW w:w="656" w:type="dxa"/>
            <w:vMerge/>
            <w:tcBorders>
              <w:left w:val="single" w:sz="8" w:space="0" w:color="auto"/>
              <w:right w:val="single" w:sz="8" w:space="0" w:color="auto"/>
            </w:tcBorders>
            <w:vAlign w:val="center"/>
            <w:hideMark/>
          </w:tcPr>
          <w:p w14:paraId="0EB3CC84"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14:paraId="22B998E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Ateş kaynağı ile yapılan işler ayrı bir bölümde sadece işi yapmakla yetkili, eğitimli çalışanlar tarafından yapılması sağlamak için gerekli tedbirler yönetim tarafından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452CA60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CEAEE0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B07C490" w14:textId="77777777" w:rsidTr="00CF74E9">
        <w:trPr>
          <w:trHeight w:val="525"/>
        </w:trPr>
        <w:tc>
          <w:tcPr>
            <w:tcW w:w="656" w:type="dxa"/>
            <w:vMerge/>
            <w:tcBorders>
              <w:left w:val="single" w:sz="8" w:space="0" w:color="auto"/>
              <w:right w:val="single" w:sz="8" w:space="0" w:color="auto"/>
            </w:tcBorders>
            <w:vAlign w:val="center"/>
            <w:hideMark/>
          </w:tcPr>
          <w:p w14:paraId="1F1704E2"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14:paraId="512327F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 içerikleri nedeniyle alevlenebilir ürünler;  ısı, ışık ve diğer malzemelerden uzakta ve güvenlik bilgi formuna/ talimatlara uygun şekilde muhafaza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CC1351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B1E0DE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CCA2BB6" w14:textId="77777777" w:rsidTr="00CF74E9">
        <w:trPr>
          <w:trHeight w:val="315"/>
        </w:trPr>
        <w:tc>
          <w:tcPr>
            <w:tcW w:w="656" w:type="dxa"/>
            <w:vMerge/>
            <w:tcBorders>
              <w:left w:val="single" w:sz="8" w:space="0" w:color="auto"/>
              <w:right w:val="single" w:sz="8" w:space="0" w:color="auto"/>
            </w:tcBorders>
            <w:shd w:val="clear" w:color="auto" w:fill="auto"/>
            <w:textDirection w:val="btLr"/>
            <w:vAlign w:val="center"/>
            <w:hideMark/>
          </w:tcPr>
          <w:p w14:paraId="340C8EE5"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0D2C51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 kapıları ısıyı ve alevleri iletmeyecek şekilde yalıtkan malzemeden yapılmış özel kapılar mı?</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14:paraId="10DF5A9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14:paraId="63A35A4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CD563B0" w14:textId="77777777" w:rsidTr="00CF74E9">
        <w:trPr>
          <w:trHeight w:val="525"/>
        </w:trPr>
        <w:tc>
          <w:tcPr>
            <w:tcW w:w="656" w:type="dxa"/>
            <w:vMerge/>
            <w:tcBorders>
              <w:left w:val="single" w:sz="8" w:space="0" w:color="auto"/>
              <w:right w:val="single" w:sz="8" w:space="0" w:color="auto"/>
            </w:tcBorders>
            <w:vAlign w:val="center"/>
            <w:hideMark/>
          </w:tcPr>
          <w:p w14:paraId="42FB8C28"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14:paraId="473CA65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Kullanılan gazın özelliği dikkate alınarak, tablolar, anahtarlar, prizler, borular gibi bütün elektrik tesisatı ilgili yönetmeliklere ve ilgili standartlarına uygun olarak tasarlanmış ve tesis edilmiş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7CC6EA5D"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619F4E8"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6BA1944" w14:textId="77777777" w:rsidTr="00CF74E9">
        <w:trPr>
          <w:trHeight w:val="499"/>
        </w:trPr>
        <w:tc>
          <w:tcPr>
            <w:tcW w:w="656" w:type="dxa"/>
            <w:vMerge/>
            <w:tcBorders>
              <w:left w:val="single" w:sz="8" w:space="0" w:color="auto"/>
              <w:right w:val="single" w:sz="8" w:space="0" w:color="auto"/>
            </w:tcBorders>
            <w:vAlign w:val="center"/>
            <w:hideMark/>
          </w:tcPr>
          <w:p w14:paraId="015E3713"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8" w:space="0" w:color="auto"/>
              <w:bottom w:val="single" w:sz="4" w:space="0" w:color="auto"/>
              <w:right w:val="single" w:sz="8" w:space="0" w:color="auto"/>
            </w:tcBorders>
            <w:shd w:val="clear" w:color="auto" w:fill="auto"/>
            <w:vAlign w:val="center"/>
            <w:hideMark/>
          </w:tcPr>
          <w:p w14:paraId="1673891B"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Gaz silindirlerinin bulunduğu odalarda ve çalışıldığı cihazlarda herhangi bir tehlike anında gazı kesecek olan ana kapama vanası ile elektrik akımını kesecek ana devre kesici ve ana elektrik panosu, gaz silindirlerinin bulunduğu ve kullanıldığı ortamlar dışında kolayca ulaşılabilecek bir yerde bulunmakta mı?</w:t>
            </w:r>
          </w:p>
        </w:tc>
        <w:tc>
          <w:tcPr>
            <w:tcW w:w="567" w:type="dxa"/>
            <w:gridSpan w:val="2"/>
            <w:tcBorders>
              <w:top w:val="nil"/>
              <w:left w:val="single" w:sz="8" w:space="0" w:color="auto"/>
              <w:bottom w:val="single" w:sz="4" w:space="0" w:color="auto"/>
              <w:right w:val="single" w:sz="8" w:space="0" w:color="auto"/>
            </w:tcBorders>
            <w:vAlign w:val="center"/>
            <w:hideMark/>
          </w:tcPr>
          <w:p w14:paraId="695F82E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566" w:type="dxa"/>
            <w:gridSpan w:val="2"/>
            <w:tcBorders>
              <w:top w:val="nil"/>
              <w:left w:val="single" w:sz="8" w:space="0" w:color="auto"/>
              <w:bottom w:val="single" w:sz="4" w:space="0" w:color="auto"/>
              <w:right w:val="single" w:sz="8" w:space="0" w:color="auto"/>
            </w:tcBorders>
            <w:vAlign w:val="center"/>
            <w:hideMark/>
          </w:tcPr>
          <w:p w14:paraId="102F0406" w14:textId="77777777" w:rsidR="00CF74E9" w:rsidRPr="00D4009B" w:rsidRDefault="00CF74E9" w:rsidP="00CF74E9">
            <w:pPr>
              <w:spacing w:after="0" w:line="240" w:lineRule="auto"/>
              <w:rPr>
                <w:rFonts w:eastAsia="Times New Roman" w:cs="Calibri"/>
                <w:b/>
                <w:bCs/>
                <w:color w:val="000000"/>
                <w:sz w:val="20"/>
                <w:szCs w:val="20"/>
                <w:lang w:eastAsia="tr-TR"/>
              </w:rPr>
            </w:pPr>
          </w:p>
        </w:tc>
      </w:tr>
      <w:tr w:rsidR="00CF74E9" w:rsidRPr="00D4009B" w14:paraId="232A2F2F" w14:textId="77777777" w:rsidTr="00CF74E9">
        <w:trPr>
          <w:trHeight w:val="3042"/>
        </w:trPr>
        <w:tc>
          <w:tcPr>
            <w:tcW w:w="656" w:type="dxa"/>
            <w:vMerge/>
            <w:tcBorders>
              <w:left w:val="single" w:sz="8" w:space="0" w:color="auto"/>
              <w:bottom w:val="single" w:sz="4" w:space="0" w:color="auto"/>
              <w:right w:val="single" w:sz="8" w:space="0" w:color="auto"/>
            </w:tcBorders>
            <w:vAlign w:val="center"/>
          </w:tcPr>
          <w:p w14:paraId="5C6843A8"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6F86AE9" w14:textId="77777777" w:rsidR="00CF74E9" w:rsidRPr="00D4009B" w:rsidRDefault="00CF74E9" w:rsidP="00CF74E9">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CF74E9" w:rsidRPr="00D4009B" w14:paraId="3308CC3D" w14:textId="77777777" w:rsidTr="00CF74E9">
        <w:trPr>
          <w:trHeight w:val="402"/>
        </w:trPr>
        <w:tc>
          <w:tcPr>
            <w:tcW w:w="11269" w:type="dxa"/>
            <w:gridSpan w:val="6"/>
            <w:vAlign w:val="center"/>
          </w:tcPr>
          <w:p w14:paraId="2460DCF1" w14:textId="77777777" w:rsidR="00CF74E9" w:rsidRDefault="00CF74E9" w:rsidP="00CF74E9">
            <w:pPr>
              <w:spacing w:after="0" w:line="240" w:lineRule="auto"/>
              <w:rPr>
                <w:rFonts w:eastAsia="Times New Roman" w:cs="Calibri"/>
                <w:b/>
                <w:bCs/>
                <w:color w:val="000000"/>
                <w:sz w:val="20"/>
                <w:szCs w:val="20"/>
                <w:lang w:eastAsia="tr-TR"/>
              </w:rPr>
            </w:pPr>
          </w:p>
        </w:tc>
      </w:tr>
      <w:tr w:rsidR="00CF74E9" w:rsidRPr="00D4009B" w14:paraId="11A0F72E" w14:textId="77777777" w:rsidTr="00CF74E9">
        <w:trPr>
          <w:trHeight w:val="52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900CF5"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ATIK YÖNETİMİ</w:t>
            </w:r>
          </w:p>
          <w:p w14:paraId="784E1A2C"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EFDE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İşveren tehlikeli atık üretimini en az düzeye indirecek tedbirleri almak için gerekli düzenlemeleri yapıyor mu?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6F3A6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0065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19522C5"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6737479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4EC19E27"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 personeli, atık yönetimi prosedürleri konusunda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74DD308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49ACC1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52E523A"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6395D0"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147739E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 atıkların kesinlikle kanalizasyon sistemine boşaltılmaması, evsel atıklarla karıştırılmaması için gerekli düzenlemeler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3CF46D8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81B2A3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198E390"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2D1525EE"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1F5CF16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Tehlikeli kimyasal atıklar ve tıbbi atıkların yalnızca geçici olarak depolanması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BA5E35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6107D0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E60545D"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515ECE5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3D20022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Atık kapları; kimyasal atıklar, tıbbi/biyolojik atıklar, kesici atıklar gibi sınıflandırılmış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0FFF84B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893EFB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16D9046"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10914A8E"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30E5EA1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Kırık camlar için kullanılabilir durumda bir kap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7F52A9F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14FE76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33ABF4A"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33447AD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6529406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Atık kapları; türlerine göre ilgili mevzuatlarda belirtildiği gibi etiketleniyorlar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7A9989E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F4B9FB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98E6DBA"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3FC9604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2B809C27"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atıklar sızdırmaz, delinmez kaplarda muhafaza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7FF35BC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614084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A133DF3"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28143B8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2B3D9F4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Atık kapları seçilirken, içindeki atıklarla reaksiyon vermeyecek ya da erime göstermeyecek kapların seçilmesi sağlanıyor mu? </w:t>
            </w:r>
          </w:p>
        </w:tc>
        <w:tc>
          <w:tcPr>
            <w:tcW w:w="567" w:type="dxa"/>
            <w:gridSpan w:val="2"/>
            <w:tcBorders>
              <w:top w:val="nil"/>
              <w:left w:val="nil"/>
              <w:bottom w:val="single" w:sz="8" w:space="0" w:color="auto"/>
              <w:right w:val="single" w:sz="8" w:space="0" w:color="auto"/>
            </w:tcBorders>
            <w:shd w:val="clear" w:color="auto" w:fill="auto"/>
            <w:vAlign w:val="center"/>
            <w:hideMark/>
          </w:tcPr>
          <w:p w14:paraId="76139DA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99451C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15C3042"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3C859E"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5FDEDF6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Atık kapları kapalı tutulması, yalnızca içine madde atılırken açılması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042E616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25C134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73395A0"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14:paraId="68B426EC"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62461F7F"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Kullanılmış iğneler gibi kesici ve delici özelliği olan tıbbi atıklar, diğer tıbbi atıklardan ayrı olarak ilgili yönetmelikte belirtilen koşullarda toplanıyor mu?  </w:t>
            </w:r>
          </w:p>
        </w:tc>
        <w:tc>
          <w:tcPr>
            <w:tcW w:w="567" w:type="dxa"/>
            <w:gridSpan w:val="2"/>
            <w:tcBorders>
              <w:top w:val="nil"/>
              <w:left w:val="nil"/>
              <w:bottom w:val="single" w:sz="8" w:space="0" w:color="auto"/>
              <w:right w:val="single" w:sz="8" w:space="0" w:color="auto"/>
            </w:tcBorders>
            <w:shd w:val="clear" w:color="auto" w:fill="auto"/>
            <w:vAlign w:val="center"/>
            <w:hideMark/>
          </w:tcPr>
          <w:p w14:paraId="37333D5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3C4927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B71E3EB"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14:paraId="4100166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3B677FB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Tıbbi atıklar, diğer atıklardan ayrı olarak ve saklanması, taşınması gibi durumlar için ilgili </w:t>
            </w:r>
            <w:proofErr w:type="spellStart"/>
            <w:r w:rsidRPr="00D4009B">
              <w:rPr>
                <w:rFonts w:eastAsia="Times New Roman" w:cs="Calibri"/>
                <w:color w:val="000000"/>
                <w:sz w:val="20"/>
                <w:szCs w:val="20"/>
                <w:lang w:eastAsia="tr-TR"/>
              </w:rPr>
              <w:t>mevzuatda</w:t>
            </w:r>
            <w:proofErr w:type="spellEnd"/>
            <w:r w:rsidRPr="00D4009B">
              <w:rPr>
                <w:rFonts w:eastAsia="Times New Roman" w:cs="Calibri"/>
                <w:color w:val="000000"/>
                <w:sz w:val="20"/>
                <w:szCs w:val="20"/>
                <w:lang w:eastAsia="tr-TR"/>
              </w:rPr>
              <w:t xml:space="preserve"> ayrı ayrı belirtilen koşullarda muhafaza ediliyor mu? </w:t>
            </w:r>
          </w:p>
        </w:tc>
        <w:tc>
          <w:tcPr>
            <w:tcW w:w="567" w:type="dxa"/>
            <w:gridSpan w:val="2"/>
            <w:tcBorders>
              <w:top w:val="nil"/>
              <w:left w:val="nil"/>
              <w:bottom w:val="single" w:sz="8" w:space="0" w:color="auto"/>
              <w:right w:val="single" w:sz="8" w:space="0" w:color="auto"/>
            </w:tcBorders>
            <w:shd w:val="clear" w:color="auto" w:fill="auto"/>
            <w:vAlign w:val="center"/>
            <w:hideMark/>
          </w:tcPr>
          <w:p w14:paraId="0C9BB90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D16B6D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C56EC52"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tcPr>
          <w:p w14:paraId="5B41B1F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02546942"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Tıbbi atıklar ilgili mevzuatta belirtildiği gibi etiketleniyor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7B56C25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A6B959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6AE0821"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tcPr>
          <w:p w14:paraId="4DB4C22E"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2A8A47F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Tıbbi atıkların uzaklaştırılmasında lisanslı tıbbi atık toplama firması ile çalışılıyor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15F8704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6F7420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2B6E631"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14:paraId="5D7A82F9"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3FFF7202"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Çeker ocakların içinde ya da kimyasal depo alanlarında atık maddelerin depolanmaması için gerekli önlemler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45C5919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7701A8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71D3D3A"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A9B94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6335733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Tehlikeli kimyasal atıklar ve boş gaz silindirleri uygun kap ve ortamlarda geçici olarak depolanmakta ve hemen bertaraf firmalarına teslim edilmekte mi?</w:t>
            </w:r>
          </w:p>
        </w:tc>
        <w:tc>
          <w:tcPr>
            <w:tcW w:w="567" w:type="dxa"/>
            <w:gridSpan w:val="2"/>
            <w:tcBorders>
              <w:top w:val="nil"/>
              <w:left w:val="nil"/>
              <w:bottom w:val="single" w:sz="8" w:space="0" w:color="auto"/>
              <w:right w:val="single" w:sz="8" w:space="0" w:color="auto"/>
            </w:tcBorders>
            <w:shd w:val="clear" w:color="auto" w:fill="auto"/>
            <w:vAlign w:val="center"/>
            <w:hideMark/>
          </w:tcPr>
          <w:p w14:paraId="1492EFF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40B789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6DE4337"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14:paraId="27C298C9"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6F6C322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Özel taşıma ve imha prosedürü gerektiren çöpler, ayrı ayrı ve farklı renklerdeki atık poşetlerinde saklanıyor ve uzaklaştırılıyor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24CC176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4AA5DD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40B2181"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tcPr>
          <w:p w14:paraId="27C56D79"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14:paraId="5C05824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Kontamine atıkların atılmadan önce otoklavda sterilize </w:t>
            </w:r>
            <w:proofErr w:type="spellStart"/>
            <w:r w:rsidRPr="00D4009B">
              <w:rPr>
                <w:rFonts w:eastAsia="Times New Roman" w:cs="Calibri"/>
                <w:color w:val="000000"/>
                <w:sz w:val="20"/>
                <w:szCs w:val="20"/>
                <w:lang w:eastAsia="tr-TR"/>
              </w:rPr>
              <w:t>edilmeksi</w:t>
            </w:r>
            <w:proofErr w:type="spellEnd"/>
            <w:r w:rsidRPr="00D4009B">
              <w:rPr>
                <w:rFonts w:eastAsia="Times New Roman" w:cs="Calibri"/>
                <w:color w:val="000000"/>
                <w:sz w:val="20"/>
                <w:szCs w:val="20"/>
                <w:lang w:eastAsia="tr-TR"/>
              </w:rPr>
              <w:t xml:space="preserve"> veya yakılması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A6427B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F54D20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E3AEA04" w14:textId="77777777" w:rsidTr="00CF74E9">
        <w:trPr>
          <w:trHeight w:val="6639"/>
        </w:trPr>
        <w:tc>
          <w:tcPr>
            <w:tcW w:w="656" w:type="dxa"/>
            <w:vMerge/>
            <w:tcBorders>
              <w:top w:val="single" w:sz="4" w:space="0" w:color="auto"/>
              <w:left w:val="single" w:sz="4" w:space="0" w:color="auto"/>
              <w:bottom w:val="single" w:sz="4" w:space="0" w:color="auto"/>
              <w:right w:val="single" w:sz="4" w:space="0" w:color="auto"/>
            </w:tcBorders>
            <w:vAlign w:val="center"/>
          </w:tcPr>
          <w:p w14:paraId="3A11111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top w:val="nil"/>
              <w:left w:val="single" w:sz="4" w:space="0" w:color="auto"/>
              <w:bottom w:val="single" w:sz="8" w:space="0" w:color="auto"/>
              <w:right w:val="single" w:sz="8" w:space="0" w:color="auto"/>
            </w:tcBorders>
            <w:shd w:val="clear" w:color="auto" w:fill="auto"/>
            <w:vAlign w:val="center"/>
          </w:tcPr>
          <w:p w14:paraId="3BC9F7F9" w14:textId="77777777" w:rsidR="00CF74E9" w:rsidRPr="00D4009B" w:rsidRDefault="00CF74E9" w:rsidP="00CF74E9">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CF74E9" w:rsidRPr="00D4009B" w14:paraId="12BEE04B" w14:textId="77777777" w:rsidTr="00366E79">
        <w:trPr>
          <w:trHeight w:val="31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307E22" w14:textId="77777777" w:rsidR="00CF74E9" w:rsidRPr="00D4009B" w:rsidRDefault="00E16436" w:rsidP="00CF74E9">
            <w:pPr>
              <w:spacing w:after="0" w:line="240" w:lineRule="auto"/>
              <w:jc w:val="center"/>
              <w:rPr>
                <w:rFonts w:eastAsia="Times New Roman" w:cs="Calibri"/>
                <w:b/>
                <w:bCs/>
                <w:color w:val="000000"/>
                <w:sz w:val="20"/>
                <w:szCs w:val="20"/>
                <w:lang w:eastAsia="tr-TR"/>
              </w:rPr>
            </w:pPr>
            <w:r>
              <w:rPr>
                <w:rFonts w:eastAsia="Times New Roman" w:cs="Calibri"/>
                <w:b/>
                <w:bCs/>
                <w:noProof/>
                <w:color w:val="000000"/>
                <w:sz w:val="20"/>
                <w:szCs w:val="20"/>
                <w:lang w:eastAsia="tr-TR"/>
              </w:rPr>
              <w:lastRenderedPageBreak/>
              <mc:AlternateContent>
                <mc:Choice Requires="wps">
                  <w:drawing>
                    <wp:anchor distT="0" distB="0" distL="114300" distR="114300" simplePos="0" relativeHeight="251659776" behindDoc="0" locked="0" layoutInCell="1" allowOverlap="1" wp14:anchorId="23DC174A" wp14:editId="4D76401C">
                      <wp:simplePos x="0" y="0"/>
                      <wp:positionH relativeFrom="column">
                        <wp:posOffset>-196850</wp:posOffset>
                      </wp:positionH>
                      <wp:positionV relativeFrom="paragraph">
                        <wp:posOffset>1694180</wp:posOffset>
                      </wp:positionV>
                      <wp:extent cx="1391285" cy="8255"/>
                      <wp:effectExtent l="0" t="0" r="0" b="1079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9128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060BE7" id="Düz Bağlayıcı 8"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3.4pt" to="94.0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" strokecolor="#4579b8 [3044]">
                      <o:lock v:ext="edit" shapetype="f"/>
                    </v:line>
                  </w:pict>
                </mc:Fallback>
              </mc:AlternateContent>
            </w:r>
            <w:r>
              <w:rPr>
                <w:rFonts w:eastAsia="Times New Roman" w:cs="Calibri"/>
                <w:b/>
                <w:bCs/>
                <w:noProof/>
                <w:color w:val="000000"/>
                <w:sz w:val="20"/>
                <w:szCs w:val="20"/>
                <w:lang w:eastAsia="tr-TR"/>
              </w:rPr>
              <mc:AlternateContent>
                <mc:Choice Requires="wps">
                  <w:drawing>
                    <wp:anchor distT="4294967295" distB="4294967295" distL="114300" distR="114300" simplePos="0" relativeHeight="251658752" behindDoc="0" locked="0" layoutInCell="1" allowOverlap="1" wp14:anchorId="4C863DED" wp14:editId="55027913">
                      <wp:simplePos x="0" y="0"/>
                      <wp:positionH relativeFrom="column">
                        <wp:posOffset>-29845</wp:posOffset>
                      </wp:positionH>
                      <wp:positionV relativeFrom="paragraph">
                        <wp:posOffset>803274</wp:posOffset>
                      </wp:positionV>
                      <wp:extent cx="492760" cy="0"/>
                      <wp:effectExtent l="0" t="0" r="2540" b="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2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9D5A9C" id="Düz Bağlayıcı 7"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63.25pt" to="36.4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" strokecolor="#4579b8 [3044]">
                      <o:lock v:ext="edit" shapetype="f"/>
                    </v:line>
                  </w:pict>
                </mc:Fallback>
              </mc:AlternateContent>
            </w:r>
            <w:r>
              <w:rPr>
                <w:rFonts w:eastAsia="Times New Roman" w:cs="Calibri"/>
                <w:b/>
                <w:bCs/>
                <w:noProof/>
                <w:color w:val="000000"/>
                <w:sz w:val="20"/>
                <w:szCs w:val="20"/>
                <w:lang w:eastAsia="tr-TR"/>
              </w:rPr>
              <mc:AlternateContent>
                <mc:Choice Requires="wps">
                  <w:drawing>
                    <wp:anchor distT="4294967295" distB="4294967295" distL="114300" distR="114300" simplePos="0" relativeHeight="251657728" behindDoc="0" locked="0" layoutInCell="1" allowOverlap="1" wp14:anchorId="5AEBAEC9" wp14:editId="1E9D298A">
                      <wp:simplePos x="0" y="0"/>
                      <wp:positionH relativeFrom="column">
                        <wp:posOffset>-29845</wp:posOffset>
                      </wp:positionH>
                      <wp:positionV relativeFrom="paragraph">
                        <wp:posOffset>715644</wp:posOffset>
                      </wp:positionV>
                      <wp:extent cx="405130" cy="0"/>
                      <wp:effectExtent l="0" t="0" r="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5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4D83D4" id="Düz Bağlayıcı 6"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6.35pt" to="29.5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" strokecolor="#4579b8 [3044]">
                      <o:lock v:ext="edit" shapetype="f"/>
                    </v:line>
                  </w:pict>
                </mc:Fallback>
              </mc:AlternateContent>
            </w:r>
            <w:r w:rsidR="00CF74E9" w:rsidRPr="00D4009B">
              <w:rPr>
                <w:rFonts w:eastAsia="Times New Roman" w:cs="Calibri"/>
                <w:b/>
                <w:bCs/>
                <w:color w:val="000000"/>
                <w:sz w:val="20"/>
                <w:szCs w:val="20"/>
                <w:lang w:eastAsia="tr-TR"/>
              </w:rPr>
              <w:t>DEPOLAMA</w:t>
            </w:r>
          </w:p>
          <w:p w14:paraId="7063C0A8" w14:textId="77777777" w:rsidR="00CF74E9" w:rsidRPr="00D4009B" w:rsidRDefault="00E16436" w:rsidP="00CF74E9">
            <w:pPr>
              <w:spacing w:after="0" w:line="240" w:lineRule="auto"/>
              <w:jc w:val="center"/>
              <w:rPr>
                <w:rFonts w:eastAsia="Times New Roman" w:cs="Calibri"/>
                <w:b/>
                <w:bCs/>
                <w:color w:val="000000"/>
                <w:sz w:val="20"/>
                <w:szCs w:val="20"/>
                <w:lang w:eastAsia="tr-TR"/>
              </w:rPr>
            </w:pPr>
            <w:r>
              <w:rPr>
                <w:rFonts w:eastAsia="Times New Roman" w:cs="Calibri"/>
                <w:b/>
                <w:bCs/>
                <w:noProof/>
                <w:color w:val="000000"/>
                <w:sz w:val="20"/>
                <w:szCs w:val="20"/>
                <w:lang w:eastAsia="tr-TR"/>
              </w:rPr>
              <mc:AlternateContent>
                <mc:Choice Requires="wps">
                  <w:drawing>
                    <wp:anchor distT="0" distB="0" distL="114300" distR="114300" simplePos="0" relativeHeight="251656704" behindDoc="0" locked="0" layoutInCell="1" allowOverlap="1" wp14:anchorId="0E4F68C7" wp14:editId="17736560">
                      <wp:simplePos x="0" y="0"/>
                      <wp:positionH relativeFrom="column">
                        <wp:posOffset>-196215</wp:posOffset>
                      </wp:positionH>
                      <wp:positionV relativeFrom="paragraph">
                        <wp:posOffset>708025</wp:posOffset>
                      </wp:positionV>
                      <wp:extent cx="405765" cy="8255"/>
                      <wp:effectExtent l="0" t="0" r="0" b="1079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0576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B91BAB" id="Düz Bağlayıcı 2"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55.75pt" to="16.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" strokecolor="#4579b8 [3044]">
                      <o:lock v:ext="edit" shapetype="f"/>
                    </v:line>
                  </w:pict>
                </mc:Fallback>
              </mc:AlternateContent>
            </w:r>
          </w:p>
        </w:tc>
        <w:tc>
          <w:tcPr>
            <w:tcW w:w="9762"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14:paraId="3DE2D2D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Depolama alanı ayrı bir yerde ve sürekli kontrol ediliyor mu?</w:t>
            </w:r>
          </w:p>
        </w:tc>
        <w:tc>
          <w:tcPr>
            <w:tcW w:w="425" w:type="dxa"/>
            <w:gridSpan w:val="2"/>
            <w:tcBorders>
              <w:top w:val="single" w:sz="4" w:space="0" w:color="auto"/>
              <w:left w:val="nil"/>
              <w:bottom w:val="single" w:sz="8" w:space="0" w:color="auto"/>
              <w:right w:val="single" w:sz="8" w:space="0" w:color="auto"/>
            </w:tcBorders>
            <w:shd w:val="clear" w:color="auto" w:fill="auto"/>
            <w:vAlign w:val="center"/>
            <w:hideMark/>
          </w:tcPr>
          <w:p w14:paraId="41C0161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single" w:sz="4" w:space="0" w:color="auto"/>
              <w:left w:val="nil"/>
              <w:bottom w:val="single" w:sz="8" w:space="0" w:color="auto"/>
              <w:right w:val="single" w:sz="8" w:space="0" w:color="auto"/>
            </w:tcBorders>
            <w:shd w:val="clear" w:color="auto" w:fill="auto"/>
            <w:vAlign w:val="center"/>
            <w:hideMark/>
          </w:tcPr>
          <w:p w14:paraId="011B635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C819751"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3FAF4F00"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4376895B"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Depolama alanlarına görevli personel dışında giriş-çıkış engelleniyor mu?</w:t>
            </w:r>
          </w:p>
        </w:tc>
        <w:tc>
          <w:tcPr>
            <w:tcW w:w="425" w:type="dxa"/>
            <w:gridSpan w:val="2"/>
            <w:tcBorders>
              <w:top w:val="nil"/>
              <w:left w:val="nil"/>
              <w:bottom w:val="single" w:sz="8" w:space="0" w:color="auto"/>
              <w:right w:val="single" w:sz="8" w:space="0" w:color="auto"/>
            </w:tcBorders>
            <w:shd w:val="clear" w:color="auto" w:fill="auto"/>
            <w:vAlign w:val="center"/>
            <w:hideMark/>
          </w:tcPr>
          <w:p w14:paraId="35803BD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138410B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AD5D880"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2296D4AC"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0F698096"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 xml:space="preserve">Tüm dolaplar duvarlara uygun şekilde sabitlenmiş mi? </w:t>
            </w:r>
          </w:p>
        </w:tc>
        <w:tc>
          <w:tcPr>
            <w:tcW w:w="425" w:type="dxa"/>
            <w:gridSpan w:val="2"/>
            <w:tcBorders>
              <w:top w:val="nil"/>
              <w:left w:val="nil"/>
              <w:bottom w:val="single" w:sz="8" w:space="0" w:color="auto"/>
              <w:right w:val="single" w:sz="8" w:space="0" w:color="auto"/>
            </w:tcBorders>
            <w:shd w:val="clear" w:color="auto" w:fill="auto"/>
            <w:vAlign w:val="center"/>
            <w:hideMark/>
          </w:tcPr>
          <w:p w14:paraId="5D76B38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2DD18B3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AE3F710"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58DF9073"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13B55F7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Raflar; duvarlara ve birbirlerine monte edilmiş, uygun bağlantı elemanlarıyla devrilmeleri engellenmiş mi?</w:t>
            </w:r>
          </w:p>
        </w:tc>
        <w:tc>
          <w:tcPr>
            <w:tcW w:w="425" w:type="dxa"/>
            <w:gridSpan w:val="2"/>
            <w:tcBorders>
              <w:top w:val="nil"/>
              <w:left w:val="nil"/>
              <w:bottom w:val="single" w:sz="8" w:space="0" w:color="auto"/>
              <w:right w:val="single" w:sz="8" w:space="0" w:color="auto"/>
            </w:tcBorders>
            <w:shd w:val="clear" w:color="auto" w:fill="auto"/>
            <w:vAlign w:val="center"/>
            <w:hideMark/>
          </w:tcPr>
          <w:p w14:paraId="301C7AA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4F9B10E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9096160"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6689DA6E"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518DA1F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Ekipmanlar, ağır olanlar alt raflarda, hafifler üst raflarda yer alacak şekilde istiflenmiş mi?</w:t>
            </w:r>
          </w:p>
        </w:tc>
        <w:tc>
          <w:tcPr>
            <w:tcW w:w="425" w:type="dxa"/>
            <w:gridSpan w:val="2"/>
            <w:tcBorders>
              <w:top w:val="nil"/>
              <w:left w:val="nil"/>
              <w:bottom w:val="single" w:sz="8" w:space="0" w:color="auto"/>
              <w:right w:val="single" w:sz="8" w:space="0" w:color="auto"/>
            </w:tcBorders>
            <w:shd w:val="clear" w:color="auto" w:fill="auto"/>
            <w:vAlign w:val="center"/>
            <w:hideMark/>
          </w:tcPr>
          <w:p w14:paraId="418AC80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0427E1A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28C6BCA"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47E943D7"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5ADC702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Kimyasal maddeler göz seviyesinin üzerindeki raflara yerleştirilmemekte mi?</w:t>
            </w:r>
          </w:p>
        </w:tc>
        <w:tc>
          <w:tcPr>
            <w:tcW w:w="425" w:type="dxa"/>
            <w:gridSpan w:val="2"/>
            <w:tcBorders>
              <w:top w:val="nil"/>
              <w:left w:val="nil"/>
              <w:bottom w:val="single" w:sz="8" w:space="0" w:color="auto"/>
              <w:right w:val="single" w:sz="8" w:space="0" w:color="auto"/>
            </w:tcBorders>
            <w:shd w:val="clear" w:color="auto" w:fill="auto"/>
            <w:vAlign w:val="center"/>
            <w:hideMark/>
          </w:tcPr>
          <w:p w14:paraId="55C6D12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4753526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82D2135"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40101DB1"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454FEC10"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Aşındırıcı kimyasallar daha alçak raflarda tutulmakta mı?</w:t>
            </w:r>
          </w:p>
        </w:tc>
        <w:tc>
          <w:tcPr>
            <w:tcW w:w="425" w:type="dxa"/>
            <w:gridSpan w:val="2"/>
            <w:tcBorders>
              <w:top w:val="nil"/>
              <w:left w:val="nil"/>
              <w:bottom w:val="single" w:sz="8" w:space="0" w:color="auto"/>
              <w:right w:val="single" w:sz="8" w:space="0" w:color="auto"/>
            </w:tcBorders>
            <w:shd w:val="clear" w:color="auto" w:fill="auto"/>
            <w:vAlign w:val="center"/>
            <w:hideMark/>
          </w:tcPr>
          <w:p w14:paraId="261FF6B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33484FE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68CD0A1"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765FF07A"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59996CD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Yüksek yerlere yerleştirilmiş nesnelerin hepsi düşmelerini engelleyecek şekilde emniyete alınmış ya da sabitlenmiş mi?</w:t>
            </w:r>
          </w:p>
        </w:tc>
        <w:tc>
          <w:tcPr>
            <w:tcW w:w="425" w:type="dxa"/>
            <w:gridSpan w:val="2"/>
            <w:tcBorders>
              <w:top w:val="nil"/>
              <w:left w:val="nil"/>
              <w:bottom w:val="single" w:sz="8" w:space="0" w:color="auto"/>
              <w:right w:val="single" w:sz="8" w:space="0" w:color="auto"/>
            </w:tcBorders>
            <w:shd w:val="clear" w:color="auto" w:fill="auto"/>
            <w:vAlign w:val="center"/>
            <w:hideMark/>
          </w:tcPr>
          <w:p w14:paraId="6DF1129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5463750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916CAF8"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632C707A"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3AE3D6C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Cam malzemeler çarpılmayacak ve devrilmeyecek şekilde muhafaza ediliyor mu?</w:t>
            </w:r>
          </w:p>
        </w:tc>
        <w:tc>
          <w:tcPr>
            <w:tcW w:w="425" w:type="dxa"/>
            <w:gridSpan w:val="2"/>
            <w:tcBorders>
              <w:top w:val="nil"/>
              <w:left w:val="nil"/>
              <w:bottom w:val="single" w:sz="8" w:space="0" w:color="auto"/>
              <w:right w:val="single" w:sz="8" w:space="0" w:color="auto"/>
            </w:tcBorders>
            <w:shd w:val="clear" w:color="auto" w:fill="auto"/>
            <w:vAlign w:val="center"/>
            <w:hideMark/>
          </w:tcPr>
          <w:p w14:paraId="51B4788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1381794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E680F8C"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2A758A0D"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7A3DD52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Buzdolaplarının ve depolama raflarının üzerinde, bulunan kimyasalların listeleri ve tehlikeleri yazılmış mı?</w:t>
            </w:r>
          </w:p>
        </w:tc>
        <w:tc>
          <w:tcPr>
            <w:tcW w:w="425" w:type="dxa"/>
            <w:gridSpan w:val="2"/>
            <w:tcBorders>
              <w:top w:val="nil"/>
              <w:left w:val="nil"/>
              <w:bottom w:val="single" w:sz="8" w:space="0" w:color="auto"/>
              <w:right w:val="single" w:sz="8" w:space="0" w:color="auto"/>
            </w:tcBorders>
            <w:shd w:val="clear" w:color="auto" w:fill="auto"/>
            <w:vAlign w:val="center"/>
            <w:hideMark/>
          </w:tcPr>
          <w:p w14:paraId="312767D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4FC6F31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867BFAE"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19293A10"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5DA5473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Kapılarda görünecek şekilde gerekli tehlike işaretleri bulunuyor mu?</w:t>
            </w:r>
          </w:p>
        </w:tc>
        <w:tc>
          <w:tcPr>
            <w:tcW w:w="425" w:type="dxa"/>
            <w:gridSpan w:val="2"/>
            <w:tcBorders>
              <w:top w:val="nil"/>
              <w:left w:val="nil"/>
              <w:bottom w:val="single" w:sz="8" w:space="0" w:color="auto"/>
              <w:right w:val="single" w:sz="8" w:space="0" w:color="auto"/>
            </w:tcBorders>
            <w:shd w:val="clear" w:color="auto" w:fill="auto"/>
            <w:vAlign w:val="center"/>
            <w:hideMark/>
          </w:tcPr>
          <w:p w14:paraId="28AAB75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3847753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186408E"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3138C0"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0E5ADC9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Depolama alanında kimyasalların güvenlik bilgi formları bulunuyor mu?</w:t>
            </w:r>
          </w:p>
        </w:tc>
        <w:tc>
          <w:tcPr>
            <w:tcW w:w="425" w:type="dxa"/>
            <w:gridSpan w:val="2"/>
            <w:tcBorders>
              <w:top w:val="nil"/>
              <w:left w:val="nil"/>
              <w:bottom w:val="single" w:sz="8" w:space="0" w:color="auto"/>
              <w:right w:val="single" w:sz="8" w:space="0" w:color="auto"/>
            </w:tcBorders>
            <w:shd w:val="clear" w:color="auto" w:fill="auto"/>
            <w:vAlign w:val="center"/>
            <w:hideMark/>
          </w:tcPr>
          <w:p w14:paraId="4ECE5C1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5DAF84C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003BB2C"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06675524"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4539F97B"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Laboratuvarlarda maddeler depolanmadan önce tehlike sınıflarına göre gruplandırılmış mı?</w:t>
            </w:r>
          </w:p>
        </w:tc>
        <w:tc>
          <w:tcPr>
            <w:tcW w:w="425" w:type="dxa"/>
            <w:gridSpan w:val="2"/>
            <w:tcBorders>
              <w:top w:val="nil"/>
              <w:left w:val="nil"/>
              <w:bottom w:val="single" w:sz="8" w:space="0" w:color="auto"/>
              <w:right w:val="single" w:sz="8" w:space="0" w:color="auto"/>
            </w:tcBorders>
            <w:shd w:val="clear" w:color="auto" w:fill="auto"/>
            <w:vAlign w:val="center"/>
            <w:hideMark/>
          </w:tcPr>
          <w:p w14:paraId="5C24AE6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0642E97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E11A0EE"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3A30564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nil"/>
              <w:right w:val="single" w:sz="8" w:space="0" w:color="auto"/>
            </w:tcBorders>
            <w:shd w:val="clear" w:color="auto" w:fill="auto"/>
            <w:vAlign w:val="center"/>
            <w:hideMark/>
          </w:tcPr>
          <w:p w14:paraId="6B6A028F"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Dolaplar depolanacak kimyasal maddelerin özelliklerine göre alınmış ve düzenlenmiş mi?</w:t>
            </w:r>
          </w:p>
        </w:tc>
        <w:tc>
          <w:tcPr>
            <w:tcW w:w="425" w:type="dxa"/>
            <w:gridSpan w:val="2"/>
            <w:tcBorders>
              <w:top w:val="nil"/>
              <w:left w:val="nil"/>
              <w:bottom w:val="nil"/>
              <w:right w:val="single" w:sz="8" w:space="0" w:color="auto"/>
            </w:tcBorders>
            <w:shd w:val="clear" w:color="auto" w:fill="auto"/>
            <w:vAlign w:val="center"/>
            <w:hideMark/>
          </w:tcPr>
          <w:p w14:paraId="5CF106F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nil"/>
              <w:right w:val="single" w:sz="8" w:space="0" w:color="auto"/>
            </w:tcBorders>
            <w:shd w:val="clear" w:color="auto" w:fill="auto"/>
            <w:vAlign w:val="center"/>
            <w:hideMark/>
          </w:tcPr>
          <w:p w14:paraId="25A4CB2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37C44AB"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4557B289"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single" w:sz="8" w:space="0" w:color="auto"/>
              <w:left w:val="single" w:sz="4" w:space="0" w:color="auto"/>
              <w:bottom w:val="nil"/>
              <w:right w:val="single" w:sz="8" w:space="0" w:color="auto"/>
            </w:tcBorders>
            <w:shd w:val="clear" w:color="auto" w:fill="auto"/>
            <w:vAlign w:val="center"/>
            <w:hideMark/>
          </w:tcPr>
          <w:p w14:paraId="50691712"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Kimyasal malzemeler raflara türlerine uygun olarak yerleştirilmiş mi?</w:t>
            </w:r>
          </w:p>
        </w:tc>
        <w:tc>
          <w:tcPr>
            <w:tcW w:w="425" w:type="dxa"/>
            <w:gridSpan w:val="2"/>
            <w:tcBorders>
              <w:top w:val="single" w:sz="8" w:space="0" w:color="auto"/>
              <w:left w:val="nil"/>
              <w:bottom w:val="nil"/>
              <w:right w:val="single" w:sz="8" w:space="0" w:color="auto"/>
            </w:tcBorders>
            <w:shd w:val="clear" w:color="auto" w:fill="auto"/>
            <w:vAlign w:val="center"/>
            <w:hideMark/>
          </w:tcPr>
          <w:p w14:paraId="6AA6FD8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single" w:sz="8" w:space="0" w:color="auto"/>
              <w:left w:val="nil"/>
              <w:bottom w:val="nil"/>
              <w:right w:val="single" w:sz="8" w:space="0" w:color="auto"/>
            </w:tcBorders>
            <w:shd w:val="clear" w:color="auto" w:fill="auto"/>
            <w:vAlign w:val="center"/>
            <w:hideMark/>
          </w:tcPr>
          <w:p w14:paraId="235A1FA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EA8089B"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61634483"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3848411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Depolama rafları, direk güneş ışığından ve açık alev kaynağından uzak tutuluyor mu?</w:t>
            </w:r>
          </w:p>
        </w:tc>
        <w:tc>
          <w:tcPr>
            <w:tcW w:w="425" w:type="dxa"/>
            <w:gridSpan w:val="2"/>
            <w:tcBorders>
              <w:top w:val="single" w:sz="8" w:space="0" w:color="auto"/>
              <w:left w:val="nil"/>
              <w:bottom w:val="single" w:sz="8" w:space="0" w:color="auto"/>
              <w:right w:val="single" w:sz="8" w:space="0" w:color="auto"/>
            </w:tcBorders>
            <w:shd w:val="clear" w:color="auto" w:fill="auto"/>
            <w:vAlign w:val="center"/>
            <w:hideMark/>
          </w:tcPr>
          <w:p w14:paraId="46F6C21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single" w:sz="8" w:space="0" w:color="auto"/>
              <w:left w:val="nil"/>
              <w:bottom w:val="single" w:sz="8" w:space="0" w:color="auto"/>
              <w:right w:val="single" w:sz="8" w:space="0" w:color="auto"/>
            </w:tcBorders>
            <w:shd w:val="clear" w:color="auto" w:fill="auto"/>
            <w:vAlign w:val="center"/>
            <w:hideMark/>
          </w:tcPr>
          <w:p w14:paraId="03819E7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05740E5"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2F5ED49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640E53C2"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Gereksiz, kullanılmayan ve son kullanma tarihi geçmiş kimyasallar laboratuvarlardan ve depolama alanlarından kaldırılması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14:paraId="14B02E7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45F26D4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CD1B338"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2E614D9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65EA3667"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Yanıcı kimyasalların depolandığı alanda depolama hacmi belirlenmiş ve limitlerin geçilmemesi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14:paraId="6535FD8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634B5A3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1E921FC"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D55C1C"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5B3B862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 xml:space="preserve">Yanıcı malzemeler ateşleme kaynağından uzakta depolanıyor ve kullanılıyor mu? </w:t>
            </w:r>
          </w:p>
        </w:tc>
        <w:tc>
          <w:tcPr>
            <w:tcW w:w="425" w:type="dxa"/>
            <w:gridSpan w:val="2"/>
            <w:tcBorders>
              <w:top w:val="nil"/>
              <w:left w:val="nil"/>
              <w:bottom w:val="single" w:sz="8" w:space="0" w:color="auto"/>
              <w:right w:val="single" w:sz="8" w:space="0" w:color="auto"/>
            </w:tcBorders>
            <w:shd w:val="clear" w:color="auto" w:fill="auto"/>
            <w:vAlign w:val="center"/>
            <w:hideMark/>
          </w:tcPr>
          <w:p w14:paraId="1597245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62592B9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E546E1B"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37C97EE3"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4815A91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Yanıcı sıvıların toplu miktarlarda depolanmasının uygun dolaplarda yapılması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14:paraId="02050DB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16EC9D1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182A2D3"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5810C2F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16158B87"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Cam veya plastik kaplarda açık raflarda saklanan yanıcı malzemelerin izin verilen limit miktarda olması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14:paraId="53967A2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4EDA232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DEC5C52"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2BAD3978"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2F8268A4"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Kimyasal madde ya da gaz silindirleri depolama alanlarında kıvılcım oluşturacak kaynaklar bulunmaması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14:paraId="38F5305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314BA45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9E56528"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2F9E90E7"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7129C2F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Gaz silindirleri kullanılmadıkları ve taşınmadıkları zaman özel bir alanda standardına uygun olarak depolanıyor mu?</w:t>
            </w:r>
          </w:p>
        </w:tc>
        <w:tc>
          <w:tcPr>
            <w:tcW w:w="425" w:type="dxa"/>
            <w:gridSpan w:val="2"/>
            <w:tcBorders>
              <w:top w:val="nil"/>
              <w:left w:val="nil"/>
              <w:bottom w:val="single" w:sz="8" w:space="0" w:color="auto"/>
              <w:right w:val="single" w:sz="8" w:space="0" w:color="auto"/>
            </w:tcBorders>
            <w:shd w:val="clear" w:color="auto" w:fill="auto"/>
            <w:vAlign w:val="center"/>
            <w:hideMark/>
          </w:tcPr>
          <w:p w14:paraId="6A29376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4A40255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93F22AF"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10666E40"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44A04200"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Gaz silindirleri özel araç ile zincirlenerek taşınıyor mu?</w:t>
            </w:r>
          </w:p>
        </w:tc>
        <w:tc>
          <w:tcPr>
            <w:tcW w:w="425" w:type="dxa"/>
            <w:gridSpan w:val="2"/>
            <w:tcBorders>
              <w:top w:val="nil"/>
              <w:left w:val="nil"/>
              <w:bottom w:val="single" w:sz="8" w:space="0" w:color="auto"/>
              <w:right w:val="single" w:sz="8" w:space="0" w:color="auto"/>
            </w:tcBorders>
            <w:shd w:val="clear" w:color="auto" w:fill="auto"/>
            <w:vAlign w:val="center"/>
            <w:hideMark/>
          </w:tcPr>
          <w:p w14:paraId="5310CF0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46E3B90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08C15DA" w14:textId="77777777" w:rsidTr="00CF74E9">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762249D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1C76EA9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Gaz silindirleri depolama alanının sabit bir noktasına standartlarda belirtilen yüksekliğinden zincirlerle bağlanarak depolanıyor mu?</w:t>
            </w:r>
          </w:p>
        </w:tc>
        <w:tc>
          <w:tcPr>
            <w:tcW w:w="425" w:type="dxa"/>
            <w:gridSpan w:val="2"/>
            <w:tcBorders>
              <w:top w:val="nil"/>
              <w:left w:val="nil"/>
              <w:bottom w:val="single" w:sz="8" w:space="0" w:color="auto"/>
              <w:right w:val="single" w:sz="8" w:space="0" w:color="auto"/>
            </w:tcBorders>
            <w:shd w:val="clear" w:color="auto" w:fill="auto"/>
            <w:vAlign w:val="center"/>
            <w:hideMark/>
          </w:tcPr>
          <w:p w14:paraId="19133D1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121C3E3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B74626D"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2F43C7"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14:paraId="2548259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Gaz silindirleri yüksek sıcaklıktan uzakta depolanıyor mu?</w:t>
            </w:r>
          </w:p>
        </w:tc>
        <w:tc>
          <w:tcPr>
            <w:tcW w:w="425" w:type="dxa"/>
            <w:gridSpan w:val="2"/>
            <w:tcBorders>
              <w:top w:val="nil"/>
              <w:left w:val="nil"/>
              <w:bottom w:val="single" w:sz="8" w:space="0" w:color="auto"/>
              <w:right w:val="single" w:sz="8" w:space="0" w:color="auto"/>
            </w:tcBorders>
            <w:shd w:val="clear" w:color="auto" w:fill="auto"/>
            <w:vAlign w:val="center"/>
            <w:hideMark/>
          </w:tcPr>
          <w:p w14:paraId="5BD7459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14:paraId="6C96422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068DC3F" w14:textId="77777777" w:rsidTr="00CF74E9">
        <w:trPr>
          <w:trHeight w:val="279"/>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1AF0D979"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76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24D3C3B0"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Dolu ve boş gaz silindirleri ayrı ayrı depolanıyor mu?</w:t>
            </w:r>
          </w:p>
        </w:tc>
        <w:tc>
          <w:tcPr>
            <w:tcW w:w="425" w:type="dxa"/>
            <w:gridSpan w:val="2"/>
            <w:tcBorders>
              <w:top w:val="single" w:sz="8" w:space="0" w:color="auto"/>
              <w:left w:val="nil"/>
              <w:bottom w:val="single" w:sz="8" w:space="0" w:color="auto"/>
              <w:right w:val="single" w:sz="8" w:space="0" w:color="auto"/>
            </w:tcBorders>
            <w:shd w:val="clear" w:color="auto" w:fill="auto"/>
            <w:vAlign w:val="center"/>
            <w:hideMark/>
          </w:tcPr>
          <w:p w14:paraId="6B06EA6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single" w:sz="8" w:space="0" w:color="auto"/>
              <w:left w:val="nil"/>
              <w:bottom w:val="single" w:sz="8" w:space="0" w:color="auto"/>
              <w:right w:val="single" w:sz="8" w:space="0" w:color="auto"/>
            </w:tcBorders>
            <w:shd w:val="clear" w:color="auto" w:fill="auto"/>
            <w:vAlign w:val="center"/>
            <w:hideMark/>
          </w:tcPr>
          <w:p w14:paraId="035BB62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8D6A61E" w14:textId="77777777" w:rsidTr="00CF74E9">
        <w:trPr>
          <w:trHeight w:val="3811"/>
        </w:trPr>
        <w:tc>
          <w:tcPr>
            <w:tcW w:w="656" w:type="dxa"/>
            <w:vMerge/>
            <w:tcBorders>
              <w:top w:val="single" w:sz="4" w:space="0" w:color="auto"/>
              <w:left w:val="single" w:sz="4" w:space="0" w:color="auto"/>
              <w:bottom w:val="single" w:sz="4" w:space="0" w:color="auto"/>
              <w:right w:val="single" w:sz="4" w:space="0" w:color="auto"/>
            </w:tcBorders>
            <w:vAlign w:val="center"/>
          </w:tcPr>
          <w:p w14:paraId="01D65F6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top w:val="single" w:sz="8" w:space="0" w:color="auto"/>
              <w:left w:val="single" w:sz="4" w:space="0" w:color="auto"/>
              <w:bottom w:val="single" w:sz="4" w:space="0" w:color="auto"/>
              <w:right w:val="single" w:sz="8" w:space="0" w:color="auto"/>
            </w:tcBorders>
            <w:shd w:val="clear" w:color="auto" w:fill="auto"/>
            <w:vAlign w:val="center"/>
          </w:tcPr>
          <w:p w14:paraId="1817292C" w14:textId="77777777" w:rsidR="00CF74E9" w:rsidRDefault="00CF74E9" w:rsidP="00CF74E9">
            <w:pPr>
              <w:spacing w:after="0" w:line="240" w:lineRule="auto"/>
              <w:rPr>
                <w:rFonts w:eastAsia="Times New Roman" w:cs="Calibri"/>
                <w:b/>
                <w:color w:val="000000"/>
                <w:sz w:val="20"/>
                <w:szCs w:val="20"/>
                <w:lang w:eastAsia="tr-TR"/>
              </w:rPr>
            </w:pPr>
            <w:r w:rsidRPr="00392E37">
              <w:rPr>
                <w:rFonts w:eastAsia="Times New Roman" w:cs="Calibri"/>
                <w:b/>
                <w:color w:val="000000"/>
                <w:sz w:val="20"/>
                <w:szCs w:val="20"/>
                <w:lang w:eastAsia="tr-TR"/>
              </w:rPr>
              <w:t>Notlar:</w:t>
            </w:r>
          </w:p>
          <w:p w14:paraId="4B933149" w14:textId="77777777" w:rsidR="00CF74E9" w:rsidRPr="00D4009B" w:rsidRDefault="00CF74E9" w:rsidP="00CF74E9">
            <w:pPr>
              <w:spacing w:after="0" w:line="240" w:lineRule="auto"/>
              <w:rPr>
                <w:rFonts w:eastAsia="Times New Roman" w:cs="Calibri"/>
                <w:b/>
                <w:bCs/>
                <w:color w:val="000000"/>
                <w:sz w:val="20"/>
                <w:szCs w:val="20"/>
                <w:lang w:eastAsia="tr-TR"/>
              </w:rPr>
            </w:pPr>
          </w:p>
        </w:tc>
      </w:tr>
      <w:tr w:rsidR="00CF74E9" w:rsidRPr="00D4009B" w14:paraId="6D866EA8" w14:textId="77777777" w:rsidTr="00CF74E9">
        <w:trPr>
          <w:trHeight w:val="315"/>
        </w:trPr>
        <w:tc>
          <w:tcPr>
            <w:tcW w:w="656"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14:paraId="0DAFBC9F"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ELEKTRİK</w:t>
            </w:r>
          </w:p>
          <w:p w14:paraId="29E3CC92" w14:textId="77777777" w:rsidR="00CF74E9" w:rsidRPr="00D4009B" w:rsidRDefault="00E16436" w:rsidP="00CF74E9">
            <w:pPr>
              <w:spacing w:after="0" w:line="240" w:lineRule="auto"/>
              <w:jc w:val="center"/>
              <w:rPr>
                <w:rFonts w:eastAsia="Times New Roman" w:cs="Calibri"/>
                <w:b/>
                <w:bCs/>
                <w:color w:val="000000"/>
                <w:sz w:val="20"/>
                <w:szCs w:val="20"/>
                <w:lang w:eastAsia="tr-TR"/>
              </w:rPr>
            </w:pPr>
            <w:r>
              <w:rPr>
                <w:rFonts w:eastAsia="Times New Roman" w:cs="Calibri"/>
                <w:b/>
                <w:bCs/>
                <w:noProof/>
                <w:color w:val="000000"/>
                <w:sz w:val="20"/>
                <w:szCs w:val="20"/>
                <w:lang w:eastAsia="tr-TR"/>
              </w:rPr>
              <mc:AlternateContent>
                <mc:Choice Requires="wps">
                  <w:drawing>
                    <wp:anchor distT="0" distB="0" distL="114300" distR="114300" simplePos="0" relativeHeight="251655680" behindDoc="0" locked="0" layoutInCell="1" allowOverlap="1" wp14:anchorId="4104C780" wp14:editId="6F66591B">
                      <wp:simplePos x="0" y="0"/>
                      <wp:positionH relativeFrom="column">
                        <wp:posOffset>-205105</wp:posOffset>
                      </wp:positionH>
                      <wp:positionV relativeFrom="paragraph">
                        <wp:posOffset>10306050</wp:posOffset>
                      </wp:positionV>
                      <wp:extent cx="7381875" cy="19050"/>
                      <wp:effectExtent l="0" t="0" r="9525" b="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81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2A1087" id="Düz Bağlayıcı 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811.5pt" to="565.1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" strokecolor="#4579b8 [3044]">
                      <o:lock v:ext="edit" shapetype="f"/>
                    </v:line>
                  </w:pict>
                </mc:Fallback>
              </mc:AlternateContent>
            </w:r>
          </w:p>
        </w:tc>
        <w:tc>
          <w:tcPr>
            <w:tcW w:w="9480" w:type="dxa"/>
            <w:tcBorders>
              <w:top w:val="single" w:sz="4" w:space="0" w:color="auto"/>
              <w:left w:val="nil"/>
              <w:bottom w:val="single" w:sz="8" w:space="0" w:color="auto"/>
              <w:right w:val="single" w:sz="8" w:space="0" w:color="auto"/>
            </w:tcBorders>
            <w:shd w:val="clear" w:color="auto" w:fill="auto"/>
            <w:vAlign w:val="center"/>
            <w:hideMark/>
          </w:tcPr>
          <w:p w14:paraId="232BC85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Ana elektrik panosunda sigorta bulunuyor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14:paraId="61B1A07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14:paraId="766721B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75159D6"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59500DF4"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F342B4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elektrik panoları ilgili mevzuata ve standartlara uygun olarak işaretlenmiş mi?</w:t>
            </w:r>
          </w:p>
        </w:tc>
        <w:tc>
          <w:tcPr>
            <w:tcW w:w="567" w:type="dxa"/>
            <w:gridSpan w:val="2"/>
            <w:tcBorders>
              <w:top w:val="nil"/>
              <w:left w:val="nil"/>
              <w:bottom w:val="single" w:sz="8" w:space="0" w:color="auto"/>
              <w:right w:val="single" w:sz="8" w:space="0" w:color="auto"/>
            </w:tcBorders>
            <w:shd w:val="clear" w:color="auto" w:fill="auto"/>
            <w:vAlign w:val="center"/>
            <w:hideMark/>
          </w:tcPr>
          <w:p w14:paraId="3F6CE9E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0563C3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26EB80F"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26F0154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36CF08D" w14:textId="77777777" w:rsidR="00CF74E9" w:rsidRPr="00D4009B" w:rsidRDefault="00CF74E9" w:rsidP="00CF74E9">
            <w:pPr>
              <w:spacing w:after="0" w:line="240" w:lineRule="auto"/>
              <w:jc w:val="both"/>
              <w:rPr>
                <w:rFonts w:eastAsia="Times New Roman" w:cs="Calibri"/>
                <w:color w:val="000000"/>
                <w:sz w:val="20"/>
                <w:szCs w:val="20"/>
                <w:lang w:eastAsia="tr-TR"/>
              </w:rPr>
            </w:pPr>
            <w:r w:rsidRPr="00D4009B">
              <w:rPr>
                <w:rFonts w:eastAsia="Times New Roman" w:cs="Calibri"/>
                <w:color w:val="000000"/>
                <w:sz w:val="20"/>
                <w:szCs w:val="20"/>
                <w:lang w:eastAsia="tr-TR"/>
              </w:rPr>
              <w:t>Kaçak akım rölesi ana elektrik hattına bağlanmış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65552E0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FD4D15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4A9AAA4"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1C981B07"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2518D86"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sigortaların korunaklı yerlerde olması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DAF071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EAF42F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07CFA9D"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3C044167"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A4DCE82"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Elektrik/sigorta kutuları kilitlenmiş, yetkisiz kişilerin erişimleri önleniyor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5F80CA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809F15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9DA8D65"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45A728A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8D09EA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Şalter, devre anahtarı, “AÇ/KAPA” düğmeleri gibi unsurlar yerinde ve çalışır vaziyette mi?</w:t>
            </w:r>
          </w:p>
        </w:tc>
        <w:tc>
          <w:tcPr>
            <w:tcW w:w="567" w:type="dxa"/>
            <w:gridSpan w:val="2"/>
            <w:tcBorders>
              <w:top w:val="nil"/>
              <w:left w:val="nil"/>
              <w:bottom w:val="single" w:sz="8" w:space="0" w:color="auto"/>
              <w:right w:val="single" w:sz="8" w:space="0" w:color="auto"/>
            </w:tcBorders>
            <w:shd w:val="clear" w:color="auto" w:fill="auto"/>
            <w:vAlign w:val="center"/>
            <w:hideMark/>
          </w:tcPr>
          <w:p w14:paraId="36629D9F"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0459E6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86F6579" w14:textId="77777777" w:rsidTr="00CF74E9">
        <w:trPr>
          <w:trHeight w:val="525"/>
        </w:trPr>
        <w:tc>
          <w:tcPr>
            <w:tcW w:w="656" w:type="dxa"/>
            <w:vMerge/>
            <w:tcBorders>
              <w:left w:val="single" w:sz="8" w:space="0" w:color="auto"/>
              <w:bottom w:val="single" w:sz="4" w:space="0" w:color="auto"/>
              <w:right w:val="single" w:sz="8" w:space="0" w:color="auto"/>
            </w:tcBorders>
            <w:vAlign w:val="center"/>
            <w:hideMark/>
          </w:tcPr>
          <w:p w14:paraId="206F031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DD6F97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alet/ekipmanlar, üreticilerce sağlanan Türkçe kullanım kılavuzlarında belirtilen hususlara uygun şekilde kullanılmakta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1B2E277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4ABA89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BC4BE48"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4494AAC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6684347"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donanımların ve elektrik sisteminin bakım ve onarımı belirli periyotlarla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38E9AA0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72B861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AE54374" w14:textId="77777777" w:rsidTr="00CF74E9">
        <w:trPr>
          <w:trHeight w:val="315"/>
        </w:trPr>
        <w:tc>
          <w:tcPr>
            <w:tcW w:w="656" w:type="dxa"/>
            <w:vMerge/>
            <w:tcBorders>
              <w:left w:val="single" w:sz="8" w:space="0" w:color="auto"/>
              <w:bottom w:val="single" w:sz="4" w:space="0" w:color="auto"/>
              <w:right w:val="single" w:sz="8" w:space="0" w:color="auto"/>
            </w:tcBorders>
            <w:shd w:val="clear" w:color="auto" w:fill="auto"/>
            <w:textDirection w:val="btLr"/>
            <w:vAlign w:val="center"/>
            <w:hideMark/>
          </w:tcPr>
          <w:p w14:paraId="25C4AF64"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5896400"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ekipmanların ıslak ortam, su ve kimyasal içerikli ürünler ile temas ettirilmemesi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02CE113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677542E"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0FD86B4" w14:textId="77777777" w:rsidTr="00CF74E9">
        <w:trPr>
          <w:trHeight w:val="525"/>
        </w:trPr>
        <w:tc>
          <w:tcPr>
            <w:tcW w:w="656" w:type="dxa"/>
            <w:vMerge/>
            <w:tcBorders>
              <w:left w:val="single" w:sz="8" w:space="0" w:color="auto"/>
              <w:bottom w:val="single" w:sz="4" w:space="0" w:color="auto"/>
              <w:right w:val="single" w:sz="8" w:space="0" w:color="auto"/>
            </w:tcBorders>
            <w:vAlign w:val="center"/>
            <w:hideMark/>
          </w:tcPr>
          <w:p w14:paraId="68598258"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CEA559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donanım, ıslak/ nemli halde iken ve/veya ıslak/ nemli ellerle ve giysilerle kullanılmaması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4E16F3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774A57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7C4DDF9"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1925562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866B07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Hasar görmüş fiş ve prizler bulunmaması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268CC79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1D0F14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5222EFE" w14:textId="77777777" w:rsidTr="00CF74E9">
        <w:trPr>
          <w:trHeight w:val="525"/>
        </w:trPr>
        <w:tc>
          <w:tcPr>
            <w:tcW w:w="656" w:type="dxa"/>
            <w:vMerge/>
            <w:tcBorders>
              <w:left w:val="single" w:sz="8" w:space="0" w:color="auto"/>
              <w:bottom w:val="single" w:sz="4" w:space="0" w:color="auto"/>
              <w:right w:val="single" w:sz="8" w:space="0" w:color="auto"/>
            </w:tcBorders>
            <w:vAlign w:val="center"/>
            <w:hideMark/>
          </w:tcPr>
          <w:p w14:paraId="6684879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553103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 hasar görmüş prizleri, yanlış bağlanmış soketleri hasarlı kabloları fark ettiğinde yetkili bir kişiye haber veriyorlar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5EA2C03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4B4BF7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798C98D"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4B719C4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085B0C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Açıkta kablo bulunmaması ve prizlerin sağlamlığı düzenli olarak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03DC943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02F09D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F6CD260" w14:textId="77777777" w:rsidTr="00CF74E9">
        <w:trPr>
          <w:trHeight w:val="525"/>
        </w:trPr>
        <w:tc>
          <w:tcPr>
            <w:tcW w:w="656" w:type="dxa"/>
            <w:vMerge/>
            <w:tcBorders>
              <w:left w:val="single" w:sz="8" w:space="0" w:color="auto"/>
              <w:bottom w:val="single" w:sz="4" w:space="0" w:color="auto"/>
              <w:right w:val="single" w:sz="8" w:space="0" w:color="auto"/>
            </w:tcBorders>
            <w:vAlign w:val="center"/>
            <w:hideMark/>
          </w:tcPr>
          <w:p w14:paraId="6B79279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1F1F334"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 iletim hatlarında yalıtımı hasar görmüş ve kabloların açığa çıktığı herhangi bir noktanın bulunmaması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5A0BCFD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231E6B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861F16E"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2CCF62D3"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B0F0A1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Kesik ve birbirine sonradan eklenmiş elektrik kabloları kullanılmamakta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7B034BE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884C40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9AF6F38" w14:textId="77777777" w:rsidTr="00CF74E9">
        <w:trPr>
          <w:trHeight w:val="315"/>
        </w:trPr>
        <w:tc>
          <w:tcPr>
            <w:tcW w:w="656" w:type="dxa"/>
            <w:vMerge/>
            <w:tcBorders>
              <w:left w:val="single" w:sz="8" w:space="0" w:color="auto"/>
              <w:bottom w:val="single" w:sz="4" w:space="0" w:color="auto"/>
              <w:right w:val="single" w:sz="8" w:space="0" w:color="auto"/>
            </w:tcBorders>
            <w:shd w:val="clear" w:color="auto" w:fill="auto"/>
            <w:textDirection w:val="btLr"/>
            <w:vAlign w:val="center"/>
            <w:hideMark/>
          </w:tcPr>
          <w:p w14:paraId="5077C01C"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D11C006"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donanımlar amacı dışında, uygunsuz olarak kullanılmıyor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D00757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5A6C3B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A59FAA8"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2A4A771C"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5C836C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 sistemlerine tehlikeli bir yakınlıkta çalışılmamakta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6CE94BD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D0EC2F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17F74F1"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78F1EE1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447301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 sisteminde uygun topraklama yapılmış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6A0C861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D81394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3B7DCCD5" w14:textId="77777777" w:rsidTr="00CF74E9">
        <w:trPr>
          <w:trHeight w:val="525"/>
        </w:trPr>
        <w:tc>
          <w:tcPr>
            <w:tcW w:w="656" w:type="dxa"/>
            <w:vMerge/>
            <w:tcBorders>
              <w:left w:val="single" w:sz="8" w:space="0" w:color="auto"/>
              <w:bottom w:val="single" w:sz="4" w:space="0" w:color="auto"/>
              <w:right w:val="single" w:sz="8" w:space="0" w:color="auto"/>
            </w:tcBorders>
            <w:vAlign w:val="center"/>
            <w:hideMark/>
          </w:tcPr>
          <w:p w14:paraId="71B63011"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55EF94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Taşınabilir iletkenlerin kullanılması gereken yerlerde, yeterli sayıda ve uygun şekilde topraklanmış elektrik prizleri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578F0C5C"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5DA1C56"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0AC5A1B9" w14:textId="77777777" w:rsidTr="00CF74E9">
        <w:trPr>
          <w:trHeight w:val="525"/>
        </w:trPr>
        <w:tc>
          <w:tcPr>
            <w:tcW w:w="656" w:type="dxa"/>
            <w:vMerge/>
            <w:tcBorders>
              <w:left w:val="single" w:sz="8" w:space="0" w:color="auto"/>
              <w:bottom w:val="single" w:sz="4" w:space="0" w:color="auto"/>
              <w:right w:val="single" w:sz="8" w:space="0" w:color="auto"/>
            </w:tcBorders>
            <w:vAlign w:val="center"/>
            <w:hideMark/>
          </w:tcPr>
          <w:p w14:paraId="6427ED0E"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ABE1E94"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ekipmanlara müdahale ve bakım onarım işlemlerinde uygun kişisel koruyucu donanımlar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1AA81492"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D29E1BB"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74667FDF"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5AD9E111"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39C1F1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cihazların yanında yanıcı ve patlayıcı malzemeler bulundurulmaması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762A8D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EF47CD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FC34CF8" w14:textId="77777777" w:rsidTr="00CF74E9">
        <w:trPr>
          <w:trHeight w:val="615"/>
        </w:trPr>
        <w:tc>
          <w:tcPr>
            <w:tcW w:w="656" w:type="dxa"/>
            <w:vMerge/>
            <w:tcBorders>
              <w:left w:val="single" w:sz="8" w:space="0" w:color="auto"/>
              <w:bottom w:val="single" w:sz="4" w:space="0" w:color="auto"/>
              <w:right w:val="single" w:sz="8" w:space="0" w:color="auto"/>
            </w:tcBorders>
            <w:vAlign w:val="center"/>
            <w:hideMark/>
          </w:tcPr>
          <w:p w14:paraId="1B44958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8" w:space="0" w:color="auto"/>
              <w:bottom w:val="single" w:sz="8" w:space="0" w:color="000000"/>
              <w:right w:val="single" w:sz="8" w:space="0" w:color="auto"/>
            </w:tcBorders>
            <w:shd w:val="clear" w:color="auto" w:fill="auto"/>
            <w:vAlign w:val="center"/>
            <w:hideMark/>
          </w:tcPr>
          <w:p w14:paraId="312A590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erişebileceği yerlerde bulunan tevzi tabloları, panoları ile kontrol tertibatı ve benzeri tesisat, kilitli dolap veya hücre içine konulmuş ve bunların tabanı, elektrik akımı geçirmeyen malzeme ile kaplanmış mı?</w:t>
            </w:r>
          </w:p>
        </w:tc>
        <w:tc>
          <w:tcPr>
            <w:tcW w:w="567" w:type="dxa"/>
            <w:gridSpan w:val="2"/>
            <w:tcBorders>
              <w:top w:val="nil"/>
              <w:left w:val="single" w:sz="8" w:space="0" w:color="auto"/>
              <w:bottom w:val="single" w:sz="8" w:space="0" w:color="000000"/>
              <w:right w:val="single" w:sz="8" w:space="0" w:color="auto"/>
            </w:tcBorders>
            <w:shd w:val="clear" w:color="auto" w:fill="auto"/>
            <w:vAlign w:val="center"/>
            <w:hideMark/>
          </w:tcPr>
          <w:p w14:paraId="40A73A37"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single" w:sz="8" w:space="0" w:color="auto"/>
              <w:bottom w:val="single" w:sz="8" w:space="0" w:color="000000"/>
              <w:right w:val="single" w:sz="8" w:space="0" w:color="auto"/>
            </w:tcBorders>
            <w:shd w:val="clear" w:color="auto" w:fill="auto"/>
            <w:vAlign w:val="center"/>
            <w:hideMark/>
          </w:tcPr>
          <w:p w14:paraId="6A71186F"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0A2699EC" w14:textId="77777777" w:rsidTr="00CF74E9">
        <w:trPr>
          <w:trHeight w:val="525"/>
        </w:trPr>
        <w:tc>
          <w:tcPr>
            <w:tcW w:w="656" w:type="dxa"/>
            <w:vMerge/>
            <w:tcBorders>
              <w:left w:val="single" w:sz="8" w:space="0" w:color="auto"/>
              <w:bottom w:val="single" w:sz="4" w:space="0" w:color="auto"/>
              <w:right w:val="single" w:sz="8" w:space="0" w:color="auto"/>
            </w:tcBorders>
            <w:shd w:val="clear" w:color="auto" w:fill="auto"/>
            <w:textDirection w:val="btLr"/>
            <w:vAlign w:val="center"/>
            <w:hideMark/>
          </w:tcPr>
          <w:p w14:paraId="526C761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5FC6DA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Bir grup prize(3’lü grup priz vb.) normalden fazla sayıda elektrikli alet bağlanmamakta ve grup prizler birbirine bağlanarak kullanılmaması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007C38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4E5422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C8BA318" w14:textId="77777777" w:rsidTr="00CF74E9">
        <w:trPr>
          <w:trHeight w:val="315"/>
        </w:trPr>
        <w:tc>
          <w:tcPr>
            <w:tcW w:w="656" w:type="dxa"/>
            <w:vMerge/>
            <w:tcBorders>
              <w:left w:val="single" w:sz="8" w:space="0" w:color="auto"/>
              <w:bottom w:val="single" w:sz="4" w:space="0" w:color="auto"/>
              <w:right w:val="single" w:sz="8" w:space="0" w:color="auto"/>
            </w:tcBorders>
            <w:vAlign w:val="center"/>
            <w:hideMark/>
          </w:tcPr>
          <w:p w14:paraId="05EBB37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4" w:space="0" w:color="auto"/>
              <w:right w:val="single" w:sz="8" w:space="0" w:color="auto"/>
            </w:tcBorders>
            <w:shd w:val="clear" w:color="auto" w:fill="auto"/>
            <w:vAlign w:val="center"/>
            <w:hideMark/>
          </w:tcPr>
          <w:p w14:paraId="3E510066"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taşınabilir elektrikli ekipmanlar periyodik olarak test edilmiş ve test tarihleri etiketlerine yazılmakta mı?</w:t>
            </w:r>
          </w:p>
        </w:tc>
        <w:tc>
          <w:tcPr>
            <w:tcW w:w="567" w:type="dxa"/>
            <w:gridSpan w:val="2"/>
            <w:tcBorders>
              <w:top w:val="single" w:sz="8" w:space="0" w:color="auto"/>
              <w:left w:val="nil"/>
              <w:bottom w:val="single" w:sz="4" w:space="0" w:color="auto"/>
              <w:right w:val="single" w:sz="8" w:space="0" w:color="auto"/>
            </w:tcBorders>
            <w:shd w:val="clear" w:color="auto" w:fill="auto"/>
            <w:vAlign w:val="center"/>
            <w:hideMark/>
          </w:tcPr>
          <w:p w14:paraId="448921EB"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single" w:sz="8" w:space="0" w:color="auto"/>
              <w:left w:val="nil"/>
              <w:bottom w:val="single" w:sz="4" w:space="0" w:color="auto"/>
              <w:right w:val="single" w:sz="8" w:space="0" w:color="auto"/>
            </w:tcBorders>
            <w:shd w:val="clear" w:color="auto" w:fill="auto"/>
            <w:vAlign w:val="center"/>
            <w:hideMark/>
          </w:tcPr>
          <w:p w14:paraId="5BE71E8B"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3566093A" w14:textId="77777777" w:rsidTr="00CF74E9">
        <w:trPr>
          <w:trHeight w:val="3980"/>
        </w:trPr>
        <w:tc>
          <w:tcPr>
            <w:tcW w:w="656" w:type="dxa"/>
            <w:vMerge/>
            <w:tcBorders>
              <w:left w:val="single" w:sz="8" w:space="0" w:color="auto"/>
              <w:bottom w:val="single" w:sz="4" w:space="0" w:color="auto"/>
              <w:right w:val="single" w:sz="8" w:space="0" w:color="auto"/>
            </w:tcBorders>
            <w:vAlign w:val="center"/>
          </w:tcPr>
          <w:p w14:paraId="23FCBF70"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nil"/>
              <w:right w:val="single" w:sz="8" w:space="0" w:color="auto"/>
            </w:tcBorders>
            <w:shd w:val="clear" w:color="auto" w:fill="auto"/>
            <w:vAlign w:val="center"/>
          </w:tcPr>
          <w:p w14:paraId="3248FEDC" w14:textId="77777777" w:rsidR="00CF74E9" w:rsidRDefault="00CF74E9" w:rsidP="00CF74E9">
            <w:pPr>
              <w:spacing w:after="0" w:line="240" w:lineRule="auto"/>
              <w:rPr>
                <w:rFonts w:eastAsia="Times New Roman" w:cs="Calibri"/>
                <w:b/>
                <w:bCs/>
                <w:color w:val="000000" w:themeColor="text1"/>
                <w:sz w:val="20"/>
                <w:szCs w:val="20"/>
                <w:lang w:eastAsia="tr-TR"/>
              </w:rPr>
            </w:pPr>
            <w:r>
              <w:rPr>
                <w:rFonts w:eastAsia="Times New Roman" w:cs="Calibri"/>
                <w:b/>
                <w:bCs/>
                <w:color w:val="000000" w:themeColor="text1"/>
                <w:sz w:val="20"/>
                <w:szCs w:val="20"/>
                <w:lang w:eastAsia="tr-TR"/>
              </w:rPr>
              <w:t>Notlar:</w:t>
            </w:r>
          </w:p>
        </w:tc>
      </w:tr>
      <w:tr w:rsidR="00CF74E9" w:rsidRPr="00D4009B" w14:paraId="5DA04312" w14:textId="77777777" w:rsidTr="00CF74E9">
        <w:trPr>
          <w:trHeight w:val="70"/>
        </w:trPr>
        <w:tc>
          <w:tcPr>
            <w:tcW w:w="656" w:type="dxa"/>
            <w:vMerge/>
            <w:tcBorders>
              <w:left w:val="single" w:sz="8" w:space="0" w:color="auto"/>
              <w:bottom w:val="single" w:sz="4" w:space="0" w:color="auto"/>
              <w:right w:val="single" w:sz="8" w:space="0" w:color="auto"/>
            </w:tcBorders>
            <w:vAlign w:val="center"/>
          </w:tcPr>
          <w:p w14:paraId="267CBE9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left w:val="nil"/>
              <w:bottom w:val="single" w:sz="4" w:space="0" w:color="auto"/>
              <w:right w:val="single" w:sz="8" w:space="0" w:color="auto"/>
            </w:tcBorders>
            <w:shd w:val="clear" w:color="auto" w:fill="auto"/>
            <w:vAlign w:val="center"/>
          </w:tcPr>
          <w:p w14:paraId="1AA8ED31" w14:textId="77777777" w:rsidR="00CF74E9" w:rsidRPr="00392E37" w:rsidRDefault="00CF74E9" w:rsidP="00CF74E9">
            <w:pPr>
              <w:spacing w:after="0" w:line="240" w:lineRule="auto"/>
              <w:rPr>
                <w:rFonts w:eastAsia="Times New Roman" w:cs="Calibri"/>
                <w:b/>
                <w:bCs/>
                <w:color w:val="000000" w:themeColor="text1"/>
                <w:sz w:val="20"/>
                <w:szCs w:val="20"/>
                <w:lang w:eastAsia="tr-TR"/>
              </w:rPr>
            </w:pPr>
          </w:p>
        </w:tc>
      </w:tr>
      <w:tr w:rsidR="00CF74E9" w:rsidRPr="00D4009B" w14:paraId="10B11949" w14:textId="77777777" w:rsidTr="00CF74E9">
        <w:trPr>
          <w:trHeight w:val="52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14:paraId="6839F44F"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ERGONOMİ</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14:paraId="125E74B0"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uzun süre aynı pozisyonda veya fiziksel anlamda zorlayıcı çalışmaları (ağır yük kaldırma dahil) engelleniyor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14:paraId="4CAF2C53"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14:paraId="77444251"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06FD2DBA" w14:textId="77777777" w:rsidTr="00CF74E9">
        <w:trPr>
          <w:trHeight w:val="315"/>
        </w:trPr>
        <w:tc>
          <w:tcPr>
            <w:tcW w:w="656" w:type="dxa"/>
            <w:vMerge/>
            <w:tcBorders>
              <w:left w:val="single" w:sz="8" w:space="0" w:color="auto"/>
              <w:right w:val="single" w:sz="8" w:space="0" w:color="auto"/>
            </w:tcBorders>
            <w:vAlign w:val="center"/>
            <w:hideMark/>
          </w:tcPr>
          <w:p w14:paraId="7523C2BC"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7F28F7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işlerini yaparken çok uzak mesafelere uzanmak zorunda kalmaları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2F77D5E0"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354CB04"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40518717" w14:textId="77777777" w:rsidTr="00CF74E9">
        <w:trPr>
          <w:trHeight w:val="315"/>
        </w:trPr>
        <w:tc>
          <w:tcPr>
            <w:tcW w:w="656" w:type="dxa"/>
            <w:vMerge/>
            <w:tcBorders>
              <w:left w:val="single" w:sz="8" w:space="0" w:color="auto"/>
              <w:right w:val="single" w:sz="8" w:space="0" w:color="auto"/>
            </w:tcBorders>
            <w:vAlign w:val="center"/>
            <w:hideMark/>
          </w:tcPr>
          <w:p w14:paraId="39CFE0C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6F02D6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Çalışma ortamı çalışanların kolaylıkla hareket edebileceği alana sahip mi?</w:t>
            </w:r>
          </w:p>
        </w:tc>
        <w:tc>
          <w:tcPr>
            <w:tcW w:w="567" w:type="dxa"/>
            <w:gridSpan w:val="2"/>
            <w:tcBorders>
              <w:top w:val="nil"/>
              <w:left w:val="nil"/>
              <w:bottom w:val="single" w:sz="8" w:space="0" w:color="auto"/>
              <w:right w:val="single" w:sz="8" w:space="0" w:color="auto"/>
            </w:tcBorders>
            <w:shd w:val="clear" w:color="auto" w:fill="auto"/>
            <w:vAlign w:val="center"/>
            <w:hideMark/>
          </w:tcPr>
          <w:p w14:paraId="770BB2B1"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6D3397F"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7700EA48" w14:textId="77777777" w:rsidTr="00CF74E9">
        <w:trPr>
          <w:trHeight w:val="315"/>
        </w:trPr>
        <w:tc>
          <w:tcPr>
            <w:tcW w:w="656" w:type="dxa"/>
            <w:vMerge/>
            <w:tcBorders>
              <w:left w:val="single" w:sz="8" w:space="0" w:color="auto"/>
              <w:right w:val="single" w:sz="8" w:space="0" w:color="auto"/>
            </w:tcBorders>
            <w:vAlign w:val="center"/>
            <w:hideMark/>
          </w:tcPr>
          <w:p w14:paraId="12B861E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690F85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Çalışanlara, yaptıkları işe uygun masa, sandalye veya destek ekipman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4294137F"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45BCCC93"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05E68A2C" w14:textId="77777777" w:rsidTr="00CF74E9">
        <w:trPr>
          <w:trHeight w:val="780"/>
        </w:trPr>
        <w:tc>
          <w:tcPr>
            <w:tcW w:w="656" w:type="dxa"/>
            <w:vMerge/>
            <w:tcBorders>
              <w:left w:val="single" w:sz="8" w:space="0" w:color="auto"/>
              <w:right w:val="single" w:sz="8" w:space="0" w:color="auto"/>
            </w:tcBorders>
            <w:shd w:val="clear" w:color="auto" w:fill="auto"/>
            <w:textDirection w:val="btLr"/>
            <w:vAlign w:val="center"/>
            <w:hideMark/>
          </w:tcPr>
          <w:p w14:paraId="7928C5E9"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C3D824B"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Günlük çalışma süresi boyunca yapılan işin gereği vücudun belli bir bölgesi sabitken diğer bölgesi ile çok sık ve uzun süreli tekrarlanan hareket yapılıyorsa veya uzun süreli aynı pozisyonda çalışılıyor ya da ayakta kalınıyorsa görev değişimi veya belli aralıklarla vücut dinlendirilmesi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EBC3A75"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61B71B9"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5F310953" w14:textId="77777777" w:rsidTr="00CF74E9">
        <w:trPr>
          <w:trHeight w:val="525"/>
        </w:trPr>
        <w:tc>
          <w:tcPr>
            <w:tcW w:w="656" w:type="dxa"/>
            <w:vMerge/>
            <w:tcBorders>
              <w:left w:val="single" w:sz="8" w:space="0" w:color="auto"/>
              <w:right w:val="single" w:sz="8" w:space="0" w:color="auto"/>
            </w:tcBorders>
            <w:vAlign w:val="center"/>
            <w:hideMark/>
          </w:tcPr>
          <w:p w14:paraId="784F63C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8B44A3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Depo da dahil tüm alanların iç düzenlemesi yapılmış, aşırı uzanma gereksinimleri ortadan kaldırılmış ve tüm eşya veya malzemelerin kolay ulaşılabilir olması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579040B3"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40F049E"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500AE4C7" w14:textId="77777777" w:rsidTr="00CF74E9">
        <w:trPr>
          <w:trHeight w:val="525"/>
        </w:trPr>
        <w:tc>
          <w:tcPr>
            <w:tcW w:w="656" w:type="dxa"/>
            <w:vMerge/>
            <w:tcBorders>
              <w:left w:val="single" w:sz="8" w:space="0" w:color="auto"/>
              <w:right w:val="single" w:sz="8" w:space="0" w:color="auto"/>
            </w:tcBorders>
            <w:vAlign w:val="center"/>
            <w:hideMark/>
          </w:tcPr>
          <w:p w14:paraId="773F8C84"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nil"/>
              <w:right w:val="single" w:sz="8" w:space="0" w:color="auto"/>
            </w:tcBorders>
            <w:shd w:val="clear" w:color="auto" w:fill="auto"/>
            <w:vAlign w:val="center"/>
            <w:hideMark/>
          </w:tcPr>
          <w:p w14:paraId="5BFE9C36"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Pipetle çekme, kapak açma gibi el, ön kol, başparmak ve parmakların yineleme hareketleri gibi aşırı zorlanmaya yol açan uygulamalar azaltılmış, rotasyon olması sağlanmış mı?</w:t>
            </w:r>
          </w:p>
        </w:tc>
        <w:tc>
          <w:tcPr>
            <w:tcW w:w="567" w:type="dxa"/>
            <w:gridSpan w:val="2"/>
            <w:tcBorders>
              <w:top w:val="nil"/>
              <w:left w:val="nil"/>
              <w:bottom w:val="nil"/>
              <w:right w:val="single" w:sz="8" w:space="0" w:color="auto"/>
            </w:tcBorders>
            <w:shd w:val="clear" w:color="auto" w:fill="auto"/>
            <w:vAlign w:val="center"/>
            <w:hideMark/>
          </w:tcPr>
          <w:p w14:paraId="51BBB1FC"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nil"/>
              <w:right w:val="single" w:sz="8" w:space="0" w:color="auto"/>
            </w:tcBorders>
            <w:shd w:val="clear" w:color="auto" w:fill="auto"/>
            <w:vAlign w:val="center"/>
            <w:hideMark/>
          </w:tcPr>
          <w:p w14:paraId="28A7FFBE"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423247EF" w14:textId="77777777" w:rsidTr="00CF74E9">
        <w:trPr>
          <w:trHeight w:val="315"/>
        </w:trPr>
        <w:tc>
          <w:tcPr>
            <w:tcW w:w="656" w:type="dxa"/>
            <w:vMerge/>
            <w:tcBorders>
              <w:left w:val="single" w:sz="8" w:space="0" w:color="auto"/>
              <w:right w:val="single" w:sz="8" w:space="0" w:color="auto"/>
            </w:tcBorders>
            <w:vAlign w:val="center"/>
            <w:hideMark/>
          </w:tcPr>
          <w:p w14:paraId="4CF78E71"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8" w:space="0" w:color="auto"/>
              <w:right w:val="single" w:sz="8" w:space="0" w:color="auto"/>
            </w:tcBorders>
            <w:shd w:val="clear" w:color="auto" w:fill="auto"/>
            <w:vAlign w:val="center"/>
            <w:hideMark/>
          </w:tcPr>
          <w:p w14:paraId="50207152"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Uzun süre ayakta çalışma durumlarının olmaması için ayaklık ya da sandalye takviyesi yapılmış mı?</w:t>
            </w: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14:paraId="07A842B1"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14:paraId="5D1322FE"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24FFA415" w14:textId="77777777" w:rsidTr="00CF74E9">
        <w:trPr>
          <w:trHeight w:val="615"/>
        </w:trPr>
        <w:tc>
          <w:tcPr>
            <w:tcW w:w="656" w:type="dxa"/>
            <w:vMerge/>
            <w:tcBorders>
              <w:left w:val="single" w:sz="8" w:space="0" w:color="auto"/>
              <w:right w:val="single" w:sz="8" w:space="0" w:color="auto"/>
            </w:tcBorders>
            <w:vAlign w:val="center"/>
            <w:hideMark/>
          </w:tcPr>
          <w:p w14:paraId="1DFE779D"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single" w:sz="8" w:space="0" w:color="auto"/>
              <w:bottom w:val="single" w:sz="8" w:space="0" w:color="000000"/>
              <w:right w:val="single" w:sz="8" w:space="0" w:color="auto"/>
            </w:tcBorders>
            <w:shd w:val="clear" w:color="auto" w:fill="auto"/>
            <w:vAlign w:val="center"/>
            <w:hideMark/>
          </w:tcPr>
          <w:p w14:paraId="463F891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Laboratuvarlarda kullanılan sandalyeler ergonomik mi?</w:t>
            </w:r>
          </w:p>
        </w:tc>
        <w:tc>
          <w:tcPr>
            <w:tcW w:w="567" w:type="dxa"/>
            <w:gridSpan w:val="2"/>
            <w:tcBorders>
              <w:top w:val="nil"/>
              <w:left w:val="single" w:sz="8" w:space="0" w:color="auto"/>
              <w:bottom w:val="single" w:sz="8" w:space="0" w:color="000000"/>
              <w:right w:val="single" w:sz="8" w:space="0" w:color="auto"/>
            </w:tcBorders>
            <w:shd w:val="clear" w:color="auto" w:fill="auto"/>
            <w:vAlign w:val="center"/>
            <w:hideMark/>
          </w:tcPr>
          <w:p w14:paraId="0E7A3283"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single" w:sz="8" w:space="0" w:color="auto"/>
              <w:bottom w:val="single" w:sz="8" w:space="0" w:color="000000"/>
              <w:right w:val="single" w:sz="8" w:space="0" w:color="auto"/>
            </w:tcBorders>
            <w:shd w:val="clear" w:color="auto" w:fill="auto"/>
            <w:vAlign w:val="center"/>
            <w:hideMark/>
          </w:tcPr>
          <w:p w14:paraId="00F07D32"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150A12E1" w14:textId="77777777" w:rsidTr="00CF74E9">
        <w:trPr>
          <w:trHeight w:val="315"/>
        </w:trPr>
        <w:tc>
          <w:tcPr>
            <w:tcW w:w="656" w:type="dxa"/>
            <w:vMerge/>
            <w:tcBorders>
              <w:left w:val="single" w:sz="8" w:space="0" w:color="auto"/>
              <w:right w:val="single" w:sz="8" w:space="0" w:color="auto"/>
            </w:tcBorders>
            <w:shd w:val="clear" w:color="auto" w:fill="auto"/>
            <w:textDirection w:val="btLr"/>
            <w:vAlign w:val="center"/>
            <w:hideMark/>
          </w:tcPr>
          <w:p w14:paraId="7E4686F4"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2B4355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Elle taşınamayacak kadar ağır yüklerin çalışanlarca kaldırılması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0670169E"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520592F"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49494062" w14:textId="77777777" w:rsidTr="00CF74E9">
        <w:trPr>
          <w:trHeight w:val="525"/>
        </w:trPr>
        <w:tc>
          <w:tcPr>
            <w:tcW w:w="656" w:type="dxa"/>
            <w:vMerge/>
            <w:tcBorders>
              <w:left w:val="single" w:sz="8" w:space="0" w:color="auto"/>
              <w:right w:val="single" w:sz="8" w:space="0" w:color="auto"/>
            </w:tcBorders>
            <w:vAlign w:val="center"/>
            <w:hideMark/>
          </w:tcPr>
          <w:p w14:paraId="3E82FB0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1E6469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Yüklerin elle taşınmasından doğabilecek kas iskelet sistemi rahatsızlıkları ile yükleri doğru ve güvenli kaldırma konusunda çalışanlar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3A2DF388"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FE46D7E"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143E059E" w14:textId="77777777" w:rsidTr="00CF74E9">
        <w:trPr>
          <w:trHeight w:val="525"/>
        </w:trPr>
        <w:tc>
          <w:tcPr>
            <w:tcW w:w="656" w:type="dxa"/>
            <w:vMerge/>
            <w:tcBorders>
              <w:left w:val="single" w:sz="8" w:space="0" w:color="auto"/>
              <w:right w:val="single" w:sz="8" w:space="0" w:color="auto"/>
            </w:tcBorders>
            <w:vAlign w:val="center"/>
            <w:hideMark/>
          </w:tcPr>
          <w:p w14:paraId="1A37BFA1"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67BF36A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Sırt ve bel incinmesi riski oluşturabilecek yüklerin itilmesini ya da çekilmesini sağlayacak uygun taşıma araçları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2DA0F3EC"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2BA683F"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202815C0" w14:textId="77777777" w:rsidTr="00CF74E9">
        <w:trPr>
          <w:trHeight w:val="1663"/>
        </w:trPr>
        <w:tc>
          <w:tcPr>
            <w:tcW w:w="656" w:type="dxa"/>
            <w:vMerge/>
            <w:tcBorders>
              <w:left w:val="single" w:sz="8" w:space="0" w:color="auto"/>
              <w:bottom w:val="single" w:sz="8" w:space="0" w:color="000000"/>
              <w:right w:val="single" w:sz="8" w:space="0" w:color="auto"/>
            </w:tcBorders>
            <w:vAlign w:val="center"/>
          </w:tcPr>
          <w:p w14:paraId="2A6A31E0"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top w:val="nil"/>
              <w:left w:val="nil"/>
              <w:bottom w:val="single" w:sz="8" w:space="0" w:color="auto"/>
              <w:right w:val="single" w:sz="8" w:space="0" w:color="auto"/>
            </w:tcBorders>
            <w:shd w:val="clear" w:color="auto" w:fill="auto"/>
            <w:vAlign w:val="center"/>
          </w:tcPr>
          <w:p w14:paraId="4708300C" w14:textId="77777777" w:rsidR="00CF74E9" w:rsidRPr="00392E37" w:rsidRDefault="00CF74E9" w:rsidP="00CF74E9">
            <w:pPr>
              <w:spacing w:after="0" w:line="240" w:lineRule="auto"/>
              <w:rPr>
                <w:rFonts w:eastAsia="Times New Roman" w:cs="Calibri"/>
                <w:b/>
                <w:bCs/>
                <w:color w:val="FF0000"/>
                <w:sz w:val="20"/>
                <w:szCs w:val="20"/>
                <w:lang w:eastAsia="tr-TR"/>
              </w:rPr>
            </w:pPr>
            <w:r w:rsidRPr="00392E37">
              <w:rPr>
                <w:rFonts w:eastAsia="Times New Roman" w:cstheme="minorHAnsi"/>
                <w:b/>
                <w:color w:val="000000"/>
                <w:sz w:val="20"/>
                <w:szCs w:val="20"/>
                <w:lang w:eastAsia="tr-TR"/>
              </w:rPr>
              <w:t>Notlar:</w:t>
            </w:r>
          </w:p>
        </w:tc>
      </w:tr>
      <w:tr w:rsidR="00CF74E9" w:rsidRPr="00D4009B" w14:paraId="6A0A64C7" w14:textId="77777777" w:rsidTr="00CF74E9">
        <w:trPr>
          <w:trHeight w:val="525"/>
        </w:trPr>
        <w:tc>
          <w:tcPr>
            <w:tcW w:w="656" w:type="dxa"/>
            <w:vMerge w:val="restart"/>
            <w:tcBorders>
              <w:top w:val="nil"/>
              <w:left w:val="single" w:sz="8" w:space="0" w:color="auto"/>
              <w:right w:val="single" w:sz="8" w:space="0" w:color="auto"/>
            </w:tcBorders>
            <w:shd w:val="clear" w:color="auto" w:fill="auto"/>
            <w:textDirection w:val="btLr"/>
            <w:vAlign w:val="center"/>
            <w:hideMark/>
          </w:tcPr>
          <w:p w14:paraId="3CD734FA"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KİŞİSEL KORUYUCU DONANIM (KKD)</w:t>
            </w:r>
          </w:p>
        </w:tc>
        <w:tc>
          <w:tcPr>
            <w:tcW w:w="9480" w:type="dxa"/>
            <w:tcBorders>
              <w:top w:val="nil"/>
              <w:left w:val="nil"/>
              <w:bottom w:val="single" w:sz="8" w:space="0" w:color="auto"/>
              <w:right w:val="single" w:sz="8" w:space="0" w:color="auto"/>
            </w:tcBorders>
            <w:shd w:val="clear" w:color="auto" w:fill="auto"/>
            <w:vAlign w:val="center"/>
            <w:hideMark/>
          </w:tcPr>
          <w:p w14:paraId="2718269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Laboratuvardaki tüm riskler göz önünde bulundurularak, uygun çeşitlilikte ve miktarda koruyucu donanımlar temin edilmiştir ve kullanıma hazır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648CA161"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217E720"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46BEE6F8" w14:textId="77777777" w:rsidTr="00CF74E9">
        <w:trPr>
          <w:trHeight w:val="315"/>
        </w:trPr>
        <w:tc>
          <w:tcPr>
            <w:tcW w:w="656" w:type="dxa"/>
            <w:vMerge/>
            <w:tcBorders>
              <w:left w:val="single" w:sz="8" w:space="0" w:color="auto"/>
              <w:right w:val="single" w:sz="8" w:space="0" w:color="auto"/>
            </w:tcBorders>
            <w:vAlign w:val="center"/>
            <w:hideMark/>
          </w:tcPr>
          <w:p w14:paraId="2BC9224E"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E35C60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Bütün çalışanlar çalışma esnasında uygun kişisel koruyucu donanımlarını kullanıyorlar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4FFBD802"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B9AA52A"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2B3C41DF" w14:textId="77777777" w:rsidTr="00CF74E9">
        <w:trPr>
          <w:trHeight w:val="315"/>
        </w:trPr>
        <w:tc>
          <w:tcPr>
            <w:tcW w:w="656" w:type="dxa"/>
            <w:vMerge/>
            <w:tcBorders>
              <w:left w:val="single" w:sz="8" w:space="0" w:color="auto"/>
              <w:right w:val="single" w:sz="8" w:space="0" w:color="auto"/>
            </w:tcBorders>
            <w:vAlign w:val="center"/>
            <w:hideMark/>
          </w:tcPr>
          <w:p w14:paraId="24AF801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BD22E46"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pacing w:val="8"/>
                <w:sz w:val="20"/>
                <w:szCs w:val="20"/>
                <w:lang w:eastAsia="tr-TR"/>
              </w:rPr>
              <w:t>Gerekli kişisel koruyucu donanım kullanılması için uyarılar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946228C"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2A83D16"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6AC02561" w14:textId="77777777" w:rsidTr="00CF74E9">
        <w:trPr>
          <w:trHeight w:val="315"/>
        </w:trPr>
        <w:tc>
          <w:tcPr>
            <w:tcW w:w="656" w:type="dxa"/>
            <w:vMerge/>
            <w:tcBorders>
              <w:left w:val="single" w:sz="8" w:space="0" w:color="auto"/>
              <w:right w:val="single" w:sz="8" w:space="0" w:color="auto"/>
            </w:tcBorders>
            <w:vAlign w:val="center"/>
            <w:hideMark/>
          </w:tcPr>
          <w:p w14:paraId="41B7C96D"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2B72407"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Kişisel koruyucu donanımlar CE işaretine sahip mi ve Türkçe kullanım kılavuzu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06EDFAAF" w14:textId="77777777" w:rsidR="00CF74E9" w:rsidRPr="00D4009B" w:rsidRDefault="00CF74E9" w:rsidP="00CF74E9">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2B6D2C1" w14:textId="77777777" w:rsidR="00CF74E9" w:rsidRPr="00D4009B" w:rsidRDefault="00CF74E9" w:rsidP="00CF74E9">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F74E9" w:rsidRPr="00D4009B" w14:paraId="71998081" w14:textId="77777777" w:rsidTr="00CF74E9">
        <w:trPr>
          <w:trHeight w:val="525"/>
        </w:trPr>
        <w:tc>
          <w:tcPr>
            <w:tcW w:w="656" w:type="dxa"/>
            <w:vMerge/>
            <w:tcBorders>
              <w:left w:val="single" w:sz="8" w:space="0" w:color="auto"/>
              <w:right w:val="single" w:sz="8" w:space="0" w:color="auto"/>
            </w:tcBorders>
            <w:vAlign w:val="center"/>
            <w:hideMark/>
          </w:tcPr>
          <w:p w14:paraId="6866F066"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nil"/>
              <w:right w:val="single" w:sz="8" w:space="0" w:color="auto"/>
            </w:tcBorders>
            <w:shd w:val="clear" w:color="auto" w:fill="auto"/>
            <w:vAlign w:val="center"/>
            <w:hideMark/>
          </w:tcPr>
          <w:p w14:paraId="5021640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kişisel koruyucular laboratuvardan çıkarken çıkarılıyor, gerektiğinde uygun yöntemlerle temizleniyor ve uygun bir ortamda muhafaza ediliyor mu?</w:t>
            </w:r>
          </w:p>
        </w:tc>
        <w:tc>
          <w:tcPr>
            <w:tcW w:w="567" w:type="dxa"/>
            <w:gridSpan w:val="2"/>
            <w:tcBorders>
              <w:top w:val="nil"/>
              <w:left w:val="nil"/>
              <w:bottom w:val="nil"/>
              <w:right w:val="single" w:sz="8" w:space="0" w:color="auto"/>
            </w:tcBorders>
            <w:shd w:val="clear" w:color="auto" w:fill="auto"/>
            <w:vAlign w:val="center"/>
            <w:hideMark/>
          </w:tcPr>
          <w:p w14:paraId="2C082F40"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nil"/>
              <w:right w:val="single" w:sz="8" w:space="0" w:color="auto"/>
            </w:tcBorders>
            <w:shd w:val="clear" w:color="auto" w:fill="auto"/>
            <w:vAlign w:val="center"/>
            <w:hideMark/>
          </w:tcPr>
          <w:p w14:paraId="51096CA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8A7AE25" w14:textId="77777777" w:rsidTr="00CF74E9">
        <w:trPr>
          <w:trHeight w:val="315"/>
        </w:trPr>
        <w:tc>
          <w:tcPr>
            <w:tcW w:w="656" w:type="dxa"/>
            <w:vMerge/>
            <w:tcBorders>
              <w:left w:val="single" w:sz="8" w:space="0" w:color="auto"/>
              <w:right w:val="single" w:sz="8" w:space="0" w:color="auto"/>
            </w:tcBorders>
            <w:vAlign w:val="center"/>
            <w:hideMark/>
          </w:tcPr>
          <w:p w14:paraId="28E3C628"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8" w:space="0" w:color="auto"/>
              <w:right w:val="single" w:sz="8" w:space="0" w:color="auto"/>
            </w:tcBorders>
            <w:shd w:val="clear" w:color="auto" w:fill="auto"/>
            <w:vAlign w:val="center"/>
            <w:hideMark/>
          </w:tcPr>
          <w:p w14:paraId="4535B89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çalışanların laboratuvar önlükleri mevcut mu ve kullanılıyor mu?</w:t>
            </w: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14:paraId="38F713FB"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14:paraId="79C6549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97E835F" w14:textId="77777777" w:rsidTr="00CF74E9">
        <w:trPr>
          <w:trHeight w:val="315"/>
        </w:trPr>
        <w:tc>
          <w:tcPr>
            <w:tcW w:w="656" w:type="dxa"/>
            <w:vMerge/>
            <w:tcBorders>
              <w:left w:val="single" w:sz="8" w:space="0" w:color="auto"/>
              <w:right w:val="single" w:sz="8" w:space="0" w:color="auto"/>
            </w:tcBorders>
            <w:vAlign w:val="center"/>
            <w:hideMark/>
          </w:tcPr>
          <w:p w14:paraId="63D0AF5C"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57E4482B"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Tek kullanımlık KKD' </w:t>
            </w:r>
            <w:proofErr w:type="spellStart"/>
            <w:r w:rsidRPr="00D4009B">
              <w:rPr>
                <w:rFonts w:eastAsia="Times New Roman" w:cs="Calibri"/>
                <w:color w:val="000000"/>
                <w:sz w:val="20"/>
                <w:szCs w:val="20"/>
                <w:lang w:eastAsia="tr-TR"/>
              </w:rPr>
              <w:t>ler</w:t>
            </w:r>
            <w:proofErr w:type="spellEnd"/>
            <w:r w:rsidRPr="00D4009B">
              <w:rPr>
                <w:rFonts w:eastAsia="Times New Roman" w:cs="Calibri"/>
                <w:color w:val="000000"/>
                <w:sz w:val="20"/>
                <w:szCs w:val="20"/>
                <w:lang w:eastAsia="tr-TR"/>
              </w:rPr>
              <w:t xml:space="preserve"> güvenli şekilde atılıyor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BB17B1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2CC7A5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B5EF63D" w14:textId="77777777" w:rsidTr="00CF74E9">
        <w:trPr>
          <w:trHeight w:val="525"/>
        </w:trPr>
        <w:tc>
          <w:tcPr>
            <w:tcW w:w="656" w:type="dxa"/>
            <w:vMerge/>
            <w:tcBorders>
              <w:left w:val="single" w:sz="8" w:space="0" w:color="auto"/>
              <w:right w:val="single" w:sz="8" w:space="0" w:color="auto"/>
            </w:tcBorders>
            <w:vAlign w:val="center"/>
            <w:hideMark/>
          </w:tcPr>
          <w:p w14:paraId="1582A197"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4F7DDBA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Tek kullanımlık olmayan koruyucular periyodik olarak kontrol ediliyor ve gerektiğinde yenileriyle değiştiriliyor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2A6129B5"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C89BE85"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8FA01EC" w14:textId="77777777" w:rsidTr="00CF74E9">
        <w:trPr>
          <w:trHeight w:val="525"/>
        </w:trPr>
        <w:tc>
          <w:tcPr>
            <w:tcW w:w="656" w:type="dxa"/>
            <w:vMerge/>
            <w:tcBorders>
              <w:left w:val="single" w:sz="8" w:space="0" w:color="auto"/>
              <w:right w:val="single" w:sz="8" w:space="0" w:color="auto"/>
            </w:tcBorders>
            <w:vAlign w:val="center"/>
            <w:hideMark/>
          </w:tcPr>
          <w:p w14:paraId="0519812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14:paraId="3E7CFD9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Radyoaktivite içeren işlemler bulunması durumda çalışanlar uygun kıyafetler ve kişisel koruyucu donanımları kullanıyor mu?</w:t>
            </w:r>
          </w:p>
        </w:tc>
        <w:tc>
          <w:tcPr>
            <w:tcW w:w="567" w:type="dxa"/>
            <w:gridSpan w:val="2"/>
            <w:tcBorders>
              <w:top w:val="nil"/>
              <w:left w:val="nil"/>
              <w:bottom w:val="single" w:sz="4" w:space="0" w:color="auto"/>
              <w:right w:val="single" w:sz="8" w:space="0" w:color="auto"/>
            </w:tcBorders>
            <w:shd w:val="clear" w:color="auto" w:fill="auto"/>
            <w:vAlign w:val="center"/>
            <w:hideMark/>
          </w:tcPr>
          <w:p w14:paraId="5C19D283"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14:paraId="65ADD610"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1DC836C" w14:textId="77777777" w:rsidTr="00CF74E9">
        <w:trPr>
          <w:trHeight w:val="1523"/>
        </w:trPr>
        <w:tc>
          <w:tcPr>
            <w:tcW w:w="656" w:type="dxa"/>
            <w:vMerge/>
            <w:tcBorders>
              <w:left w:val="single" w:sz="8" w:space="0" w:color="auto"/>
              <w:bottom w:val="single" w:sz="4" w:space="0" w:color="auto"/>
              <w:right w:val="single" w:sz="4" w:space="0" w:color="auto"/>
            </w:tcBorders>
            <w:vAlign w:val="center"/>
          </w:tcPr>
          <w:p w14:paraId="0A2899F9"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A793C3" w14:textId="77777777" w:rsidR="00CF74E9" w:rsidRPr="00D4009B" w:rsidRDefault="00CF74E9" w:rsidP="00CF74E9">
            <w:pPr>
              <w:spacing w:after="0" w:line="240" w:lineRule="auto"/>
              <w:rPr>
                <w:rFonts w:eastAsia="Times New Roman" w:cs="Calibri"/>
                <w:b/>
                <w:bCs/>
                <w:color w:val="000000"/>
                <w:sz w:val="20"/>
                <w:szCs w:val="20"/>
                <w:lang w:eastAsia="tr-TR"/>
              </w:rPr>
            </w:pPr>
            <w:r w:rsidRPr="00392E37">
              <w:rPr>
                <w:rFonts w:eastAsia="Times New Roman" w:cstheme="minorHAnsi"/>
                <w:b/>
                <w:color w:val="000000"/>
                <w:sz w:val="20"/>
                <w:szCs w:val="20"/>
                <w:lang w:eastAsia="tr-TR"/>
              </w:rPr>
              <w:t>Notlar:</w:t>
            </w:r>
          </w:p>
        </w:tc>
      </w:tr>
      <w:tr w:rsidR="00CF74E9" w:rsidRPr="00D4009B" w14:paraId="56AD782C" w14:textId="77777777" w:rsidTr="00CF74E9">
        <w:trPr>
          <w:trHeight w:val="31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3AA8913"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PSİKOSOSYAL ETKENLER</w:t>
            </w:r>
          </w:p>
        </w:tc>
        <w:tc>
          <w:tcPr>
            <w:tcW w:w="9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5248"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ile işveren(</w:t>
            </w:r>
            <w:proofErr w:type="spellStart"/>
            <w:r w:rsidRPr="00D4009B">
              <w:rPr>
                <w:rFonts w:eastAsia="Times New Roman" w:cstheme="minorHAnsi"/>
                <w:color w:val="000000"/>
                <w:sz w:val="20"/>
                <w:szCs w:val="20"/>
                <w:lang w:eastAsia="tr-TR"/>
              </w:rPr>
              <w:t>ler</w:t>
            </w:r>
            <w:proofErr w:type="spellEnd"/>
            <w:r w:rsidRPr="00D4009B">
              <w:rPr>
                <w:rFonts w:eastAsia="Times New Roman" w:cstheme="minorHAnsi"/>
                <w:color w:val="000000"/>
                <w:sz w:val="20"/>
                <w:szCs w:val="20"/>
                <w:lang w:eastAsia="tr-TR"/>
              </w:rPr>
              <w:t xml:space="preserve">) arasında iyi bir iletişim sürdürülüyor mu? </w:t>
            </w:r>
          </w:p>
        </w:tc>
        <w:tc>
          <w:tcPr>
            <w:tcW w:w="567" w:type="dxa"/>
            <w:gridSpan w:val="2"/>
            <w:tcBorders>
              <w:top w:val="nil"/>
              <w:left w:val="single" w:sz="4" w:space="0" w:color="auto"/>
              <w:bottom w:val="single" w:sz="8" w:space="0" w:color="auto"/>
              <w:right w:val="single" w:sz="8" w:space="0" w:color="auto"/>
            </w:tcBorders>
            <w:shd w:val="clear" w:color="auto" w:fill="auto"/>
            <w:vAlign w:val="center"/>
            <w:hideMark/>
          </w:tcPr>
          <w:p w14:paraId="3DB65D5A"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18282202"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D3731BA"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57E81AD5"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E5A37F7"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yetki, sorumluluk ve çalışma hedeflerini net olarak biliyor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6621EFB8"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EF662C0"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177B8C5" w14:textId="77777777" w:rsidTr="00CF74E9">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197B551C"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B7CD0E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Çalışanlara, görev ve sorumlulukları haricinde talimat verilmesi engelleniyor mu?</w:t>
            </w:r>
          </w:p>
        </w:tc>
        <w:tc>
          <w:tcPr>
            <w:tcW w:w="567" w:type="dxa"/>
            <w:gridSpan w:val="2"/>
            <w:tcBorders>
              <w:top w:val="single" w:sz="8" w:space="0" w:color="auto"/>
              <w:left w:val="nil"/>
              <w:bottom w:val="single" w:sz="4" w:space="0" w:color="auto"/>
              <w:right w:val="single" w:sz="8" w:space="0" w:color="auto"/>
            </w:tcBorders>
            <w:shd w:val="clear" w:color="auto" w:fill="auto"/>
            <w:vAlign w:val="center"/>
            <w:hideMark/>
          </w:tcPr>
          <w:p w14:paraId="6E676E42"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4" w:space="0" w:color="auto"/>
              <w:right w:val="single" w:sz="8" w:space="0" w:color="auto"/>
            </w:tcBorders>
            <w:shd w:val="clear" w:color="auto" w:fill="auto"/>
            <w:vAlign w:val="center"/>
            <w:hideMark/>
          </w:tcPr>
          <w:p w14:paraId="10FDBE3C"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D6083C4" w14:textId="77777777" w:rsidTr="00CF74E9">
        <w:trPr>
          <w:trHeight w:val="413"/>
        </w:trPr>
        <w:tc>
          <w:tcPr>
            <w:tcW w:w="656" w:type="dxa"/>
            <w:vMerge/>
            <w:tcBorders>
              <w:top w:val="single" w:sz="4" w:space="0" w:color="auto"/>
              <w:left w:val="single" w:sz="4" w:space="0" w:color="auto"/>
              <w:bottom w:val="single" w:sz="4" w:space="0" w:color="auto"/>
              <w:right w:val="single" w:sz="4" w:space="0" w:color="auto"/>
            </w:tcBorders>
            <w:vAlign w:val="center"/>
          </w:tcPr>
          <w:p w14:paraId="18F84785"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4" w:space="0" w:color="auto"/>
              <w:bottom w:val="single" w:sz="4" w:space="0" w:color="auto"/>
              <w:right w:val="single" w:sz="8" w:space="0" w:color="auto"/>
            </w:tcBorders>
            <w:shd w:val="clear" w:color="auto" w:fill="auto"/>
            <w:vAlign w:val="center"/>
          </w:tcPr>
          <w:p w14:paraId="07DC66CD" w14:textId="77777777" w:rsidR="00CF74E9" w:rsidRPr="00392E37" w:rsidRDefault="00CF74E9" w:rsidP="00CF74E9">
            <w:pPr>
              <w:spacing w:after="0" w:line="240" w:lineRule="auto"/>
              <w:rPr>
                <w:rFonts w:eastAsia="Times New Roman" w:cs="Calibri"/>
                <w:b/>
                <w:bCs/>
                <w:color w:val="000000"/>
                <w:sz w:val="20"/>
                <w:szCs w:val="20"/>
                <w:lang w:eastAsia="tr-TR"/>
              </w:rPr>
            </w:pPr>
            <w:r w:rsidRPr="00392E37">
              <w:rPr>
                <w:rFonts w:eastAsia="Times New Roman" w:cstheme="minorHAnsi"/>
                <w:b/>
                <w:color w:val="000000"/>
                <w:sz w:val="20"/>
                <w:szCs w:val="20"/>
                <w:lang w:eastAsia="tr-TR"/>
              </w:rPr>
              <w:t>Notlar:</w:t>
            </w:r>
          </w:p>
        </w:tc>
      </w:tr>
      <w:tr w:rsidR="00CF74E9" w:rsidRPr="00D4009B" w14:paraId="7831B535" w14:textId="77777777" w:rsidTr="00CF74E9">
        <w:trPr>
          <w:trHeight w:val="31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14:paraId="6AABC001"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KAZALAR VE HASTALIKLAR</w:t>
            </w:r>
          </w:p>
          <w:p w14:paraId="59F1E358"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single" w:sz="4" w:space="0" w:color="auto"/>
              <w:left w:val="nil"/>
              <w:bottom w:val="single" w:sz="8" w:space="0" w:color="auto"/>
              <w:right w:val="single" w:sz="8" w:space="0" w:color="auto"/>
            </w:tcBorders>
            <w:shd w:val="clear" w:color="auto" w:fill="auto"/>
            <w:vAlign w:val="center"/>
            <w:hideMark/>
          </w:tcPr>
          <w:p w14:paraId="2FAB7FE9"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işe giriş ve periyodik kontrolleri yaptırılıyor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14:paraId="6156D86C"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14:paraId="5BB98BB6"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57DF93C" w14:textId="77777777" w:rsidTr="00CF74E9">
        <w:trPr>
          <w:trHeight w:val="315"/>
        </w:trPr>
        <w:tc>
          <w:tcPr>
            <w:tcW w:w="656" w:type="dxa"/>
            <w:vMerge/>
            <w:tcBorders>
              <w:left w:val="single" w:sz="8" w:space="0" w:color="auto"/>
              <w:right w:val="single" w:sz="8" w:space="0" w:color="auto"/>
            </w:tcBorders>
            <w:vAlign w:val="center"/>
            <w:hideMark/>
          </w:tcPr>
          <w:p w14:paraId="2601A845"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8A115D7"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 kazaları ve meslek hastalıkları vakaları Sosyal Güvenlik Kurumuna rapor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6CFAA7A"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7CBEE34"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A4734F2" w14:textId="77777777" w:rsidTr="00CF74E9">
        <w:trPr>
          <w:trHeight w:val="525"/>
        </w:trPr>
        <w:tc>
          <w:tcPr>
            <w:tcW w:w="656" w:type="dxa"/>
            <w:vMerge/>
            <w:tcBorders>
              <w:left w:val="single" w:sz="8" w:space="0" w:color="auto"/>
              <w:right w:val="single" w:sz="8" w:space="0" w:color="auto"/>
            </w:tcBorders>
            <w:vAlign w:val="center"/>
            <w:hideMark/>
          </w:tcPr>
          <w:p w14:paraId="5CCF636A"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B25B39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Daha önce meydana gelmiş kazalar incelenerek kayıt altına alınıyor, tehlike kaynakları tespit edilerek ileride benzer kazalar ile karşılaşmamak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1066CE9E"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311506D"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861C2AF" w14:textId="77777777" w:rsidTr="00CF74E9">
        <w:trPr>
          <w:trHeight w:val="525"/>
        </w:trPr>
        <w:tc>
          <w:tcPr>
            <w:tcW w:w="656" w:type="dxa"/>
            <w:vMerge/>
            <w:tcBorders>
              <w:left w:val="single" w:sz="8" w:space="0" w:color="auto"/>
              <w:right w:val="single" w:sz="8" w:space="0" w:color="auto"/>
            </w:tcBorders>
            <w:vAlign w:val="center"/>
            <w:hideMark/>
          </w:tcPr>
          <w:p w14:paraId="78C70F76"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07A9231F"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sıcak yüzeyle ya da püsküren buharla temas edip yanması gibi tehlikelere karşı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7EB51C7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512415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A8E9FD7" w14:textId="77777777" w:rsidTr="00CF74E9">
        <w:trPr>
          <w:trHeight w:val="525"/>
        </w:trPr>
        <w:tc>
          <w:tcPr>
            <w:tcW w:w="656" w:type="dxa"/>
            <w:vMerge/>
            <w:tcBorders>
              <w:left w:val="single" w:sz="8" w:space="0" w:color="auto"/>
              <w:right w:val="single" w:sz="8" w:space="0" w:color="auto"/>
            </w:tcBorders>
            <w:shd w:val="clear" w:color="auto" w:fill="auto"/>
            <w:textDirection w:val="btLr"/>
            <w:vAlign w:val="center"/>
            <w:hideMark/>
          </w:tcPr>
          <w:p w14:paraId="497674C3"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14:paraId="606A37BA"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 ortamında bulunan biyolojik, kimyasal veya fiziksel etkenlerden etkilendiği düşünülen çalışanlar, işyeri hekimi tarafından derhal kontrol ediliyor mu?</w:t>
            </w:r>
          </w:p>
        </w:tc>
        <w:tc>
          <w:tcPr>
            <w:tcW w:w="567" w:type="dxa"/>
            <w:gridSpan w:val="2"/>
            <w:tcBorders>
              <w:top w:val="nil"/>
              <w:left w:val="nil"/>
              <w:bottom w:val="single" w:sz="4" w:space="0" w:color="auto"/>
              <w:right w:val="single" w:sz="8" w:space="0" w:color="auto"/>
            </w:tcBorders>
            <w:shd w:val="clear" w:color="auto" w:fill="auto"/>
            <w:vAlign w:val="center"/>
            <w:hideMark/>
          </w:tcPr>
          <w:p w14:paraId="65E8C11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D43BBF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88F68E6" w14:textId="77777777" w:rsidTr="00CF74E9">
        <w:trPr>
          <w:trHeight w:val="525"/>
        </w:trPr>
        <w:tc>
          <w:tcPr>
            <w:tcW w:w="656" w:type="dxa"/>
            <w:vMerge/>
            <w:tcBorders>
              <w:left w:val="single" w:sz="8" w:space="0" w:color="auto"/>
              <w:right w:val="single" w:sz="8" w:space="0" w:color="auto"/>
            </w:tcBorders>
            <w:vAlign w:val="center"/>
            <w:hideMark/>
          </w:tcPr>
          <w:p w14:paraId="6C96BBEB"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B404C7"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Laboratuvar ortamında bulunan biyolojik, kimyasal veya fiziksel etkenlerden etkilenebileceği düşünülen çalışanların aşıları yaptırılıyor mu?</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28416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single" w:sz="4" w:space="0" w:color="auto"/>
              <w:bottom w:val="nil"/>
              <w:right w:val="single" w:sz="8" w:space="0" w:color="auto"/>
            </w:tcBorders>
            <w:shd w:val="clear" w:color="auto" w:fill="auto"/>
            <w:vAlign w:val="center"/>
            <w:hideMark/>
          </w:tcPr>
          <w:p w14:paraId="5961D0A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1338E50" w14:textId="77777777" w:rsidTr="00CF74E9">
        <w:trPr>
          <w:trHeight w:val="2820"/>
        </w:trPr>
        <w:tc>
          <w:tcPr>
            <w:tcW w:w="656" w:type="dxa"/>
            <w:vMerge/>
            <w:tcBorders>
              <w:left w:val="single" w:sz="8" w:space="0" w:color="auto"/>
              <w:bottom w:val="single" w:sz="8" w:space="0" w:color="000000"/>
              <w:right w:val="single" w:sz="8" w:space="0" w:color="auto"/>
            </w:tcBorders>
            <w:vAlign w:val="center"/>
          </w:tcPr>
          <w:p w14:paraId="50B7F02F"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B86107E" w14:textId="77777777" w:rsidR="00CF74E9" w:rsidRPr="00D4009B" w:rsidRDefault="00CF74E9" w:rsidP="00CF74E9">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CF74E9" w:rsidRPr="00D4009B" w14:paraId="64B2E9FB" w14:textId="77777777" w:rsidTr="00CF74E9">
        <w:trPr>
          <w:trHeight w:val="315"/>
        </w:trPr>
        <w:tc>
          <w:tcPr>
            <w:tcW w:w="656" w:type="dxa"/>
            <w:vMerge w:val="restart"/>
            <w:tcBorders>
              <w:top w:val="nil"/>
              <w:left w:val="single" w:sz="8" w:space="0" w:color="auto"/>
              <w:right w:val="single" w:sz="8" w:space="0" w:color="auto"/>
            </w:tcBorders>
            <w:shd w:val="clear" w:color="auto" w:fill="auto"/>
            <w:textDirection w:val="btLr"/>
            <w:vAlign w:val="center"/>
            <w:hideMark/>
          </w:tcPr>
          <w:p w14:paraId="51E7530D" w14:textId="77777777" w:rsidR="00CF74E9" w:rsidRPr="00D4009B" w:rsidRDefault="00CF74E9" w:rsidP="00CF74E9">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EĞİTİM VE BİLGİLENDİRME</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14:paraId="3269F835"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Tüm çalışanlara enfeksiyon riskini azaltmak için genel hijyen bilgisi verilmiş ve gerekli önlemler alınmış mı?</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14:paraId="2663E4F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14:paraId="6153BE2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BC0F954" w14:textId="77777777" w:rsidTr="00CF74E9">
        <w:trPr>
          <w:trHeight w:val="315"/>
        </w:trPr>
        <w:tc>
          <w:tcPr>
            <w:tcW w:w="656" w:type="dxa"/>
            <w:vMerge/>
            <w:tcBorders>
              <w:left w:val="single" w:sz="8" w:space="0" w:color="auto"/>
              <w:right w:val="single" w:sz="8" w:space="0" w:color="auto"/>
            </w:tcBorders>
            <w:vAlign w:val="center"/>
            <w:hideMark/>
          </w:tcPr>
          <w:p w14:paraId="3EC74023"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CF46583"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iş sağlığı ve güvenliği konusunda eğitim almışlar mı?</w:t>
            </w:r>
          </w:p>
        </w:tc>
        <w:tc>
          <w:tcPr>
            <w:tcW w:w="567" w:type="dxa"/>
            <w:gridSpan w:val="2"/>
            <w:tcBorders>
              <w:top w:val="nil"/>
              <w:left w:val="nil"/>
              <w:bottom w:val="single" w:sz="8" w:space="0" w:color="auto"/>
              <w:right w:val="single" w:sz="8" w:space="0" w:color="auto"/>
            </w:tcBorders>
            <w:shd w:val="clear" w:color="auto" w:fill="auto"/>
            <w:vAlign w:val="center"/>
            <w:hideMark/>
          </w:tcPr>
          <w:p w14:paraId="46E75AE2"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4967987"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1BA850E9" w14:textId="77777777" w:rsidTr="00CF74E9">
        <w:trPr>
          <w:trHeight w:val="315"/>
        </w:trPr>
        <w:tc>
          <w:tcPr>
            <w:tcW w:w="656" w:type="dxa"/>
            <w:vMerge/>
            <w:tcBorders>
              <w:left w:val="single" w:sz="8" w:space="0" w:color="auto"/>
              <w:right w:val="single" w:sz="8" w:space="0" w:color="auto"/>
            </w:tcBorders>
            <w:vAlign w:val="center"/>
            <w:hideMark/>
          </w:tcPr>
          <w:p w14:paraId="0529B15C"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B85BF7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yaptıkları işle ilgili olarak gerekli eğitim ve bilgiye sahip mi?</w:t>
            </w:r>
          </w:p>
        </w:tc>
        <w:tc>
          <w:tcPr>
            <w:tcW w:w="567" w:type="dxa"/>
            <w:gridSpan w:val="2"/>
            <w:tcBorders>
              <w:top w:val="nil"/>
              <w:left w:val="nil"/>
              <w:bottom w:val="single" w:sz="8" w:space="0" w:color="auto"/>
              <w:right w:val="single" w:sz="8" w:space="0" w:color="auto"/>
            </w:tcBorders>
            <w:shd w:val="clear" w:color="auto" w:fill="auto"/>
            <w:vAlign w:val="center"/>
            <w:hideMark/>
          </w:tcPr>
          <w:p w14:paraId="450FC03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084D61A9"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00E0841" w14:textId="77777777" w:rsidTr="00CF74E9">
        <w:trPr>
          <w:trHeight w:val="315"/>
        </w:trPr>
        <w:tc>
          <w:tcPr>
            <w:tcW w:w="656" w:type="dxa"/>
            <w:vMerge/>
            <w:tcBorders>
              <w:left w:val="single" w:sz="8" w:space="0" w:color="auto"/>
              <w:right w:val="single" w:sz="8" w:space="0" w:color="auto"/>
            </w:tcBorders>
            <w:vAlign w:val="center"/>
            <w:hideMark/>
          </w:tcPr>
          <w:p w14:paraId="2334BD2F"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94A72F1"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biyolojik etkenlerle çalışma sırasında maruz kalabileceği riskler konusunda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78284A3C"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3CB4D2F6"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75D7D873" w14:textId="77777777" w:rsidTr="00CF74E9">
        <w:trPr>
          <w:trHeight w:val="525"/>
        </w:trPr>
        <w:tc>
          <w:tcPr>
            <w:tcW w:w="656" w:type="dxa"/>
            <w:vMerge/>
            <w:tcBorders>
              <w:left w:val="single" w:sz="8" w:space="0" w:color="auto"/>
              <w:right w:val="single" w:sz="8" w:space="0" w:color="auto"/>
            </w:tcBorders>
            <w:vAlign w:val="center"/>
            <w:hideMark/>
          </w:tcPr>
          <w:p w14:paraId="355F53C5"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251D8236"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tehlikeli kimyasallarla çalışma sırasında maruz kalınabilecek riskler ve kimyasallar ile güvenli çalışma konusunda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78192A5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7879DB1D"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4A9B6B79" w14:textId="77777777" w:rsidTr="00CF74E9">
        <w:trPr>
          <w:trHeight w:val="525"/>
        </w:trPr>
        <w:tc>
          <w:tcPr>
            <w:tcW w:w="656" w:type="dxa"/>
            <w:vMerge/>
            <w:tcBorders>
              <w:left w:val="single" w:sz="8" w:space="0" w:color="auto"/>
              <w:right w:val="single" w:sz="8" w:space="0" w:color="auto"/>
            </w:tcBorders>
            <w:shd w:val="clear" w:color="auto" w:fill="auto"/>
            <w:textDirection w:val="btLr"/>
            <w:vAlign w:val="center"/>
            <w:hideMark/>
          </w:tcPr>
          <w:p w14:paraId="7497A9C9" w14:textId="77777777" w:rsidR="00CF74E9" w:rsidRPr="00D4009B" w:rsidRDefault="00CF74E9" w:rsidP="00CF74E9">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79598784"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kesilme, batma, yanma vb. nedenler ile oluşan yaralara hangi durumda ve kim tarafından müdahale edileceği konusunda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7AB0CAC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6B5F85C3"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6ADB0ABA" w14:textId="77777777" w:rsidTr="00CF74E9">
        <w:trPr>
          <w:trHeight w:val="315"/>
        </w:trPr>
        <w:tc>
          <w:tcPr>
            <w:tcW w:w="656" w:type="dxa"/>
            <w:vMerge/>
            <w:tcBorders>
              <w:left w:val="single" w:sz="8" w:space="0" w:color="auto"/>
              <w:right w:val="single" w:sz="8" w:space="0" w:color="auto"/>
            </w:tcBorders>
            <w:vAlign w:val="center"/>
            <w:hideMark/>
          </w:tcPr>
          <w:p w14:paraId="4776CE82"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33DD2AFE"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kullandıkları makine, araç ve gereçlerin güvenli kullanımı konusunda eğitiliyor mu?</w:t>
            </w:r>
          </w:p>
        </w:tc>
        <w:tc>
          <w:tcPr>
            <w:tcW w:w="567" w:type="dxa"/>
            <w:gridSpan w:val="2"/>
            <w:tcBorders>
              <w:top w:val="nil"/>
              <w:left w:val="nil"/>
              <w:bottom w:val="single" w:sz="8" w:space="0" w:color="auto"/>
              <w:right w:val="single" w:sz="8" w:space="0" w:color="auto"/>
            </w:tcBorders>
            <w:shd w:val="clear" w:color="auto" w:fill="auto"/>
            <w:vAlign w:val="center"/>
            <w:hideMark/>
          </w:tcPr>
          <w:p w14:paraId="46C71CFA"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5FAF8054"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0CE4569E" w14:textId="77777777" w:rsidTr="00CF74E9">
        <w:trPr>
          <w:trHeight w:val="315"/>
        </w:trPr>
        <w:tc>
          <w:tcPr>
            <w:tcW w:w="656" w:type="dxa"/>
            <w:vMerge/>
            <w:tcBorders>
              <w:left w:val="single" w:sz="8" w:space="0" w:color="auto"/>
              <w:right w:val="single" w:sz="8" w:space="0" w:color="auto"/>
            </w:tcBorders>
            <w:vAlign w:val="center"/>
            <w:hideMark/>
          </w:tcPr>
          <w:p w14:paraId="70377735"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14:paraId="1AE50CFD"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Çalışanlar güvenlik ve sağlık işaretlerinin anlamları konusunda eğitilmiş mi? </w:t>
            </w:r>
          </w:p>
        </w:tc>
        <w:tc>
          <w:tcPr>
            <w:tcW w:w="567" w:type="dxa"/>
            <w:gridSpan w:val="2"/>
            <w:tcBorders>
              <w:top w:val="nil"/>
              <w:left w:val="nil"/>
              <w:bottom w:val="single" w:sz="8" w:space="0" w:color="auto"/>
              <w:right w:val="single" w:sz="8" w:space="0" w:color="auto"/>
            </w:tcBorders>
            <w:shd w:val="clear" w:color="auto" w:fill="auto"/>
            <w:vAlign w:val="center"/>
            <w:hideMark/>
          </w:tcPr>
          <w:p w14:paraId="60300C91"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14:paraId="2E5EFB88"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28021BD8" w14:textId="77777777" w:rsidTr="00CF74E9">
        <w:trPr>
          <w:trHeight w:val="315"/>
        </w:trPr>
        <w:tc>
          <w:tcPr>
            <w:tcW w:w="656" w:type="dxa"/>
            <w:vMerge/>
            <w:tcBorders>
              <w:left w:val="single" w:sz="8" w:space="0" w:color="auto"/>
              <w:right w:val="single" w:sz="8" w:space="0" w:color="auto"/>
            </w:tcBorders>
            <w:vAlign w:val="center"/>
            <w:hideMark/>
          </w:tcPr>
          <w:p w14:paraId="2EDBA671"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14:paraId="3B8D1BFC" w14:textId="77777777" w:rsidR="00CF74E9" w:rsidRPr="00D4009B" w:rsidRDefault="00CF74E9" w:rsidP="00CF74E9">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Eğitim ve bilgilendirme ile ilgili belgeler kayıt altına alınıyor ve kayıtlar uygun şekilde muhafaza ediliyor mu?  </w:t>
            </w:r>
          </w:p>
        </w:tc>
        <w:tc>
          <w:tcPr>
            <w:tcW w:w="567" w:type="dxa"/>
            <w:gridSpan w:val="2"/>
            <w:tcBorders>
              <w:top w:val="nil"/>
              <w:left w:val="nil"/>
              <w:bottom w:val="single" w:sz="4" w:space="0" w:color="auto"/>
              <w:right w:val="single" w:sz="8" w:space="0" w:color="auto"/>
            </w:tcBorders>
            <w:shd w:val="clear" w:color="auto" w:fill="auto"/>
            <w:vAlign w:val="center"/>
            <w:hideMark/>
          </w:tcPr>
          <w:p w14:paraId="2F7771B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14:paraId="1451FA75" w14:textId="77777777" w:rsidR="00CF74E9" w:rsidRPr="00D4009B" w:rsidRDefault="00CF74E9" w:rsidP="00CF74E9">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F74E9" w:rsidRPr="00D4009B" w14:paraId="539467D9" w14:textId="77777777" w:rsidTr="00CF74E9">
        <w:trPr>
          <w:trHeight w:val="2088"/>
        </w:trPr>
        <w:tc>
          <w:tcPr>
            <w:tcW w:w="656" w:type="dxa"/>
            <w:vMerge/>
            <w:tcBorders>
              <w:left w:val="single" w:sz="8" w:space="0" w:color="auto"/>
              <w:bottom w:val="single" w:sz="4" w:space="0" w:color="auto"/>
              <w:right w:val="single" w:sz="8" w:space="0" w:color="auto"/>
            </w:tcBorders>
            <w:vAlign w:val="center"/>
          </w:tcPr>
          <w:p w14:paraId="73F2EFED"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single" w:sz="4" w:space="0" w:color="auto"/>
              <w:left w:val="single" w:sz="8" w:space="0" w:color="auto"/>
              <w:bottom w:val="single" w:sz="4" w:space="0" w:color="auto"/>
              <w:right w:val="single" w:sz="4" w:space="0" w:color="auto"/>
            </w:tcBorders>
            <w:shd w:val="clear" w:color="auto" w:fill="auto"/>
            <w:vAlign w:val="center"/>
          </w:tcPr>
          <w:p w14:paraId="49EB5BB8" w14:textId="77777777" w:rsidR="00CF74E9" w:rsidRPr="00392E37" w:rsidRDefault="00CF74E9" w:rsidP="00CF74E9">
            <w:pPr>
              <w:spacing w:after="0" w:line="240" w:lineRule="auto"/>
              <w:rPr>
                <w:rFonts w:eastAsia="Times New Roman" w:cstheme="minorHAnsi"/>
                <w:b/>
                <w:color w:val="000000"/>
                <w:sz w:val="20"/>
                <w:szCs w:val="20"/>
                <w:lang w:eastAsia="tr-TR"/>
              </w:rPr>
            </w:pPr>
            <w:r w:rsidRPr="00392E37">
              <w:rPr>
                <w:rFonts w:eastAsia="Times New Roman" w:cstheme="minorHAnsi"/>
                <w:b/>
                <w:color w:val="000000"/>
                <w:sz w:val="20"/>
                <w:szCs w:val="20"/>
                <w:lang w:eastAsia="tr-TR"/>
              </w:rPr>
              <w:t>Notlar:</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A8F2A"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3189F" w14:textId="77777777" w:rsidR="00CF74E9" w:rsidRPr="00D4009B" w:rsidRDefault="00CF74E9" w:rsidP="00CF74E9">
            <w:pPr>
              <w:spacing w:after="0" w:line="240" w:lineRule="auto"/>
              <w:rPr>
                <w:rFonts w:eastAsia="Times New Roman" w:cs="Calibri"/>
                <w:b/>
                <w:bCs/>
                <w:color w:val="000000"/>
                <w:sz w:val="20"/>
                <w:szCs w:val="20"/>
                <w:lang w:eastAsia="tr-TR"/>
              </w:rPr>
            </w:pPr>
          </w:p>
        </w:tc>
      </w:tr>
      <w:tr w:rsidR="00CF74E9" w:rsidRPr="00D4009B" w14:paraId="4B495DA9" w14:textId="77777777" w:rsidTr="00CF74E9">
        <w:trPr>
          <w:trHeight w:val="315"/>
        </w:trPr>
        <w:tc>
          <w:tcPr>
            <w:tcW w:w="656" w:type="dxa"/>
            <w:tcBorders>
              <w:top w:val="single" w:sz="4" w:space="0" w:color="auto"/>
            </w:tcBorders>
            <w:vAlign w:val="center"/>
          </w:tcPr>
          <w:p w14:paraId="7F60D2BC"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9480" w:type="dxa"/>
            <w:tcBorders>
              <w:top w:val="single" w:sz="4" w:space="0" w:color="auto"/>
            </w:tcBorders>
            <w:shd w:val="clear" w:color="auto" w:fill="auto"/>
            <w:vAlign w:val="center"/>
          </w:tcPr>
          <w:p w14:paraId="40816D82" w14:textId="77777777" w:rsidR="00CF74E9" w:rsidRPr="00D4009B" w:rsidRDefault="00CF74E9" w:rsidP="00CF74E9">
            <w:pPr>
              <w:spacing w:after="0" w:line="240" w:lineRule="auto"/>
              <w:rPr>
                <w:rFonts w:eastAsia="Times New Roman" w:cstheme="minorHAnsi"/>
                <w:color w:val="000000"/>
                <w:sz w:val="20"/>
                <w:szCs w:val="20"/>
                <w:lang w:eastAsia="tr-TR"/>
              </w:rPr>
            </w:pPr>
          </w:p>
        </w:tc>
        <w:tc>
          <w:tcPr>
            <w:tcW w:w="567" w:type="dxa"/>
            <w:gridSpan w:val="2"/>
            <w:tcBorders>
              <w:top w:val="single" w:sz="4" w:space="0" w:color="auto"/>
            </w:tcBorders>
            <w:shd w:val="clear" w:color="auto" w:fill="auto"/>
            <w:vAlign w:val="center"/>
          </w:tcPr>
          <w:p w14:paraId="4052EDC4" w14:textId="77777777" w:rsidR="00CF74E9" w:rsidRPr="00D4009B" w:rsidRDefault="00CF74E9" w:rsidP="00CF74E9">
            <w:pPr>
              <w:spacing w:after="0" w:line="240" w:lineRule="auto"/>
              <w:rPr>
                <w:rFonts w:eastAsia="Times New Roman" w:cs="Calibri"/>
                <w:b/>
                <w:bCs/>
                <w:color w:val="000000"/>
                <w:sz w:val="20"/>
                <w:szCs w:val="20"/>
                <w:lang w:eastAsia="tr-TR"/>
              </w:rPr>
            </w:pPr>
          </w:p>
        </w:tc>
        <w:tc>
          <w:tcPr>
            <w:tcW w:w="566" w:type="dxa"/>
            <w:gridSpan w:val="2"/>
            <w:tcBorders>
              <w:top w:val="single" w:sz="4" w:space="0" w:color="auto"/>
              <w:left w:val="nil"/>
            </w:tcBorders>
            <w:shd w:val="clear" w:color="auto" w:fill="auto"/>
            <w:vAlign w:val="center"/>
          </w:tcPr>
          <w:p w14:paraId="4878545D" w14:textId="77777777" w:rsidR="00CF74E9" w:rsidRPr="00D4009B" w:rsidRDefault="00CF74E9" w:rsidP="00CF74E9">
            <w:pPr>
              <w:spacing w:after="0" w:line="240" w:lineRule="auto"/>
              <w:rPr>
                <w:rFonts w:eastAsia="Times New Roman" w:cs="Calibri"/>
                <w:b/>
                <w:bCs/>
                <w:color w:val="000000"/>
                <w:sz w:val="20"/>
                <w:szCs w:val="20"/>
                <w:lang w:eastAsia="tr-TR"/>
              </w:rPr>
            </w:pPr>
          </w:p>
        </w:tc>
      </w:tr>
    </w:tbl>
    <w:p w14:paraId="589AE91F" w14:textId="77777777" w:rsidR="00CF74E9" w:rsidRPr="006E5674" w:rsidRDefault="00CF74E9" w:rsidP="004862C2">
      <w:pPr>
        <w:spacing w:after="0"/>
        <w:rPr>
          <w:sz w:val="20"/>
          <w:szCs w:val="20"/>
        </w:rPr>
      </w:pPr>
    </w:p>
    <w:p w14:paraId="49EE241A" w14:textId="77777777" w:rsidR="006E5674" w:rsidRPr="006E5674" w:rsidRDefault="006E5674">
      <w:pPr>
        <w:spacing w:after="0"/>
        <w:rPr>
          <w:sz w:val="20"/>
          <w:szCs w:val="20"/>
        </w:rPr>
      </w:pPr>
    </w:p>
    <w:p w14:paraId="4FEBCB1E" w14:textId="77777777" w:rsidR="00674A87" w:rsidRPr="006E5674" w:rsidRDefault="00674A87">
      <w:pPr>
        <w:spacing w:after="0"/>
        <w:rPr>
          <w:sz w:val="20"/>
          <w:szCs w:val="20"/>
        </w:rPr>
      </w:pPr>
    </w:p>
    <w:sectPr w:rsidR="00674A87" w:rsidRPr="006E5674" w:rsidSect="006E5674">
      <w:headerReference w:type="default" r:id="rId8"/>
      <w:footerReference w:type="default" r:id="rId9"/>
      <w:pgSz w:w="11906" w:h="16838"/>
      <w:pgMar w:top="720" w:right="720" w:bottom="720" w:left="720" w:header="0"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DC52" w14:textId="77777777" w:rsidR="005E0735" w:rsidRDefault="005E0735" w:rsidP="00BD510D">
      <w:pPr>
        <w:spacing w:after="0" w:line="240" w:lineRule="auto"/>
      </w:pPr>
      <w:r>
        <w:separator/>
      </w:r>
    </w:p>
  </w:endnote>
  <w:endnote w:type="continuationSeparator" w:id="0">
    <w:p w14:paraId="2A608463" w14:textId="77777777" w:rsidR="005E0735" w:rsidRDefault="005E0735"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BD06" w14:textId="77777777" w:rsidR="00CF74E9" w:rsidRDefault="00CF74E9" w:rsidP="00301C7B">
    <w:pPr>
      <w:pStyle w:val="AltBilgi"/>
      <w:rPr>
        <w:i/>
        <w:sz w:val="16"/>
        <w:szCs w:val="16"/>
      </w:rPr>
    </w:pPr>
    <w:r w:rsidRPr="0030457F">
      <w:rPr>
        <w:i/>
        <w:sz w:val="16"/>
        <w:szCs w:val="16"/>
      </w:rPr>
      <w:t xml:space="preserve">Not: Bu Doküman </w:t>
    </w:r>
    <w:proofErr w:type="spellStart"/>
    <w:r w:rsidRPr="0030457F">
      <w:rPr>
        <w:i/>
        <w:sz w:val="16"/>
        <w:szCs w:val="16"/>
      </w:rPr>
      <w:t>ÇSGB’nin</w:t>
    </w:r>
    <w:proofErr w:type="spellEnd"/>
    <w:r w:rsidRPr="0030457F">
      <w:rPr>
        <w:i/>
        <w:sz w:val="16"/>
        <w:szCs w:val="16"/>
      </w:rPr>
      <w:t xml:space="preserve"> Sitesinde Yayınladığı Laboratuvar Kontrol Formundan türetilmiştir.</w:t>
    </w:r>
  </w:p>
  <w:p w14:paraId="036376F6" w14:textId="1BBDF4AD" w:rsidR="00CF74E9" w:rsidRPr="0030457F" w:rsidRDefault="00CF74E9" w:rsidP="00301C7B">
    <w:pPr>
      <w:pStyle w:val="AltBilgi"/>
      <w:rPr>
        <w:i/>
        <w:sz w:val="16"/>
        <w:szCs w:val="16"/>
      </w:rPr>
    </w:pPr>
    <w:r>
      <w:rPr>
        <w:i/>
        <w:sz w:val="16"/>
        <w:szCs w:val="16"/>
      </w:rPr>
      <w:t xml:space="preserve">Form No: FR-1154; Revizyon Tarihi: </w:t>
    </w:r>
    <w:r w:rsidR="005731E4">
      <w:rPr>
        <w:i/>
        <w:sz w:val="16"/>
        <w:szCs w:val="16"/>
      </w:rPr>
      <w:t>04</w:t>
    </w:r>
    <w:r>
      <w:rPr>
        <w:i/>
        <w:sz w:val="16"/>
        <w:szCs w:val="16"/>
      </w:rPr>
      <w:t>.</w:t>
    </w:r>
    <w:r w:rsidR="005731E4">
      <w:rPr>
        <w:i/>
        <w:sz w:val="16"/>
        <w:szCs w:val="16"/>
      </w:rPr>
      <w:t>01</w:t>
    </w:r>
    <w:r>
      <w:rPr>
        <w:i/>
        <w:sz w:val="16"/>
        <w:szCs w:val="16"/>
      </w:rPr>
      <w:t>.20</w:t>
    </w:r>
    <w:r w:rsidR="005731E4">
      <w:rPr>
        <w:i/>
        <w:sz w:val="16"/>
        <w:szCs w:val="16"/>
      </w:rPr>
      <w:t>23</w:t>
    </w:r>
    <w:r>
      <w:rPr>
        <w:i/>
        <w:sz w:val="16"/>
        <w:szCs w:val="16"/>
      </w:rPr>
      <w:t>: Revizyon No:0</w:t>
    </w:r>
    <w:r w:rsidR="005731E4">
      <w:rPr>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3517" w14:textId="77777777" w:rsidR="005E0735" w:rsidRDefault="005E0735" w:rsidP="00BD510D">
      <w:pPr>
        <w:spacing w:after="0" w:line="240" w:lineRule="auto"/>
      </w:pPr>
      <w:r>
        <w:separator/>
      </w:r>
    </w:p>
  </w:footnote>
  <w:footnote w:type="continuationSeparator" w:id="0">
    <w:p w14:paraId="03B4A6C9" w14:textId="77777777" w:rsidR="005E0735" w:rsidRDefault="005E0735" w:rsidP="00BD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057" w:type="dxa"/>
      <w:tblInd w:w="-176" w:type="dxa"/>
      <w:tblLayout w:type="fixed"/>
      <w:tblLook w:val="04A0" w:firstRow="1" w:lastRow="0" w:firstColumn="1" w:lastColumn="0" w:noHBand="0" w:noVBand="1"/>
    </w:tblPr>
    <w:tblGrid>
      <w:gridCol w:w="1135"/>
      <w:gridCol w:w="7371"/>
      <w:gridCol w:w="2551"/>
    </w:tblGrid>
    <w:tr w:rsidR="00CF74E9" w14:paraId="7D7861FC" w14:textId="77777777" w:rsidTr="00CF74E9">
      <w:trPr>
        <w:trHeight w:val="284"/>
      </w:trPr>
      <w:tc>
        <w:tcPr>
          <w:tcW w:w="1135" w:type="dxa"/>
          <w:tcBorders>
            <w:top w:val="nil"/>
            <w:left w:val="nil"/>
            <w:bottom w:val="nil"/>
            <w:right w:val="nil"/>
          </w:tcBorders>
          <w:vAlign w:val="center"/>
        </w:tcPr>
        <w:p w14:paraId="5DB9DBAF" w14:textId="77777777" w:rsidR="00CF74E9" w:rsidRDefault="00CF74E9" w:rsidP="00165B87">
          <w:pPr>
            <w:pStyle w:val="stBilgi"/>
            <w:tabs>
              <w:tab w:val="clear" w:pos="9072"/>
              <w:tab w:val="left" w:pos="7785"/>
            </w:tabs>
            <w:jc w:val="center"/>
          </w:pPr>
        </w:p>
      </w:tc>
      <w:tc>
        <w:tcPr>
          <w:tcW w:w="9922" w:type="dxa"/>
          <w:gridSpan w:val="2"/>
          <w:tcBorders>
            <w:top w:val="nil"/>
            <w:left w:val="nil"/>
            <w:bottom w:val="nil"/>
            <w:right w:val="nil"/>
          </w:tcBorders>
          <w:vAlign w:val="center"/>
        </w:tcPr>
        <w:p w14:paraId="3E2DB9CB" w14:textId="77777777" w:rsidR="00CF74E9" w:rsidRDefault="00CF74E9" w:rsidP="00165B87">
          <w:pPr>
            <w:pStyle w:val="stBilgi"/>
            <w:tabs>
              <w:tab w:val="clear" w:pos="9072"/>
              <w:tab w:val="left" w:pos="7785"/>
            </w:tabs>
            <w:jc w:val="center"/>
          </w:pPr>
        </w:p>
        <w:p w14:paraId="7B3D65D4" w14:textId="77777777" w:rsidR="00CF74E9" w:rsidRPr="00CC10E9" w:rsidRDefault="00CF74E9" w:rsidP="00165B87">
          <w:pPr>
            <w:pStyle w:val="stBilgi"/>
            <w:tabs>
              <w:tab w:val="clear" w:pos="9072"/>
              <w:tab w:val="left" w:pos="7785"/>
            </w:tabs>
            <w:jc w:val="center"/>
            <w:rPr>
              <w:b/>
            </w:rPr>
          </w:pPr>
        </w:p>
      </w:tc>
    </w:tr>
    <w:tr w:rsidR="00CF74E9" w14:paraId="1E2CEEE2" w14:textId="77777777" w:rsidTr="00CF74E9">
      <w:trPr>
        <w:trHeight w:val="263"/>
      </w:trPr>
      <w:tc>
        <w:tcPr>
          <w:tcW w:w="1135" w:type="dxa"/>
          <w:vMerge w:val="restart"/>
          <w:tcBorders>
            <w:top w:val="nil"/>
            <w:left w:val="nil"/>
            <w:bottom w:val="nil"/>
            <w:right w:val="nil"/>
          </w:tcBorders>
          <w:vAlign w:val="center"/>
        </w:tcPr>
        <w:p w14:paraId="0E53F703" w14:textId="77777777" w:rsidR="00CF74E9" w:rsidRDefault="00CF74E9" w:rsidP="00165B87">
          <w:pPr>
            <w:pStyle w:val="stBilgi"/>
            <w:tabs>
              <w:tab w:val="clear" w:pos="9072"/>
              <w:tab w:val="left" w:pos="7785"/>
            </w:tabs>
            <w:jc w:val="center"/>
            <w:rPr>
              <w:noProof/>
              <w:lang w:eastAsia="tr-TR"/>
            </w:rPr>
          </w:pPr>
          <w:r>
            <w:rPr>
              <w:noProof/>
              <w:lang w:eastAsia="tr-TR"/>
            </w:rPr>
            <w:drawing>
              <wp:inline distT="0" distB="0" distL="0" distR="0" wp14:anchorId="41BB766A" wp14:editId="4FBA8990">
                <wp:extent cx="536400" cy="529200"/>
                <wp:effectExtent l="0" t="0" r="0" b="4445"/>
                <wp:docPr id="4" name="Resim 4" descr="yt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ü logo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400" cy="529200"/>
                        </a:xfrm>
                        <a:prstGeom prst="rect">
                          <a:avLst/>
                        </a:prstGeom>
                        <a:noFill/>
                        <a:ln>
                          <a:noFill/>
                        </a:ln>
                      </pic:spPr>
                    </pic:pic>
                  </a:graphicData>
                </a:graphic>
              </wp:inline>
            </w:drawing>
          </w:r>
        </w:p>
      </w:tc>
      <w:tc>
        <w:tcPr>
          <w:tcW w:w="7371" w:type="dxa"/>
          <w:tcBorders>
            <w:top w:val="nil"/>
            <w:left w:val="nil"/>
            <w:bottom w:val="nil"/>
            <w:right w:val="nil"/>
          </w:tcBorders>
          <w:vAlign w:val="center"/>
        </w:tcPr>
        <w:p w14:paraId="4637E84F" w14:textId="77777777" w:rsidR="00CF74E9" w:rsidRDefault="00CF74E9" w:rsidP="00165B87">
          <w:pPr>
            <w:pStyle w:val="stBilgi"/>
            <w:tabs>
              <w:tab w:val="clear" w:pos="9072"/>
              <w:tab w:val="left" w:pos="7785"/>
            </w:tabs>
            <w:jc w:val="center"/>
          </w:pPr>
          <w:r>
            <w:rPr>
              <w:b/>
              <w:sz w:val="36"/>
            </w:rPr>
            <w:t>YILDIZ TEKNİK ÜNİVERSİTESİ</w:t>
          </w:r>
          <w:r w:rsidRPr="00D16A62">
            <w:rPr>
              <w:b/>
              <w:sz w:val="36"/>
            </w:rPr>
            <w:t xml:space="preserve"> </w:t>
          </w:r>
        </w:p>
      </w:tc>
      <w:tc>
        <w:tcPr>
          <w:tcW w:w="2551" w:type="dxa"/>
          <w:tcBorders>
            <w:top w:val="nil"/>
            <w:left w:val="nil"/>
            <w:bottom w:val="nil"/>
            <w:right w:val="nil"/>
          </w:tcBorders>
          <w:vAlign w:val="center"/>
        </w:tcPr>
        <w:p w14:paraId="69D7FDB5" w14:textId="77777777" w:rsidR="00CF74E9" w:rsidRPr="00CF74E9" w:rsidRDefault="00CF74E9" w:rsidP="00CF74E9">
          <w:pPr>
            <w:pStyle w:val="stBilgi"/>
            <w:tabs>
              <w:tab w:val="clear" w:pos="9072"/>
              <w:tab w:val="left" w:pos="7785"/>
            </w:tabs>
            <w:rPr>
              <w:rFonts w:cs="Calibri"/>
              <w:b/>
              <w:sz w:val="22"/>
            </w:rPr>
          </w:pPr>
          <w:proofErr w:type="gramStart"/>
          <w:r w:rsidRPr="00CF74E9">
            <w:rPr>
              <w:rFonts w:cs="Calibri"/>
              <w:b/>
              <w:sz w:val="22"/>
            </w:rPr>
            <w:t xml:space="preserve">Tarih: </w:t>
          </w:r>
          <w:r>
            <w:rPr>
              <w:rFonts w:cs="Calibri"/>
              <w:b/>
              <w:sz w:val="22"/>
            </w:rPr>
            <w:t xml:space="preserve"> …</w:t>
          </w:r>
          <w:proofErr w:type="gramEnd"/>
          <w:r>
            <w:rPr>
              <w:rFonts w:cs="Calibri"/>
              <w:b/>
              <w:sz w:val="22"/>
            </w:rPr>
            <w:t>… / .….. / …….…</w:t>
          </w:r>
        </w:p>
      </w:tc>
    </w:tr>
    <w:tr w:rsidR="00CF74E9" w14:paraId="702E6D4E" w14:textId="77777777" w:rsidTr="00CF74E9">
      <w:trPr>
        <w:trHeight w:val="427"/>
      </w:trPr>
      <w:tc>
        <w:tcPr>
          <w:tcW w:w="1135" w:type="dxa"/>
          <w:vMerge/>
          <w:tcBorders>
            <w:top w:val="nil"/>
            <w:left w:val="nil"/>
            <w:bottom w:val="nil"/>
            <w:right w:val="nil"/>
          </w:tcBorders>
        </w:tcPr>
        <w:p w14:paraId="3CD51DAF" w14:textId="77777777" w:rsidR="00CF74E9" w:rsidRDefault="00CF74E9" w:rsidP="006E5674">
          <w:pPr>
            <w:pStyle w:val="stBilgi"/>
            <w:tabs>
              <w:tab w:val="clear" w:pos="9072"/>
              <w:tab w:val="left" w:pos="7785"/>
            </w:tabs>
            <w:rPr>
              <w:noProof/>
              <w:lang w:eastAsia="tr-TR"/>
            </w:rPr>
          </w:pPr>
        </w:p>
      </w:tc>
      <w:tc>
        <w:tcPr>
          <w:tcW w:w="7371" w:type="dxa"/>
          <w:tcBorders>
            <w:top w:val="nil"/>
            <w:left w:val="nil"/>
            <w:bottom w:val="nil"/>
            <w:right w:val="nil"/>
          </w:tcBorders>
          <w:vAlign w:val="center"/>
        </w:tcPr>
        <w:p w14:paraId="56E08449" w14:textId="77777777" w:rsidR="00CF74E9" w:rsidRDefault="00CF74E9" w:rsidP="00CF74E9">
          <w:pPr>
            <w:pStyle w:val="stBilgi"/>
            <w:tabs>
              <w:tab w:val="clear" w:pos="9072"/>
              <w:tab w:val="left" w:pos="7785"/>
            </w:tabs>
            <w:jc w:val="center"/>
          </w:pPr>
          <w:r w:rsidRPr="00D16A62">
            <w:rPr>
              <w:b/>
              <w:sz w:val="36"/>
            </w:rPr>
            <w:t>İ</w:t>
          </w:r>
          <w:r>
            <w:rPr>
              <w:b/>
              <w:sz w:val="36"/>
            </w:rPr>
            <w:t>Ş SAĞLIĞI VE GÜVENLİĞİ KOORDİNATÖRLÜĞÜ</w:t>
          </w:r>
        </w:p>
      </w:tc>
      <w:tc>
        <w:tcPr>
          <w:tcW w:w="2551" w:type="dxa"/>
          <w:tcBorders>
            <w:top w:val="nil"/>
            <w:left w:val="nil"/>
            <w:bottom w:val="nil"/>
            <w:right w:val="nil"/>
          </w:tcBorders>
          <w:vAlign w:val="center"/>
        </w:tcPr>
        <w:p w14:paraId="7E3FC9D2" w14:textId="77777777" w:rsidR="00CF74E9" w:rsidRPr="00CF74E9" w:rsidRDefault="00CF74E9" w:rsidP="00CF74E9">
          <w:pPr>
            <w:pStyle w:val="stBilgi"/>
            <w:tabs>
              <w:tab w:val="clear" w:pos="9072"/>
              <w:tab w:val="left" w:pos="7785"/>
            </w:tabs>
            <w:jc w:val="right"/>
            <w:rPr>
              <w:rFonts w:cs="Calibri"/>
              <w:b/>
              <w:sz w:val="22"/>
            </w:rPr>
          </w:pPr>
          <w:r w:rsidRPr="00CF74E9">
            <w:rPr>
              <w:rFonts w:cs="Calibri"/>
              <w:b/>
            </w:rPr>
            <w:fldChar w:fldCharType="begin"/>
          </w:r>
          <w:r w:rsidRPr="00CF74E9">
            <w:rPr>
              <w:rFonts w:cs="Calibri"/>
              <w:b/>
              <w:sz w:val="22"/>
            </w:rPr>
            <w:instrText>PAGE   \* MERGEFORMAT</w:instrText>
          </w:r>
          <w:r w:rsidRPr="00CF74E9">
            <w:rPr>
              <w:rFonts w:cs="Calibri"/>
              <w:b/>
            </w:rPr>
            <w:fldChar w:fldCharType="separate"/>
          </w:r>
          <w:r w:rsidR="00383687">
            <w:rPr>
              <w:rFonts w:cs="Calibri"/>
              <w:b/>
              <w:noProof/>
              <w:sz w:val="22"/>
            </w:rPr>
            <w:t>12</w:t>
          </w:r>
          <w:r w:rsidRPr="00CF74E9">
            <w:rPr>
              <w:rFonts w:cs="Calibri"/>
              <w:b/>
            </w:rPr>
            <w:fldChar w:fldCharType="end"/>
          </w:r>
          <w:r w:rsidR="00366E79">
            <w:rPr>
              <w:rFonts w:cs="Calibri"/>
              <w:b/>
              <w:sz w:val="22"/>
            </w:rPr>
            <w:t>/12</w:t>
          </w:r>
        </w:p>
      </w:tc>
    </w:tr>
  </w:tbl>
  <w:p w14:paraId="40243874" w14:textId="77777777" w:rsidR="00CF74E9" w:rsidRDefault="00CF74E9" w:rsidP="006E5674">
    <w:pPr>
      <w:pStyle w:val="stBilgi"/>
      <w:tabs>
        <w:tab w:val="clear" w:pos="9072"/>
        <w:tab w:val="left" w:pos="77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23520C"/>
    <w:multiLevelType w:val="hybridMultilevel"/>
    <w:tmpl w:val="9BDE2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16cid:durableId="343434645">
    <w:abstractNumId w:val="7"/>
  </w:num>
  <w:num w:numId="2" w16cid:durableId="76022037">
    <w:abstractNumId w:val="8"/>
  </w:num>
  <w:num w:numId="3" w16cid:durableId="1857377073">
    <w:abstractNumId w:val="11"/>
  </w:num>
  <w:num w:numId="4" w16cid:durableId="1484617023">
    <w:abstractNumId w:val="16"/>
  </w:num>
  <w:num w:numId="5" w16cid:durableId="872113804">
    <w:abstractNumId w:val="19"/>
  </w:num>
  <w:num w:numId="6" w16cid:durableId="1582369934">
    <w:abstractNumId w:val="19"/>
  </w:num>
  <w:num w:numId="7" w16cid:durableId="1208025255">
    <w:abstractNumId w:val="3"/>
  </w:num>
  <w:num w:numId="8" w16cid:durableId="785194147">
    <w:abstractNumId w:val="12"/>
  </w:num>
  <w:num w:numId="9" w16cid:durableId="1121605280">
    <w:abstractNumId w:val="0"/>
  </w:num>
  <w:num w:numId="10" w16cid:durableId="516501177">
    <w:abstractNumId w:val="10"/>
  </w:num>
  <w:num w:numId="11" w16cid:durableId="1790974150">
    <w:abstractNumId w:val="18"/>
  </w:num>
  <w:num w:numId="12" w16cid:durableId="709498178">
    <w:abstractNumId w:val="6"/>
  </w:num>
  <w:num w:numId="13" w16cid:durableId="1514415162">
    <w:abstractNumId w:val="2"/>
  </w:num>
  <w:num w:numId="14" w16cid:durableId="1550914795">
    <w:abstractNumId w:val="1"/>
  </w:num>
  <w:num w:numId="15" w16cid:durableId="2144154831">
    <w:abstractNumId w:val="17"/>
  </w:num>
  <w:num w:numId="16" w16cid:durableId="325864789">
    <w:abstractNumId w:val="13"/>
  </w:num>
  <w:num w:numId="17" w16cid:durableId="428041661">
    <w:abstractNumId w:val="9"/>
  </w:num>
  <w:num w:numId="18" w16cid:durableId="643389513">
    <w:abstractNumId w:val="15"/>
  </w:num>
  <w:num w:numId="19" w16cid:durableId="794443005">
    <w:abstractNumId w:val="5"/>
  </w:num>
  <w:num w:numId="20" w16cid:durableId="1629772783">
    <w:abstractNumId w:val="14"/>
  </w:num>
  <w:num w:numId="21" w16cid:durableId="2080513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66"/>
    <w:rsid w:val="00000578"/>
    <w:rsid w:val="00001886"/>
    <w:rsid w:val="00013803"/>
    <w:rsid w:val="00015A5A"/>
    <w:rsid w:val="00033820"/>
    <w:rsid w:val="00034A2B"/>
    <w:rsid w:val="0004195E"/>
    <w:rsid w:val="00044FC7"/>
    <w:rsid w:val="000503F3"/>
    <w:rsid w:val="000555E6"/>
    <w:rsid w:val="00060728"/>
    <w:rsid w:val="00063FCA"/>
    <w:rsid w:val="000661A9"/>
    <w:rsid w:val="00066D80"/>
    <w:rsid w:val="00072120"/>
    <w:rsid w:val="00073229"/>
    <w:rsid w:val="00081B6D"/>
    <w:rsid w:val="00083147"/>
    <w:rsid w:val="00092838"/>
    <w:rsid w:val="00095308"/>
    <w:rsid w:val="000B416F"/>
    <w:rsid w:val="000B4D19"/>
    <w:rsid w:val="000B5654"/>
    <w:rsid w:val="000C2940"/>
    <w:rsid w:val="000E0B3B"/>
    <w:rsid w:val="000F1140"/>
    <w:rsid w:val="000F160D"/>
    <w:rsid w:val="000F3025"/>
    <w:rsid w:val="000F61EC"/>
    <w:rsid w:val="00110C2A"/>
    <w:rsid w:val="00111B4B"/>
    <w:rsid w:val="00121B0D"/>
    <w:rsid w:val="00122FE0"/>
    <w:rsid w:val="0012385D"/>
    <w:rsid w:val="00127080"/>
    <w:rsid w:val="00127654"/>
    <w:rsid w:val="00132092"/>
    <w:rsid w:val="001336E1"/>
    <w:rsid w:val="00137864"/>
    <w:rsid w:val="00142701"/>
    <w:rsid w:val="00142CE1"/>
    <w:rsid w:val="00143B7C"/>
    <w:rsid w:val="00154EC3"/>
    <w:rsid w:val="00155915"/>
    <w:rsid w:val="00163755"/>
    <w:rsid w:val="00165B87"/>
    <w:rsid w:val="001701A3"/>
    <w:rsid w:val="00171CB4"/>
    <w:rsid w:val="001759F9"/>
    <w:rsid w:val="001906DA"/>
    <w:rsid w:val="00190950"/>
    <w:rsid w:val="001952AB"/>
    <w:rsid w:val="001A4C14"/>
    <w:rsid w:val="001A5209"/>
    <w:rsid w:val="001B5A30"/>
    <w:rsid w:val="001C0D37"/>
    <w:rsid w:val="001C5E7C"/>
    <w:rsid w:val="001C7DC1"/>
    <w:rsid w:val="001C7E94"/>
    <w:rsid w:val="001D25CF"/>
    <w:rsid w:val="001D53B5"/>
    <w:rsid w:val="002048DD"/>
    <w:rsid w:val="00204B51"/>
    <w:rsid w:val="0020544D"/>
    <w:rsid w:val="00207AD4"/>
    <w:rsid w:val="002141E4"/>
    <w:rsid w:val="00220702"/>
    <w:rsid w:val="00221D7E"/>
    <w:rsid w:val="00223AC0"/>
    <w:rsid w:val="0022657C"/>
    <w:rsid w:val="0022691C"/>
    <w:rsid w:val="00242B78"/>
    <w:rsid w:val="002452D8"/>
    <w:rsid w:val="002509E9"/>
    <w:rsid w:val="0025352E"/>
    <w:rsid w:val="00254C5B"/>
    <w:rsid w:val="00256C8C"/>
    <w:rsid w:val="00261168"/>
    <w:rsid w:val="002615E7"/>
    <w:rsid w:val="002732F0"/>
    <w:rsid w:val="00275113"/>
    <w:rsid w:val="00275A07"/>
    <w:rsid w:val="002855E9"/>
    <w:rsid w:val="0029104F"/>
    <w:rsid w:val="00296A02"/>
    <w:rsid w:val="002A3FCA"/>
    <w:rsid w:val="002A619D"/>
    <w:rsid w:val="002A660A"/>
    <w:rsid w:val="002B11C2"/>
    <w:rsid w:val="002B17E7"/>
    <w:rsid w:val="002B399F"/>
    <w:rsid w:val="002B5BA1"/>
    <w:rsid w:val="002C4497"/>
    <w:rsid w:val="002C6146"/>
    <w:rsid w:val="002C6B91"/>
    <w:rsid w:val="002D64C9"/>
    <w:rsid w:val="002F09C5"/>
    <w:rsid w:val="00301C7B"/>
    <w:rsid w:val="0030457F"/>
    <w:rsid w:val="00304A66"/>
    <w:rsid w:val="0031057A"/>
    <w:rsid w:val="00314BF5"/>
    <w:rsid w:val="00322716"/>
    <w:rsid w:val="003230C8"/>
    <w:rsid w:val="003300E6"/>
    <w:rsid w:val="00332015"/>
    <w:rsid w:val="00332373"/>
    <w:rsid w:val="00333D90"/>
    <w:rsid w:val="00334632"/>
    <w:rsid w:val="003548F0"/>
    <w:rsid w:val="00365CD5"/>
    <w:rsid w:val="00366E79"/>
    <w:rsid w:val="0037324C"/>
    <w:rsid w:val="00373464"/>
    <w:rsid w:val="00380037"/>
    <w:rsid w:val="00380CDC"/>
    <w:rsid w:val="00383687"/>
    <w:rsid w:val="00387824"/>
    <w:rsid w:val="0039187F"/>
    <w:rsid w:val="00392E37"/>
    <w:rsid w:val="00395994"/>
    <w:rsid w:val="0039794B"/>
    <w:rsid w:val="003A3464"/>
    <w:rsid w:val="003B2413"/>
    <w:rsid w:val="003B2568"/>
    <w:rsid w:val="003B707D"/>
    <w:rsid w:val="003B7FAF"/>
    <w:rsid w:val="003C1C81"/>
    <w:rsid w:val="003C3581"/>
    <w:rsid w:val="003C39CF"/>
    <w:rsid w:val="003D04E7"/>
    <w:rsid w:val="003D0657"/>
    <w:rsid w:val="003E1C23"/>
    <w:rsid w:val="003E45C3"/>
    <w:rsid w:val="003E581A"/>
    <w:rsid w:val="003E6867"/>
    <w:rsid w:val="003F05A3"/>
    <w:rsid w:val="003F0716"/>
    <w:rsid w:val="003F4114"/>
    <w:rsid w:val="003F5D39"/>
    <w:rsid w:val="003F6EBC"/>
    <w:rsid w:val="00402F42"/>
    <w:rsid w:val="00411AE9"/>
    <w:rsid w:val="00416668"/>
    <w:rsid w:val="00417E64"/>
    <w:rsid w:val="00422510"/>
    <w:rsid w:val="00433832"/>
    <w:rsid w:val="00436517"/>
    <w:rsid w:val="00440CF7"/>
    <w:rsid w:val="00446C5D"/>
    <w:rsid w:val="00457BE8"/>
    <w:rsid w:val="00462B95"/>
    <w:rsid w:val="00463F48"/>
    <w:rsid w:val="00465EBA"/>
    <w:rsid w:val="00466DE8"/>
    <w:rsid w:val="0047362B"/>
    <w:rsid w:val="00474EAD"/>
    <w:rsid w:val="00483F33"/>
    <w:rsid w:val="00484897"/>
    <w:rsid w:val="0048539B"/>
    <w:rsid w:val="004862C2"/>
    <w:rsid w:val="00487D5F"/>
    <w:rsid w:val="004903EB"/>
    <w:rsid w:val="00496498"/>
    <w:rsid w:val="0049652F"/>
    <w:rsid w:val="004A058E"/>
    <w:rsid w:val="004A44F8"/>
    <w:rsid w:val="004B122D"/>
    <w:rsid w:val="004B2E16"/>
    <w:rsid w:val="004B42E2"/>
    <w:rsid w:val="004C1C5B"/>
    <w:rsid w:val="004C4AC3"/>
    <w:rsid w:val="004C54B5"/>
    <w:rsid w:val="004D1569"/>
    <w:rsid w:val="004D387B"/>
    <w:rsid w:val="004E12D0"/>
    <w:rsid w:val="004E683C"/>
    <w:rsid w:val="004E6A03"/>
    <w:rsid w:val="004E70D1"/>
    <w:rsid w:val="004F27F0"/>
    <w:rsid w:val="004F70F0"/>
    <w:rsid w:val="00501265"/>
    <w:rsid w:val="00502A55"/>
    <w:rsid w:val="00506D8B"/>
    <w:rsid w:val="005106A6"/>
    <w:rsid w:val="00510EF6"/>
    <w:rsid w:val="0051712C"/>
    <w:rsid w:val="0052243E"/>
    <w:rsid w:val="005279A3"/>
    <w:rsid w:val="00530473"/>
    <w:rsid w:val="00537037"/>
    <w:rsid w:val="00546E2A"/>
    <w:rsid w:val="00552465"/>
    <w:rsid w:val="00553D1A"/>
    <w:rsid w:val="00555ECC"/>
    <w:rsid w:val="00560313"/>
    <w:rsid w:val="00560C3E"/>
    <w:rsid w:val="00562D65"/>
    <w:rsid w:val="00564C4F"/>
    <w:rsid w:val="005731E4"/>
    <w:rsid w:val="00574B95"/>
    <w:rsid w:val="005906F8"/>
    <w:rsid w:val="005924CC"/>
    <w:rsid w:val="00597A95"/>
    <w:rsid w:val="005A3905"/>
    <w:rsid w:val="005B02B2"/>
    <w:rsid w:val="005B354D"/>
    <w:rsid w:val="005B3FE4"/>
    <w:rsid w:val="005C2933"/>
    <w:rsid w:val="005C6CD9"/>
    <w:rsid w:val="005D10FE"/>
    <w:rsid w:val="005D6DA5"/>
    <w:rsid w:val="005E0735"/>
    <w:rsid w:val="005E08CE"/>
    <w:rsid w:val="005E7B8B"/>
    <w:rsid w:val="005F5EA1"/>
    <w:rsid w:val="00601E7B"/>
    <w:rsid w:val="00606A65"/>
    <w:rsid w:val="00607925"/>
    <w:rsid w:val="00631D33"/>
    <w:rsid w:val="00632415"/>
    <w:rsid w:val="0064100B"/>
    <w:rsid w:val="00641156"/>
    <w:rsid w:val="00650D95"/>
    <w:rsid w:val="00662F0F"/>
    <w:rsid w:val="00665687"/>
    <w:rsid w:val="00667C21"/>
    <w:rsid w:val="006711A1"/>
    <w:rsid w:val="00674A87"/>
    <w:rsid w:val="00676F46"/>
    <w:rsid w:val="00681FFE"/>
    <w:rsid w:val="006848FD"/>
    <w:rsid w:val="006933C9"/>
    <w:rsid w:val="00696924"/>
    <w:rsid w:val="00696A33"/>
    <w:rsid w:val="006977A3"/>
    <w:rsid w:val="00697D41"/>
    <w:rsid w:val="006A0DE6"/>
    <w:rsid w:val="006A4468"/>
    <w:rsid w:val="006A4BA1"/>
    <w:rsid w:val="006A4BD0"/>
    <w:rsid w:val="006A5D4C"/>
    <w:rsid w:val="006C0013"/>
    <w:rsid w:val="006C3D97"/>
    <w:rsid w:val="006C3E40"/>
    <w:rsid w:val="006C54DE"/>
    <w:rsid w:val="006D1574"/>
    <w:rsid w:val="006D2099"/>
    <w:rsid w:val="006D37BC"/>
    <w:rsid w:val="006E326A"/>
    <w:rsid w:val="006E37AE"/>
    <w:rsid w:val="006E5674"/>
    <w:rsid w:val="006F5277"/>
    <w:rsid w:val="006F6DB2"/>
    <w:rsid w:val="006F7829"/>
    <w:rsid w:val="007153D9"/>
    <w:rsid w:val="00717F96"/>
    <w:rsid w:val="00720890"/>
    <w:rsid w:val="00721B8E"/>
    <w:rsid w:val="00722B51"/>
    <w:rsid w:val="0072392F"/>
    <w:rsid w:val="00724B74"/>
    <w:rsid w:val="00725606"/>
    <w:rsid w:val="00730563"/>
    <w:rsid w:val="00734ED1"/>
    <w:rsid w:val="0073779F"/>
    <w:rsid w:val="00741D33"/>
    <w:rsid w:val="00742E4E"/>
    <w:rsid w:val="00742E93"/>
    <w:rsid w:val="007470B9"/>
    <w:rsid w:val="007470FE"/>
    <w:rsid w:val="00753280"/>
    <w:rsid w:val="007553F5"/>
    <w:rsid w:val="00761DB0"/>
    <w:rsid w:val="0077021E"/>
    <w:rsid w:val="007712EE"/>
    <w:rsid w:val="00771C05"/>
    <w:rsid w:val="00776513"/>
    <w:rsid w:val="007767DD"/>
    <w:rsid w:val="0078147C"/>
    <w:rsid w:val="00787261"/>
    <w:rsid w:val="0078758D"/>
    <w:rsid w:val="007A6346"/>
    <w:rsid w:val="007C371A"/>
    <w:rsid w:val="007D200C"/>
    <w:rsid w:val="007D624D"/>
    <w:rsid w:val="007E0558"/>
    <w:rsid w:val="007F5B81"/>
    <w:rsid w:val="007F7620"/>
    <w:rsid w:val="008000DE"/>
    <w:rsid w:val="008031F3"/>
    <w:rsid w:val="0080453D"/>
    <w:rsid w:val="008063A8"/>
    <w:rsid w:val="0081447A"/>
    <w:rsid w:val="00815FFA"/>
    <w:rsid w:val="00823C6A"/>
    <w:rsid w:val="00824A57"/>
    <w:rsid w:val="00825661"/>
    <w:rsid w:val="008260F7"/>
    <w:rsid w:val="008409DB"/>
    <w:rsid w:val="00844340"/>
    <w:rsid w:val="008450F9"/>
    <w:rsid w:val="0086111B"/>
    <w:rsid w:val="00863C51"/>
    <w:rsid w:val="008661F2"/>
    <w:rsid w:val="00866BB3"/>
    <w:rsid w:val="00867214"/>
    <w:rsid w:val="00871190"/>
    <w:rsid w:val="00872175"/>
    <w:rsid w:val="00872F28"/>
    <w:rsid w:val="008746EB"/>
    <w:rsid w:val="008805D3"/>
    <w:rsid w:val="00883A1E"/>
    <w:rsid w:val="00883E02"/>
    <w:rsid w:val="008868D3"/>
    <w:rsid w:val="00895C8A"/>
    <w:rsid w:val="00896ECF"/>
    <w:rsid w:val="0089713B"/>
    <w:rsid w:val="008A603D"/>
    <w:rsid w:val="008A7AC4"/>
    <w:rsid w:val="008C2052"/>
    <w:rsid w:val="008D29F3"/>
    <w:rsid w:val="008D3DC5"/>
    <w:rsid w:val="008D4C4E"/>
    <w:rsid w:val="008E309A"/>
    <w:rsid w:val="008E7E32"/>
    <w:rsid w:val="00901041"/>
    <w:rsid w:val="00902AA4"/>
    <w:rsid w:val="00906DE3"/>
    <w:rsid w:val="00910014"/>
    <w:rsid w:val="00924CE7"/>
    <w:rsid w:val="00925949"/>
    <w:rsid w:val="00936968"/>
    <w:rsid w:val="009379CD"/>
    <w:rsid w:val="0094038F"/>
    <w:rsid w:val="00941602"/>
    <w:rsid w:val="00943BF1"/>
    <w:rsid w:val="00946405"/>
    <w:rsid w:val="009503EA"/>
    <w:rsid w:val="00951E22"/>
    <w:rsid w:val="00964090"/>
    <w:rsid w:val="0096653A"/>
    <w:rsid w:val="009673EC"/>
    <w:rsid w:val="0097282E"/>
    <w:rsid w:val="009747A7"/>
    <w:rsid w:val="00985961"/>
    <w:rsid w:val="00986C7E"/>
    <w:rsid w:val="00993830"/>
    <w:rsid w:val="0099455B"/>
    <w:rsid w:val="009A0D57"/>
    <w:rsid w:val="009A3BA6"/>
    <w:rsid w:val="009A3D86"/>
    <w:rsid w:val="009A5445"/>
    <w:rsid w:val="009B5CF8"/>
    <w:rsid w:val="009C0288"/>
    <w:rsid w:val="009D444A"/>
    <w:rsid w:val="009E57DD"/>
    <w:rsid w:val="009E6E12"/>
    <w:rsid w:val="009E798E"/>
    <w:rsid w:val="009F1D9A"/>
    <w:rsid w:val="009F3C3F"/>
    <w:rsid w:val="00A021EE"/>
    <w:rsid w:val="00A0546E"/>
    <w:rsid w:val="00A1151C"/>
    <w:rsid w:val="00A14BA4"/>
    <w:rsid w:val="00A22E56"/>
    <w:rsid w:val="00A2348E"/>
    <w:rsid w:val="00A2574A"/>
    <w:rsid w:val="00A30E38"/>
    <w:rsid w:val="00A354A1"/>
    <w:rsid w:val="00A368F0"/>
    <w:rsid w:val="00A405DA"/>
    <w:rsid w:val="00A4770D"/>
    <w:rsid w:val="00A5495E"/>
    <w:rsid w:val="00A5554E"/>
    <w:rsid w:val="00A637F7"/>
    <w:rsid w:val="00A63D63"/>
    <w:rsid w:val="00A67B04"/>
    <w:rsid w:val="00A67FA2"/>
    <w:rsid w:val="00A760FE"/>
    <w:rsid w:val="00A829D9"/>
    <w:rsid w:val="00A831DF"/>
    <w:rsid w:val="00A87BAD"/>
    <w:rsid w:val="00A93EBA"/>
    <w:rsid w:val="00A93FB6"/>
    <w:rsid w:val="00AA051E"/>
    <w:rsid w:val="00AB17FC"/>
    <w:rsid w:val="00AB6E34"/>
    <w:rsid w:val="00AC2CBC"/>
    <w:rsid w:val="00AC436F"/>
    <w:rsid w:val="00AC573B"/>
    <w:rsid w:val="00AC6EF9"/>
    <w:rsid w:val="00AD41AE"/>
    <w:rsid w:val="00AD4FB3"/>
    <w:rsid w:val="00AE028D"/>
    <w:rsid w:val="00AE1CB6"/>
    <w:rsid w:val="00AE3D06"/>
    <w:rsid w:val="00AE60F2"/>
    <w:rsid w:val="00AF58BF"/>
    <w:rsid w:val="00B03916"/>
    <w:rsid w:val="00B14E73"/>
    <w:rsid w:val="00B1634F"/>
    <w:rsid w:val="00B16B3A"/>
    <w:rsid w:val="00B24210"/>
    <w:rsid w:val="00B2508D"/>
    <w:rsid w:val="00B2660C"/>
    <w:rsid w:val="00B2691F"/>
    <w:rsid w:val="00B303D8"/>
    <w:rsid w:val="00B4222E"/>
    <w:rsid w:val="00B45608"/>
    <w:rsid w:val="00B45D75"/>
    <w:rsid w:val="00B51FD1"/>
    <w:rsid w:val="00B57B4B"/>
    <w:rsid w:val="00B629E8"/>
    <w:rsid w:val="00B6588A"/>
    <w:rsid w:val="00B664BF"/>
    <w:rsid w:val="00B71B5B"/>
    <w:rsid w:val="00B71ED6"/>
    <w:rsid w:val="00B7273E"/>
    <w:rsid w:val="00B73330"/>
    <w:rsid w:val="00B74256"/>
    <w:rsid w:val="00B7688C"/>
    <w:rsid w:val="00B80A34"/>
    <w:rsid w:val="00B81E7C"/>
    <w:rsid w:val="00B82D9A"/>
    <w:rsid w:val="00B93919"/>
    <w:rsid w:val="00B946ED"/>
    <w:rsid w:val="00B95591"/>
    <w:rsid w:val="00BB5E6C"/>
    <w:rsid w:val="00BB670D"/>
    <w:rsid w:val="00BB7B3F"/>
    <w:rsid w:val="00BD510D"/>
    <w:rsid w:val="00BE188E"/>
    <w:rsid w:val="00BE3A77"/>
    <w:rsid w:val="00BE56C2"/>
    <w:rsid w:val="00BE5E0F"/>
    <w:rsid w:val="00BE7618"/>
    <w:rsid w:val="00BF1D89"/>
    <w:rsid w:val="00BF41AE"/>
    <w:rsid w:val="00C0154E"/>
    <w:rsid w:val="00C02DDD"/>
    <w:rsid w:val="00C03263"/>
    <w:rsid w:val="00C041F4"/>
    <w:rsid w:val="00C05F2D"/>
    <w:rsid w:val="00C128E1"/>
    <w:rsid w:val="00C12940"/>
    <w:rsid w:val="00C15940"/>
    <w:rsid w:val="00C257C5"/>
    <w:rsid w:val="00C335E0"/>
    <w:rsid w:val="00C34AB7"/>
    <w:rsid w:val="00C378ED"/>
    <w:rsid w:val="00C44900"/>
    <w:rsid w:val="00C46B8C"/>
    <w:rsid w:val="00C47251"/>
    <w:rsid w:val="00C56482"/>
    <w:rsid w:val="00C577BE"/>
    <w:rsid w:val="00C628CC"/>
    <w:rsid w:val="00C640B2"/>
    <w:rsid w:val="00C757A4"/>
    <w:rsid w:val="00C75B9C"/>
    <w:rsid w:val="00C846A7"/>
    <w:rsid w:val="00C947FD"/>
    <w:rsid w:val="00C94E46"/>
    <w:rsid w:val="00CA0352"/>
    <w:rsid w:val="00CA7821"/>
    <w:rsid w:val="00CB2B02"/>
    <w:rsid w:val="00CB6109"/>
    <w:rsid w:val="00CB66A3"/>
    <w:rsid w:val="00CC10E9"/>
    <w:rsid w:val="00CC226C"/>
    <w:rsid w:val="00CD4404"/>
    <w:rsid w:val="00CD6F03"/>
    <w:rsid w:val="00CE5359"/>
    <w:rsid w:val="00CE5D1C"/>
    <w:rsid w:val="00CF74E9"/>
    <w:rsid w:val="00D00613"/>
    <w:rsid w:val="00D06408"/>
    <w:rsid w:val="00D123FA"/>
    <w:rsid w:val="00D15381"/>
    <w:rsid w:val="00D16A62"/>
    <w:rsid w:val="00D17B21"/>
    <w:rsid w:val="00D17E70"/>
    <w:rsid w:val="00D22AEC"/>
    <w:rsid w:val="00D23404"/>
    <w:rsid w:val="00D23903"/>
    <w:rsid w:val="00D2733C"/>
    <w:rsid w:val="00D4009B"/>
    <w:rsid w:val="00D40AEA"/>
    <w:rsid w:val="00D41127"/>
    <w:rsid w:val="00D42C4D"/>
    <w:rsid w:val="00D47455"/>
    <w:rsid w:val="00D477DF"/>
    <w:rsid w:val="00D54A45"/>
    <w:rsid w:val="00D60CDF"/>
    <w:rsid w:val="00D739BA"/>
    <w:rsid w:val="00D75FBF"/>
    <w:rsid w:val="00D76E85"/>
    <w:rsid w:val="00D81A5F"/>
    <w:rsid w:val="00D83181"/>
    <w:rsid w:val="00D90D9B"/>
    <w:rsid w:val="00D95928"/>
    <w:rsid w:val="00DA7111"/>
    <w:rsid w:val="00DB49D4"/>
    <w:rsid w:val="00DB6091"/>
    <w:rsid w:val="00DC4A21"/>
    <w:rsid w:val="00DC747E"/>
    <w:rsid w:val="00DD06E8"/>
    <w:rsid w:val="00DD08F0"/>
    <w:rsid w:val="00DD0C1D"/>
    <w:rsid w:val="00DD40FC"/>
    <w:rsid w:val="00DE24D4"/>
    <w:rsid w:val="00DE5712"/>
    <w:rsid w:val="00DF1647"/>
    <w:rsid w:val="00DF5E19"/>
    <w:rsid w:val="00E02B43"/>
    <w:rsid w:val="00E02F69"/>
    <w:rsid w:val="00E078F8"/>
    <w:rsid w:val="00E16436"/>
    <w:rsid w:val="00E219CE"/>
    <w:rsid w:val="00E226B0"/>
    <w:rsid w:val="00E35620"/>
    <w:rsid w:val="00E36D62"/>
    <w:rsid w:val="00E37EB1"/>
    <w:rsid w:val="00E4599E"/>
    <w:rsid w:val="00E55E03"/>
    <w:rsid w:val="00E5776C"/>
    <w:rsid w:val="00E62F98"/>
    <w:rsid w:val="00E657C5"/>
    <w:rsid w:val="00E71950"/>
    <w:rsid w:val="00E8465D"/>
    <w:rsid w:val="00E9301B"/>
    <w:rsid w:val="00E93813"/>
    <w:rsid w:val="00E948BB"/>
    <w:rsid w:val="00E97BB5"/>
    <w:rsid w:val="00E97E97"/>
    <w:rsid w:val="00EB1521"/>
    <w:rsid w:val="00EB22FF"/>
    <w:rsid w:val="00EB4AA9"/>
    <w:rsid w:val="00EB5C36"/>
    <w:rsid w:val="00EC5372"/>
    <w:rsid w:val="00EC660D"/>
    <w:rsid w:val="00ED462A"/>
    <w:rsid w:val="00EE02AE"/>
    <w:rsid w:val="00EF2830"/>
    <w:rsid w:val="00EF4AB5"/>
    <w:rsid w:val="00EF52B1"/>
    <w:rsid w:val="00F001D3"/>
    <w:rsid w:val="00F03BCC"/>
    <w:rsid w:val="00F0408C"/>
    <w:rsid w:val="00F0439A"/>
    <w:rsid w:val="00F1278D"/>
    <w:rsid w:val="00F14725"/>
    <w:rsid w:val="00F171E3"/>
    <w:rsid w:val="00F17D4B"/>
    <w:rsid w:val="00F21953"/>
    <w:rsid w:val="00F2795F"/>
    <w:rsid w:val="00F27A38"/>
    <w:rsid w:val="00F319F2"/>
    <w:rsid w:val="00F413A7"/>
    <w:rsid w:val="00F41D26"/>
    <w:rsid w:val="00F51A39"/>
    <w:rsid w:val="00F55925"/>
    <w:rsid w:val="00F62AA5"/>
    <w:rsid w:val="00F63856"/>
    <w:rsid w:val="00F65465"/>
    <w:rsid w:val="00F66810"/>
    <w:rsid w:val="00F71860"/>
    <w:rsid w:val="00F774B2"/>
    <w:rsid w:val="00F77585"/>
    <w:rsid w:val="00F817F9"/>
    <w:rsid w:val="00F82B5B"/>
    <w:rsid w:val="00F849C9"/>
    <w:rsid w:val="00F90C0C"/>
    <w:rsid w:val="00F9134B"/>
    <w:rsid w:val="00F96F41"/>
    <w:rsid w:val="00F97DA7"/>
    <w:rsid w:val="00FA6057"/>
    <w:rsid w:val="00FB14F9"/>
    <w:rsid w:val="00FB4F75"/>
    <w:rsid w:val="00FB52A6"/>
    <w:rsid w:val="00FB7AEB"/>
    <w:rsid w:val="00FC44BE"/>
    <w:rsid w:val="00FD1F34"/>
    <w:rsid w:val="00FD3023"/>
    <w:rsid w:val="00FD6CA3"/>
    <w:rsid w:val="00FD7A7F"/>
    <w:rsid w:val="00FE1F43"/>
    <w:rsid w:val="00FE1F79"/>
    <w:rsid w:val="00FE31F5"/>
    <w:rsid w:val="00FE6AD5"/>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15CA3F"/>
  <w15:docId w15:val="{5FC18885-FE8C-4416-B4FC-F1355E88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620">
      <w:bodyDiv w:val="1"/>
      <w:marLeft w:val="0"/>
      <w:marRight w:val="0"/>
      <w:marTop w:val="0"/>
      <w:marBottom w:val="0"/>
      <w:divBdr>
        <w:top w:val="none" w:sz="0" w:space="0" w:color="auto"/>
        <w:left w:val="none" w:sz="0" w:space="0" w:color="auto"/>
        <w:bottom w:val="none" w:sz="0" w:space="0" w:color="auto"/>
        <w:right w:val="none" w:sz="0" w:space="0" w:color="auto"/>
      </w:divBdr>
    </w:div>
    <w:div w:id="448203397">
      <w:bodyDiv w:val="1"/>
      <w:marLeft w:val="0"/>
      <w:marRight w:val="0"/>
      <w:marTop w:val="0"/>
      <w:marBottom w:val="0"/>
      <w:divBdr>
        <w:top w:val="none" w:sz="0" w:space="0" w:color="auto"/>
        <w:left w:val="none" w:sz="0" w:space="0" w:color="auto"/>
        <w:bottom w:val="none" w:sz="0" w:space="0" w:color="auto"/>
        <w:right w:val="none" w:sz="0" w:space="0" w:color="auto"/>
      </w:divBdr>
    </w:div>
    <w:div w:id="1830828678">
      <w:marLeft w:val="0"/>
      <w:marRight w:val="0"/>
      <w:marTop w:val="0"/>
      <w:marBottom w:val="0"/>
      <w:divBdr>
        <w:top w:val="none" w:sz="0" w:space="0" w:color="auto"/>
        <w:left w:val="none" w:sz="0" w:space="0" w:color="auto"/>
        <w:bottom w:val="none" w:sz="0" w:space="0" w:color="auto"/>
        <w:right w:val="none" w:sz="0" w:space="0" w:color="auto"/>
      </w:divBdr>
    </w:div>
    <w:div w:id="1830828679">
      <w:marLeft w:val="0"/>
      <w:marRight w:val="0"/>
      <w:marTop w:val="0"/>
      <w:marBottom w:val="0"/>
      <w:divBdr>
        <w:top w:val="none" w:sz="0" w:space="0" w:color="auto"/>
        <w:left w:val="none" w:sz="0" w:space="0" w:color="auto"/>
        <w:bottom w:val="none" w:sz="0" w:space="0" w:color="auto"/>
        <w:right w:val="none" w:sz="0" w:space="0" w:color="auto"/>
      </w:divBdr>
    </w:div>
    <w:div w:id="1830828680">
      <w:marLeft w:val="0"/>
      <w:marRight w:val="0"/>
      <w:marTop w:val="0"/>
      <w:marBottom w:val="0"/>
      <w:divBdr>
        <w:top w:val="none" w:sz="0" w:space="0" w:color="auto"/>
        <w:left w:val="none" w:sz="0" w:space="0" w:color="auto"/>
        <w:bottom w:val="none" w:sz="0" w:space="0" w:color="auto"/>
        <w:right w:val="none" w:sz="0" w:space="0" w:color="auto"/>
      </w:divBdr>
    </w:div>
    <w:div w:id="1830828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923C-9AEF-499F-8E67-83D0A7F0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4300</Words>
  <Characters>24516</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Recep BAŞAK</cp:lastModifiedBy>
  <cp:revision>5</cp:revision>
  <cp:lastPrinted>2023-01-04T12:38:00Z</cp:lastPrinted>
  <dcterms:created xsi:type="dcterms:W3CDTF">2023-01-04T12:52:00Z</dcterms:created>
  <dcterms:modified xsi:type="dcterms:W3CDTF">2023-01-05T07:27:00Z</dcterms:modified>
</cp:coreProperties>
</file>