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AE" w:rsidRPr="00FB5DBE" w:rsidRDefault="001A44AE" w:rsidP="00625A93">
      <w:pPr>
        <w:spacing w:after="0"/>
        <w:ind w:left="708"/>
        <w:jc w:val="both"/>
      </w:pPr>
      <w:r w:rsidRPr="00FB5DBE">
        <w:t xml:space="preserve">NMR Laboratuvarimizin kalitesini ve güvenilirligini artirmak ve  görüşleriniz doğrultusunda hizmetimizi sürekli iyileştirmek için hazırladığımız anket sorularını cevaplandirmaniz, gelecekte sizlere daha kaliteli hizmet sunmamizi sağlayacaktır. Bu nedenle, formu içtenlikle doldurmanizi ve tarafımıza ulaştırmanızı rica ederiz. </w:t>
      </w:r>
      <w:r w:rsidR="00625A93">
        <w:t xml:space="preserve"> </w:t>
      </w:r>
      <w:r w:rsidRPr="00FB5DBE">
        <w:t>İlgiliz için teşekkür ederiz</w:t>
      </w:r>
      <w:r w:rsidR="000811F1">
        <w:t>.</w:t>
      </w:r>
    </w:p>
    <w:p w:rsidR="001A44AE" w:rsidRPr="00FB5DBE" w:rsidRDefault="001A44AE" w:rsidP="00FB5DBE">
      <w:pPr>
        <w:spacing w:after="0"/>
      </w:pPr>
    </w:p>
    <w:p w:rsidR="001A44AE" w:rsidRDefault="001A44AE" w:rsidP="00FB5DBE">
      <w:pPr>
        <w:spacing w:after="0"/>
      </w:pPr>
      <w:r w:rsidRPr="00FB5DBE">
        <w:tab/>
      </w:r>
      <w:r w:rsidR="00716062">
        <w:t xml:space="preserve">Anketi Doldurma </w:t>
      </w:r>
      <w:r w:rsidRPr="00FB5DBE">
        <w:t>Tarih</w:t>
      </w:r>
      <w:r w:rsidR="00716062">
        <w:t>i</w:t>
      </w:r>
      <w:r w:rsidRPr="00FB5DBE">
        <w:t>:</w:t>
      </w:r>
    </w:p>
    <w:p w:rsidR="00716062" w:rsidRPr="00FB5DBE" w:rsidRDefault="00716062" w:rsidP="00FB5DBE">
      <w:pPr>
        <w:spacing w:after="0"/>
      </w:pPr>
    </w:p>
    <w:tbl>
      <w:tblPr>
        <w:tblStyle w:val="TabloKlavuzu"/>
        <w:tblW w:w="10439" w:type="dxa"/>
        <w:tblInd w:w="108" w:type="dxa"/>
        <w:tblLook w:val="04A0" w:firstRow="1" w:lastRow="0" w:firstColumn="1" w:lastColumn="0" w:noHBand="0" w:noVBand="1"/>
      </w:tblPr>
      <w:tblGrid>
        <w:gridCol w:w="3686"/>
        <w:gridCol w:w="1350"/>
        <w:gridCol w:w="1350"/>
        <w:gridCol w:w="1173"/>
        <w:gridCol w:w="1053"/>
        <w:gridCol w:w="1039"/>
        <w:gridCol w:w="788"/>
      </w:tblGrid>
      <w:tr w:rsidR="00F76BDD" w:rsidRPr="00F76BDD" w:rsidTr="00625A93">
        <w:trPr>
          <w:trHeight w:val="761"/>
        </w:trPr>
        <w:tc>
          <w:tcPr>
            <w:tcW w:w="3686" w:type="dxa"/>
          </w:tcPr>
          <w:p w:rsidR="00F76BDD" w:rsidRPr="00F76BDD" w:rsidRDefault="00F76BDD" w:rsidP="000811F1">
            <w:pPr>
              <w:jc w:val="center"/>
              <w:rPr>
                <w:b/>
              </w:rPr>
            </w:pPr>
            <w:r w:rsidRPr="00F76BDD">
              <w:rPr>
                <w:b/>
              </w:rPr>
              <w:t>Sorular</w:t>
            </w:r>
          </w:p>
        </w:tc>
        <w:tc>
          <w:tcPr>
            <w:tcW w:w="1350" w:type="dxa"/>
          </w:tcPr>
          <w:p w:rsidR="00F76BDD" w:rsidRPr="00F76BDD" w:rsidRDefault="00F76BDD" w:rsidP="000811F1">
            <w:pPr>
              <w:jc w:val="center"/>
              <w:rPr>
                <w:b/>
              </w:rPr>
            </w:pPr>
            <w:r>
              <w:rPr>
                <w:b/>
              </w:rPr>
              <w:t xml:space="preserve">Çok </w:t>
            </w:r>
            <w:r w:rsidRPr="00F76BDD">
              <w:rPr>
                <w:b/>
              </w:rPr>
              <w:t>Memnunum</w:t>
            </w:r>
          </w:p>
        </w:tc>
        <w:tc>
          <w:tcPr>
            <w:tcW w:w="1350" w:type="dxa"/>
          </w:tcPr>
          <w:p w:rsidR="00F76BDD" w:rsidRPr="00F76BDD" w:rsidRDefault="00F76BDD" w:rsidP="000811F1">
            <w:pPr>
              <w:jc w:val="center"/>
              <w:rPr>
                <w:b/>
              </w:rPr>
            </w:pPr>
            <w:r w:rsidRPr="00F76BDD">
              <w:rPr>
                <w:b/>
              </w:rPr>
              <w:t>Memnunum</w:t>
            </w:r>
          </w:p>
        </w:tc>
        <w:tc>
          <w:tcPr>
            <w:tcW w:w="1173" w:type="dxa"/>
          </w:tcPr>
          <w:p w:rsidR="00F76BDD" w:rsidRPr="00F76BDD" w:rsidRDefault="00F76BDD" w:rsidP="000811F1">
            <w:pPr>
              <w:jc w:val="center"/>
              <w:rPr>
                <w:b/>
              </w:rPr>
            </w:pPr>
            <w:r>
              <w:rPr>
                <w:b/>
              </w:rPr>
              <w:t>Kararsızım</w:t>
            </w:r>
          </w:p>
        </w:tc>
        <w:tc>
          <w:tcPr>
            <w:tcW w:w="1053" w:type="dxa"/>
          </w:tcPr>
          <w:p w:rsidR="00F76BDD" w:rsidRPr="00F76BDD" w:rsidRDefault="00F76BDD" w:rsidP="000811F1">
            <w:pPr>
              <w:jc w:val="center"/>
              <w:rPr>
                <w:b/>
              </w:rPr>
            </w:pPr>
            <w:r>
              <w:rPr>
                <w:b/>
              </w:rPr>
              <w:t>Memnun değilim</w:t>
            </w:r>
          </w:p>
        </w:tc>
        <w:tc>
          <w:tcPr>
            <w:tcW w:w="1039" w:type="dxa"/>
          </w:tcPr>
          <w:p w:rsidR="00F76BDD" w:rsidRPr="00F76BDD" w:rsidRDefault="00F76BDD" w:rsidP="000811F1">
            <w:pPr>
              <w:jc w:val="center"/>
              <w:rPr>
                <w:b/>
              </w:rPr>
            </w:pPr>
            <w:r w:rsidRPr="00F76BDD">
              <w:rPr>
                <w:b/>
              </w:rPr>
              <w:t>Hiç memnun değilim</w:t>
            </w:r>
          </w:p>
        </w:tc>
        <w:tc>
          <w:tcPr>
            <w:tcW w:w="788" w:type="dxa"/>
          </w:tcPr>
          <w:p w:rsidR="00F76BDD" w:rsidRPr="00F76BDD" w:rsidRDefault="00F76BDD" w:rsidP="000811F1">
            <w:pPr>
              <w:jc w:val="center"/>
              <w:rPr>
                <w:b/>
              </w:rPr>
            </w:pPr>
            <w:r w:rsidRPr="00F76BDD">
              <w:rPr>
                <w:b/>
              </w:rPr>
              <w:t>Fikrim yok</w:t>
            </w:r>
          </w:p>
        </w:tc>
      </w:tr>
      <w:tr w:rsidR="00F76BDD" w:rsidRPr="000811F1" w:rsidTr="00625A93">
        <w:trPr>
          <w:trHeight w:val="548"/>
        </w:trPr>
        <w:tc>
          <w:tcPr>
            <w:tcW w:w="3686" w:type="dxa"/>
          </w:tcPr>
          <w:p w:rsidR="00F76BDD" w:rsidRPr="00625A93" w:rsidRDefault="00F76BDD" w:rsidP="00233C33">
            <w:pPr>
              <w:rPr>
                <w:sz w:val="20"/>
                <w:szCs w:val="20"/>
              </w:rPr>
            </w:pPr>
            <w:r w:rsidRPr="00625A93">
              <w:rPr>
                <w:sz w:val="20"/>
                <w:szCs w:val="20"/>
              </w:rPr>
              <w:t>NMR hizmetinden genel olarak memnun musunuz?</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F76BDD" w:rsidRPr="000811F1" w:rsidTr="00625A93">
        <w:trPr>
          <w:trHeight w:val="812"/>
        </w:trPr>
        <w:tc>
          <w:tcPr>
            <w:tcW w:w="3686" w:type="dxa"/>
          </w:tcPr>
          <w:p w:rsidR="00F76BDD" w:rsidRPr="00625A93" w:rsidRDefault="00F76BDD" w:rsidP="00233C33">
            <w:pPr>
              <w:rPr>
                <w:sz w:val="20"/>
                <w:szCs w:val="20"/>
              </w:rPr>
            </w:pPr>
            <w:r w:rsidRPr="00625A93">
              <w:rPr>
                <w:sz w:val="20"/>
                <w:szCs w:val="20"/>
              </w:rPr>
              <w:t>NMR sorumlularınaşahsen, e-posta, telefon vb. yoluyla hızlı biçimde ulaşabiliyor musunuz?</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F76BDD" w:rsidRPr="000811F1" w:rsidTr="00625A93">
        <w:trPr>
          <w:trHeight w:val="554"/>
        </w:trPr>
        <w:tc>
          <w:tcPr>
            <w:tcW w:w="3686" w:type="dxa"/>
          </w:tcPr>
          <w:p w:rsidR="00F76BDD" w:rsidRPr="00625A93" w:rsidRDefault="00F76BDD" w:rsidP="00233C33">
            <w:pPr>
              <w:rPr>
                <w:sz w:val="20"/>
                <w:szCs w:val="20"/>
              </w:rPr>
            </w:pPr>
            <w:r w:rsidRPr="00625A93">
              <w:rPr>
                <w:sz w:val="20"/>
                <w:szCs w:val="20"/>
              </w:rPr>
              <w:t>Aldığınız hizmetlerle ilgili yapılan ön bilgilendirme yeterli mi?</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F76BDD" w:rsidRPr="000811F1" w:rsidTr="00625A93">
        <w:trPr>
          <w:trHeight w:val="520"/>
        </w:trPr>
        <w:tc>
          <w:tcPr>
            <w:tcW w:w="3686" w:type="dxa"/>
          </w:tcPr>
          <w:p w:rsidR="00F76BDD" w:rsidRPr="00625A93" w:rsidRDefault="00F76BDD" w:rsidP="00233C33">
            <w:pPr>
              <w:rPr>
                <w:sz w:val="20"/>
                <w:szCs w:val="20"/>
              </w:rPr>
            </w:pPr>
            <w:r w:rsidRPr="00625A93">
              <w:rPr>
                <w:sz w:val="20"/>
                <w:szCs w:val="20"/>
              </w:rPr>
              <w:t>Analiz sonuçları talep ettiğiniz gibi teslim ediliyor mu?</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F76BDD" w:rsidRPr="000811F1" w:rsidTr="00625A93">
        <w:trPr>
          <w:trHeight w:val="628"/>
        </w:trPr>
        <w:tc>
          <w:tcPr>
            <w:tcW w:w="3686" w:type="dxa"/>
          </w:tcPr>
          <w:p w:rsidR="00F76BDD" w:rsidRPr="00625A93" w:rsidRDefault="00F76BDD" w:rsidP="00233C33">
            <w:pPr>
              <w:rPr>
                <w:sz w:val="20"/>
                <w:szCs w:val="20"/>
              </w:rPr>
            </w:pPr>
            <w:r w:rsidRPr="00625A93">
              <w:rPr>
                <w:sz w:val="20"/>
                <w:szCs w:val="20"/>
              </w:rPr>
              <w:t>A</w:t>
            </w:r>
            <w:r w:rsidR="000811F1" w:rsidRPr="00625A93">
              <w:rPr>
                <w:sz w:val="20"/>
                <w:szCs w:val="20"/>
              </w:rPr>
              <w:t xml:space="preserve">naliz sonuçları  </w:t>
            </w:r>
            <w:r w:rsidRPr="00625A93">
              <w:rPr>
                <w:sz w:val="20"/>
                <w:szCs w:val="20"/>
              </w:rPr>
              <w:t>taahhüt edilen sürede elinize ulaşıyor mu</w:t>
            </w:r>
            <w:r w:rsidR="000811F1" w:rsidRPr="00625A93">
              <w:rPr>
                <w:sz w:val="20"/>
                <w:szCs w:val="20"/>
              </w:rPr>
              <w:t>?</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F76BDD" w:rsidRPr="000811F1" w:rsidTr="00625A93">
        <w:trPr>
          <w:trHeight w:val="566"/>
        </w:trPr>
        <w:tc>
          <w:tcPr>
            <w:tcW w:w="3686" w:type="dxa"/>
          </w:tcPr>
          <w:p w:rsidR="00F76BDD" w:rsidRPr="00625A93" w:rsidRDefault="00716062" w:rsidP="00233C33">
            <w:pPr>
              <w:rPr>
                <w:sz w:val="20"/>
                <w:szCs w:val="20"/>
              </w:rPr>
            </w:pPr>
            <w:r w:rsidRPr="00625A93">
              <w:rPr>
                <w:sz w:val="20"/>
                <w:szCs w:val="20"/>
              </w:rPr>
              <w:t>Numunenin teslim alınması ve muhafazası uygun mu?</w:t>
            </w:r>
          </w:p>
        </w:tc>
        <w:tc>
          <w:tcPr>
            <w:tcW w:w="1350" w:type="dxa"/>
          </w:tcPr>
          <w:p w:rsidR="00F76BDD" w:rsidRPr="000811F1" w:rsidRDefault="00F76BDD" w:rsidP="000811F1">
            <w:pPr>
              <w:rPr>
                <w:sz w:val="24"/>
                <w:szCs w:val="24"/>
              </w:rPr>
            </w:pPr>
          </w:p>
        </w:tc>
        <w:tc>
          <w:tcPr>
            <w:tcW w:w="1350" w:type="dxa"/>
          </w:tcPr>
          <w:p w:rsidR="00F76BDD" w:rsidRPr="000811F1" w:rsidRDefault="00F76BDD" w:rsidP="000811F1">
            <w:pPr>
              <w:rPr>
                <w:sz w:val="24"/>
                <w:szCs w:val="24"/>
              </w:rPr>
            </w:pPr>
          </w:p>
        </w:tc>
        <w:tc>
          <w:tcPr>
            <w:tcW w:w="1173" w:type="dxa"/>
          </w:tcPr>
          <w:p w:rsidR="00F76BDD" w:rsidRPr="000811F1" w:rsidRDefault="00F76BDD" w:rsidP="000811F1">
            <w:pPr>
              <w:rPr>
                <w:sz w:val="24"/>
                <w:szCs w:val="24"/>
              </w:rPr>
            </w:pPr>
          </w:p>
        </w:tc>
        <w:tc>
          <w:tcPr>
            <w:tcW w:w="1053" w:type="dxa"/>
          </w:tcPr>
          <w:p w:rsidR="00F76BDD" w:rsidRPr="000811F1" w:rsidRDefault="00F76BDD" w:rsidP="000811F1">
            <w:pPr>
              <w:rPr>
                <w:sz w:val="24"/>
                <w:szCs w:val="24"/>
              </w:rPr>
            </w:pPr>
          </w:p>
        </w:tc>
        <w:tc>
          <w:tcPr>
            <w:tcW w:w="1039" w:type="dxa"/>
          </w:tcPr>
          <w:p w:rsidR="00F76BDD" w:rsidRPr="000811F1" w:rsidRDefault="00F76BDD" w:rsidP="000811F1">
            <w:pPr>
              <w:rPr>
                <w:sz w:val="24"/>
                <w:szCs w:val="24"/>
              </w:rPr>
            </w:pPr>
          </w:p>
        </w:tc>
        <w:tc>
          <w:tcPr>
            <w:tcW w:w="788" w:type="dxa"/>
          </w:tcPr>
          <w:p w:rsidR="00F76BDD" w:rsidRPr="000811F1" w:rsidRDefault="00F76BDD" w:rsidP="000811F1">
            <w:pPr>
              <w:rPr>
                <w:sz w:val="24"/>
                <w:szCs w:val="24"/>
              </w:rPr>
            </w:pPr>
          </w:p>
        </w:tc>
      </w:tr>
      <w:tr w:rsidR="00716062" w:rsidRPr="000811F1" w:rsidTr="00625A93">
        <w:trPr>
          <w:trHeight w:val="532"/>
        </w:trPr>
        <w:tc>
          <w:tcPr>
            <w:tcW w:w="3686" w:type="dxa"/>
          </w:tcPr>
          <w:p w:rsidR="00716062" w:rsidRPr="00625A93" w:rsidRDefault="00716062" w:rsidP="00233C33">
            <w:pPr>
              <w:rPr>
                <w:sz w:val="20"/>
                <w:szCs w:val="20"/>
              </w:rPr>
            </w:pPr>
            <w:r w:rsidRPr="00625A93">
              <w:rPr>
                <w:sz w:val="20"/>
                <w:szCs w:val="20"/>
              </w:rPr>
              <w:t>Personeli teknik açıdan yeterli buluyor musunuz?</w:t>
            </w:r>
          </w:p>
        </w:tc>
        <w:tc>
          <w:tcPr>
            <w:tcW w:w="1350" w:type="dxa"/>
          </w:tcPr>
          <w:p w:rsidR="00716062" w:rsidRPr="000811F1" w:rsidRDefault="00716062" w:rsidP="000811F1">
            <w:pPr>
              <w:rPr>
                <w:sz w:val="24"/>
                <w:szCs w:val="24"/>
              </w:rPr>
            </w:pPr>
          </w:p>
        </w:tc>
        <w:tc>
          <w:tcPr>
            <w:tcW w:w="1350" w:type="dxa"/>
          </w:tcPr>
          <w:p w:rsidR="00716062" w:rsidRPr="000811F1" w:rsidRDefault="00716062" w:rsidP="000811F1">
            <w:pPr>
              <w:rPr>
                <w:sz w:val="24"/>
                <w:szCs w:val="24"/>
              </w:rPr>
            </w:pPr>
          </w:p>
        </w:tc>
        <w:tc>
          <w:tcPr>
            <w:tcW w:w="1173" w:type="dxa"/>
          </w:tcPr>
          <w:p w:rsidR="00716062" w:rsidRPr="000811F1" w:rsidRDefault="00716062" w:rsidP="000811F1">
            <w:pPr>
              <w:rPr>
                <w:sz w:val="24"/>
                <w:szCs w:val="24"/>
              </w:rPr>
            </w:pPr>
          </w:p>
        </w:tc>
        <w:tc>
          <w:tcPr>
            <w:tcW w:w="1053" w:type="dxa"/>
          </w:tcPr>
          <w:p w:rsidR="00716062" w:rsidRPr="000811F1" w:rsidRDefault="00716062" w:rsidP="000811F1">
            <w:pPr>
              <w:rPr>
                <w:sz w:val="24"/>
                <w:szCs w:val="24"/>
              </w:rPr>
            </w:pPr>
          </w:p>
        </w:tc>
        <w:tc>
          <w:tcPr>
            <w:tcW w:w="1039" w:type="dxa"/>
          </w:tcPr>
          <w:p w:rsidR="00716062" w:rsidRPr="000811F1" w:rsidRDefault="00716062" w:rsidP="000811F1">
            <w:pPr>
              <w:rPr>
                <w:sz w:val="24"/>
                <w:szCs w:val="24"/>
              </w:rPr>
            </w:pPr>
          </w:p>
        </w:tc>
        <w:tc>
          <w:tcPr>
            <w:tcW w:w="788" w:type="dxa"/>
          </w:tcPr>
          <w:p w:rsidR="00716062" w:rsidRPr="000811F1" w:rsidRDefault="00716062" w:rsidP="000811F1">
            <w:pPr>
              <w:rPr>
                <w:sz w:val="24"/>
                <w:szCs w:val="24"/>
              </w:rPr>
            </w:pPr>
          </w:p>
        </w:tc>
      </w:tr>
      <w:tr w:rsidR="004A53C0" w:rsidRPr="000811F1" w:rsidTr="00625A93">
        <w:trPr>
          <w:trHeight w:val="508"/>
        </w:trPr>
        <w:tc>
          <w:tcPr>
            <w:tcW w:w="3686" w:type="dxa"/>
          </w:tcPr>
          <w:p w:rsidR="004A53C0" w:rsidRPr="00625A93" w:rsidRDefault="004A53C0" w:rsidP="00233C33">
            <w:pPr>
              <w:rPr>
                <w:sz w:val="20"/>
                <w:szCs w:val="20"/>
              </w:rPr>
            </w:pPr>
            <w:r w:rsidRPr="00625A93">
              <w:rPr>
                <w:sz w:val="20"/>
                <w:szCs w:val="20"/>
              </w:rPr>
              <w:t>Şikayet ve önerilerinizin cevaplandırılması hızlı ve tatmin edici mi?</w:t>
            </w:r>
          </w:p>
        </w:tc>
        <w:tc>
          <w:tcPr>
            <w:tcW w:w="1350" w:type="dxa"/>
          </w:tcPr>
          <w:p w:rsidR="004A53C0" w:rsidRPr="000811F1" w:rsidRDefault="004A53C0" w:rsidP="000811F1">
            <w:pPr>
              <w:rPr>
                <w:sz w:val="24"/>
                <w:szCs w:val="24"/>
              </w:rPr>
            </w:pPr>
          </w:p>
        </w:tc>
        <w:tc>
          <w:tcPr>
            <w:tcW w:w="1350" w:type="dxa"/>
          </w:tcPr>
          <w:p w:rsidR="004A53C0" w:rsidRPr="000811F1" w:rsidRDefault="004A53C0" w:rsidP="000811F1">
            <w:pPr>
              <w:rPr>
                <w:sz w:val="24"/>
                <w:szCs w:val="24"/>
              </w:rPr>
            </w:pPr>
          </w:p>
        </w:tc>
        <w:tc>
          <w:tcPr>
            <w:tcW w:w="1173" w:type="dxa"/>
          </w:tcPr>
          <w:p w:rsidR="004A53C0" w:rsidRPr="000811F1" w:rsidRDefault="004A53C0" w:rsidP="000811F1">
            <w:pPr>
              <w:rPr>
                <w:sz w:val="24"/>
                <w:szCs w:val="24"/>
              </w:rPr>
            </w:pPr>
          </w:p>
        </w:tc>
        <w:tc>
          <w:tcPr>
            <w:tcW w:w="1053" w:type="dxa"/>
          </w:tcPr>
          <w:p w:rsidR="004A53C0" w:rsidRPr="000811F1" w:rsidRDefault="004A53C0" w:rsidP="000811F1">
            <w:pPr>
              <w:rPr>
                <w:sz w:val="24"/>
                <w:szCs w:val="24"/>
              </w:rPr>
            </w:pPr>
          </w:p>
        </w:tc>
        <w:tc>
          <w:tcPr>
            <w:tcW w:w="1039" w:type="dxa"/>
          </w:tcPr>
          <w:p w:rsidR="004A53C0" w:rsidRPr="000811F1" w:rsidRDefault="004A53C0" w:rsidP="000811F1">
            <w:pPr>
              <w:rPr>
                <w:sz w:val="24"/>
                <w:szCs w:val="24"/>
              </w:rPr>
            </w:pPr>
          </w:p>
        </w:tc>
        <w:tc>
          <w:tcPr>
            <w:tcW w:w="788" w:type="dxa"/>
          </w:tcPr>
          <w:p w:rsidR="004A53C0" w:rsidRPr="000811F1" w:rsidRDefault="004A53C0" w:rsidP="000811F1">
            <w:pPr>
              <w:rPr>
                <w:sz w:val="24"/>
                <w:szCs w:val="24"/>
              </w:rPr>
            </w:pPr>
          </w:p>
        </w:tc>
      </w:tr>
      <w:tr w:rsidR="004A53C0" w:rsidRPr="000811F1" w:rsidTr="00625A93">
        <w:trPr>
          <w:trHeight w:val="275"/>
        </w:trPr>
        <w:tc>
          <w:tcPr>
            <w:tcW w:w="3686" w:type="dxa"/>
          </w:tcPr>
          <w:p w:rsidR="004A53C0" w:rsidRPr="00625A93" w:rsidRDefault="004A53C0" w:rsidP="00233C33">
            <w:pPr>
              <w:rPr>
                <w:sz w:val="20"/>
                <w:szCs w:val="20"/>
              </w:rPr>
            </w:pPr>
            <w:r w:rsidRPr="00625A93">
              <w:rPr>
                <w:sz w:val="20"/>
                <w:szCs w:val="20"/>
              </w:rPr>
              <w:t> Web sitemi</w:t>
            </w:r>
            <w:r w:rsidR="00625A93" w:rsidRPr="00625A93">
              <w:rPr>
                <w:sz w:val="20"/>
                <w:szCs w:val="20"/>
              </w:rPr>
              <w:t>z</w:t>
            </w:r>
            <w:r w:rsidRPr="00625A93">
              <w:rPr>
                <w:sz w:val="20"/>
                <w:szCs w:val="20"/>
              </w:rPr>
              <w:t>deki bilgiler yeterli mi?</w:t>
            </w:r>
          </w:p>
        </w:tc>
        <w:tc>
          <w:tcPr>
            <w:tcW w:w="1350" w:type="dxa"/>
          </w:tcPr>
          <w:p w:rsidR="004A53C0" w:rsidRPr="000811F1" w:rsidRDefault="004A53C0" w:rsidP="000811F1">
            <w:pPr>
              <w:rPr>
                <w:sz w:val="24"/>
                <w:szCs w:val="24"/>
              </w:rPr>
            </w:pPr>
          </w:p>
        </w:tc>
        <w:tc>
          <w:tcPr>
            <w:tcW w:w="1350" w:type="dxa"/>
          </w:tcPr>
          <w:p w:rsidR="004A53C0" w:rsidRPr="000811F1" w:rsidRDefault="004A53C0" w:rsidP="000811F1">
            <w:pPr>
              <w:rPr>
                <w:sz w:val="24"/>
                <w:szCs w:val="24"/>
              </w:rPr>
            </w:pPr>
          </w:p>
        </w:tc>
        <w:tc>
          <w:tcPr>
            <w:tcW w:w="1173" w:type="dxa"/>
          </w:tcPr>
          <w:p w:rsidR="004A53C0" w:rsidRPr="000811F1" w:rsidRDefault="004A53C0" w:rsidP="000811F1">
            <w:pPr>
              <w:rPr>
                <w:sz w:val="24"/>
                <w:szCs w:val="24"/>
              </w:rPr>
            </w:pPr>
          </w:p>
        </w:tc>
        <w:tc>
          <w:tcPr>
            <w:tcW w:w="1053" w:type="dxa"/>
          </w:tcPr>
          <w:p w:rsidR="004A53C0" w:rsidRPr="000811F1" w:rsidRDefault="004A53C0" w:rsidP="000811F1">
            <w:pPr>
              <w:rPr>
                <w:sz w:val="24"/>
                <w:szCs w:val="24"/>
              </w:rPr>
            </w:pPr>
          </w:p>
        </w:tc>
        <w:tc>
          <w:tcPr>
            <w:tcW w:w="1039" w:type="dxa"/>
          </w:tcPr>
          <w:p w:rsidR="004A53C0" w:rsidRPr="000811F1" w:rsidRDefault="004A53C0" w:rsidP="000811F1">
            <w:pPr>
              <w:rPr>
                <w:sz w:val="24"/>
                <w:szCs w:val="24"/>
              </w:rPr>
            </w:pPr>
          </w:p>
        </w:tc>
        <w:tc>
          <w:tcPr>
            <w:tcW w:w="788" w:type="dxa"/>
          </w:tcPr>
          <w:p w:rsidR="004A53C0" w:rsidRPr="000811F1" w:rsidRDefault="004A53C0" w:rsidP="000811F1">
            <w:pPr>
              <w:rPr>
                <w:sz w:val="24"/>
                <w:szCs w:val="24"/>
              </w:rPr>
            </w:pPr>
          </w:p>
        </w:tc>
      </w:tr>
    </w:tbl>
    <w:tbl>
      <w:tblPr>
        <w:tblStyle w:val="TabloKlavuzu"/>
        <w:tblpPr w:leftFromText="141" w:rightFromText="141" w:vertAnchor="text" w:horzAnchor="margin" w:tblpY="246"/>
        <w:tblW w:w="10517" w:type="dxa"/>
        <w:tblLook w:val="04A0" w:firstRow="1" w:lastRow="0" w:firstColumn="1" w:lastColumn="0" w:noHBand="0" w:noVBand="1"/>
      </w:tblPr>
      <w:tblGrid>
        <w:gridCol w:w="3025"/>
        <w:gridCol w:w="1777"/>
        <w:gridCol w:w="1344"/>
        <w:gridCol w:w="1457"/>
        <w:gridCol w:w="1457"/>
        <w:gridCol w:w="1457"/>
      </w:tblGrid>
      <w:tr w:rsidR="00625A93" w:rsidRPr="00F76BDD" w:rsidTr="00625A93">
        <w:trPr>
          <w:trHeight w:val="559"/>
        </w:trPr>
        <w:tc>
          <w:tcPr>
            <w:tcW w:w="3025" w:type="dxa"/>
          </w:tcPr>
          <w:p w:rsidR="00625A93" w:rsidRPr="00F76BDD" w:rsidRDefault="00625A93" w:rsidP="00625A93"/>
        </w:tc>
        <w:tc>
          <w:tcPr>
            <w:tcW w:w="1777" w:type="dxa"/>
          </w:tcPr>
          <w:p w:rsidR="00625A93" w:rsidRPr="00F76BDD" w:rsidRDefault="00625A93" w:rsidP="00625A93">
            <w:r>
              <w:t>Ayda 1 numuneden az</w:t>
            </w:r>
          </w:p>
        </w:tc>
        <w:tc>
          <w:tcPr>
            <w:tcW w:w="1344" w:type="dxa"/>
          </w:tcPr>
          <w:p w:rsidR="00625A93" w:rsidRPr="00F76BDD" w:rsidRDefault="00625A93" w:rsidP="00625A93">
            <w:r>
              <w:t>Ayda  1-5 numune</w:t>
            </w:r>
          </w:p>
        </w:tc>
        <w:tc>
          <w:tcPr>
            <w:tcW w:w="1457" w:type="dxa"/>
          </w:tcPr>
          <w:p w:rsidR="00625A93" w:rsidRPr="00F76BDD" w:rsidRDefault="00625A93" w:rsidP="00625A93">
            <w:r>
              <w:t>Ayda 5-10 numune</w:t>
            </w:r>
          </w:p>
        </w:tc>
        <w:tc>
          <w:tcPr>
            <w:tcW w:w="1457" w:type="dxa"/>
          </w:tcPr>
          <w:p w:rsidR="00625A93" w:rsidRPr="00F76BDD" w:rsidRDefault="00625A93" w:rsidP="00625A93">
            <w:r>
              <w:t>Ayda 10-20 numune</w:t>
            </w:r>
          </w:p>
        </w:tc>
        <w:tc>
          <w:tcPr>
            <w:tcW w:w="1457" w:type="dxa"/>
          </w:tcPr>
          <w:p w:rsidR="00625A93" w:rsidRPr="00F76BDD" w:rsidRDefault="00625A93" w:rsidP="00625A93">
            <w:r>
              <w:t>Ayda 20’den fazla numune</w:t>
            </w:r>
          </w:p>
        </w:tc>
      </w:tr>
      <w:tr w:rsidR="00625A93" w:rsidRPr="00F76BDD" w:rsidTr="00625A93">
        <w:trPr>
          <w:trHeight w:val="470"/>
        </w:trPr>
        <w:tc>
          <w:tcPr>
            <w:tcW w:w="3025" w:type="dxa"/>
          </w:tcPr>
          <w:p w:rsidR="00625A93" w:rsidRPr="00F76BDD" w:rsidRDefault="00625A93" w:rsidP="00625A93">
            <w:r w:rsidRPr="00F76BDD">
              <w:t>Ne sıklıkla analiz yaptırıyorsunuz?</w:t>
            </w:r>
          </w:p>
        </w:tc>
        <w:tc>
          <w:tcPr>
            <w:tcW w:w="1777" w:type="dxa"/>
          </w:tcPr>
          <w:p w:rsidR="00625A93" w:rsidRPr="00F76BDD" w:rsidRDefault="00625A93" w:rsidP="00625A93"/>
        </w:tc>
        <w:tc>
          <w:tcPr>
            <w:tcW w:w="1344" w:type="dxa"/>
          </w:tcPr>
          <w:p w:rsidR="00625A93" w:rsidRPr="00F76BDD" w:rsidRDefault="00625A93" w:rsidP="00625A93"/>
        </w:tc>
        <w:tc>
          <w:tcPr>
            <w:tcW w:w="1457" w:type="dxa"/>
          </w:tcPr>
          <w:p w:rsidR="00625A93" w:rsidRPr="00F76BDD" w:rsidRDefault="00625A93" w:rsidP="00625A93"/>
        </w:tc>
        <w:tc>
          <w:tcPr>
            <w:tcW w:w="1457" w:type="dxa"/>
          </w:tcPr>
          <w:p w:rsidR="00625A93" w:rsidRPr="00F76BDD" w:rsidRDefault="00625A93" w:rsidP="00625A93"/>
        </w:tc>
        <w:tc>
          <w:tcPr>
            <w:tcW w:w="1457" w:type="dxa"/>
          </w:tcPr>
          <w:p w:rsidR="00625A93" w:rsidRPr="00F76BDD" w:rsidRDefault="00625A93" w:rsidP="00625A93"/>
        </w:tc>
      </w:tr>
    </w:tbl>
    <w:p w:rsidR="00FB5DBE" w:rsidRDefault="00411952" w:rsidP="00F76BDD">
      <w:pPr>
        <w:spacing w:after="0"/>
      </w:pPr>
      <w:r>
        <w:rPr>
          <w:b/>
          <w:noProof/>
          <w:sz w:val="28"/>
          <w:lang w:eastAsia="tr-TR"/>
        </w:rPr>
        <w:pict>
          <v:roundrect id="Rounded Rectangle 3" o:spid="_x0000_s1026" style="position:absolute;margin-left:-22.6pt;margin-top:74.1pt;width:555.4pt;height:155.2pt;z-index:-251658752;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syhgIAAGAFAAAOAAAAZHJzL2Uyb0RvYy54bWysVN9P2zAQfp+0/8Hy+0iTQoGKFFUgpkkI&#10;EDDxbBy7tWb7PNtt2v31Oztp2rE+TXtxfLm77374u7u63hhN1sIHBbam5cmIEmE5NMouavr99e7L&#10;BSUhMtswDVbUdCsCvZ59/nTVuqmoYAm6EZ4giA3T1tV0GaObFkXgS2FYOAEnLColeMMiin5RNJ61&#10;iG50UY1Gk6IF3zgPXISAf287JZ1lfCkFj49SBhGJrinmFvPp8/mezmJ2xaYLz9xS8T4N9g9ZGKYs&#10;Bh2gbllkZOXVX1BGcQ8BZDzhYAqQUnGRa8BqytGHal6WzIlcCzYnuKFN4f/B8of1kyeqqemYEssM&#10;PtEzrGwjGvKMzWN2oQUZpza1LkzR+sU9+V4KeE01b6Q36YvVkE1u7XZordhEwvHnpKrG4/NLSjjq&#10;zsryopqcJdRi7+58iF8FGJIuNfUpjZRD7itb34fY2e/sUkht0xlAq+ZOaZ2FRB1xoz1ZM3z0uCn7&#10;OAdWGDV5Fqmmrop8i1stOtRnIbEpmHeVo2c67jEZ58LGSY+rLVonN4kZDI7lMUcdd8n0tslNZJoO&#10;jqNjjn9GHDxyVLBxcDbKgj8G0PwYInf2u+q7mlP579BskQseuiEJjt8pfIl7FuIT8zgVOD846fER&#10;D6mhrSn0N0qW4H8d+5/skayopaTFKatp+LliXlCiv1mk8WV5eprGMgunZ+cVCv5Q836osStzA/im&#10;Je4Ux/M12Ue9u0oP5g0XwjxFRRWzHGPXlEe/E25iN/24UriYz7MZjqJj8d6+OJ7AU1cTyV43b8y7&#10;no4RmfwAu4lk0w+E7GyTp4X5KoJUma37vvb9xjHOpO9XTtoTh3K22i/G2W8AAAD//wMAUEsDBBQA&#10;BgAIAAAAIQDfTcKr4AAAAAkBAAAPAAAAZHJzL2Rvd25yZXYueG1sTI/LTsMwEEX3SPyDNUhsUGsH&#10;lSoNcSqEYAESCwqVunTjyQPicWS7bfr3DCtYXt3RnXPK9eQGccQQe08asrkCgVR721Or4fPjeZaD&#10;iMmQNYMn1HDGCOvq8qI0hfUnesfjJrWCRygWRkOX0lhIGesOnYlzPyJx1/jgTOIYWmmDOfG4G+St&#10;UkvpTE/8oTMjPnZYf28OTsPT106Fl7b3Y/N69rJ5296E5Vbr66vp4R5Ewin9HcMvPqNDxUx7fyAb&#10;xcA5Y5WkYbFgA+5XqywDsdeQ36kcZFXK/wbVDwAAAP//AwBQSwECLQAUAAYACAAAACEAtoM4kv4A&#10;AADhAQAAEwAAAAAAAAAAAAAAAAAAAAAAW0NvbnRlbnRfVHlwZXNdLnhtbFBLAQItABQABgAIAAAA&#10;IQA4/SH/1gAAAJQBAAALAAAAAAAAAAAAAAAAAC8BAABfcmVscy8ucmVsc1BLAQItABQABgAIAAAA&#10;IQAZTqsyhgIAAGAFAAAOAAAAAAAAAAAAAAAAAC4CAABkcnMvZTJvRG9jLnhtbFBLAQItABQABgAI&#10;AAAAIQDfTcKr4AAAAAkBAAAPAAAAAAAAAAAAAAAAAOAEAABkcnMvZG93bnJldi54bWxQSwUGAAAA&#10;AAQABADzAAAA7QUAAAAA&#10;" fillcolor="white [3201]" strokecolor="black [3213]" strokeweight="2pt"/>
        </w:pict>
      </w:r>
    </w:p>
    <w:p w:rsidR="000811F1" w:rsidRPr="00233C33" w:rsidRDefault="000811F1" w:rsidP="00F76BDD">
      <w:pPr>
        <w:spacing w:after="0"/>
        <w:rPr>
          <w:b/>
          <w:sz w:val="24"/>
          <w:szCs w:val="24"/>
        </w:rPr>
      </w:pPr>
      <w:r w:rsidRPr="00233C33">
        <w:rPr>
          <w:b/>
          <w:sz w:val="24"/>
          <w:szCs w:val="24"/>
        </w:rPr>
        <w:t>Dilek / Öneri / Şikayetleriniz:</w:t>
      </w:r>
    </w:p>
    <w:p w:rsidR="00716062" w:rsidRPr="000811F1" w:rsidRDefault="00716062" w:rsidP="00F76BDD">
      <w:pPr>
        <w:spacing w:after="0"/>
        <w:rPr>
          <w:b/>
          <w:sz w:val="28"/>
        </w:rPr>
      </w:pPr>
    </w:p>
    <w:sectPr w:rsidR="00716062" w:rsidRPr="000811F1" w:rsidSect="00716062">
      <w:headerReference w:type="even" r:id="rId6"/>
      <w:headerReference w:type="default" r:id="rId7"/>
      <w:footerReference w:type="even" r:id="rId8"/>
      <w:footerReference w:type="default" r:id="rId9"/>
      <w:headerReference w:type="first" r:id="rId10"/>
      <w:footerReference w:type="first" r:id="rId11"/>
      <w:pgSz w:w="11906" w:h="16838"/>
      <w:pgMar w:top="568"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B8" w:rsidRDefault="00A12AB8" w:rsidP="00716062">
      <w:pPr>
        <w:spacing w:after="0" w:line="240" w:lineRule="auto"/>
      </w:pPr>
      <w:r>
        <w:separator/>
      </w:r>
    </w:p>
  </w:endnote>
  <w:endnote w:type="continuationSeparator" w:id="0">
    <w:p w:rsidR="00A12AB8" w:rsidRDefault="00A12AB8" w:rsidP="0071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52" w:rsidRDefault="0041195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3C0" w:rsidRDefault="00411952">
    <w:pPr>
      <w:pStyle w:val="Altbilgi"/>
      <w:jc w:val="center"/>
    </w:pPr>
    <w:sdt>
      <w:sdtPr>
        <w:id w:val="-39138760"/>
        <w:docPartObj>
          <w:docPartGallery w:val="Page Numbers (Bottom of Page)"/>
          <w:docPartUnique/>
        </w:docPartObj>
      </w:sdtPr>
      <w:sdtEndPr>
        <w:rPr>
          <w:noProof/>
        </w:rPr>
      </w:sdtEndPr>
      <w:sdtContent>
        <w:r w:rsidR="00993F5A">
          <w:fldChar w:fldCharType="begin"/>
        </w:r>
        <w:r w:rsidR="004A53C0">
          <w:instrText xml:space="preserve"> PAGE   \* MERGEFORMAT </w:instrText>
        </w:r>
        <w:r w:rsidR="00993F5A">
          <w:fldChar w:fldCharType="separate"/>
        </w:r>
        <w:r>
          <w:rPr>
            <w:noProof/>
          </w:rPr>
          <w:t>1</w:t>
        </w:r>
        <w:r w:rsidR="00993F5A">
          <w:rPr>
            <w:noProof/>
          </w:rPr>
          <w:fldChar w:fldCharType="end"/>
        </w:r>
        <w:r w:rsidR="004A53C0">
          <w:rPr>
            <w:noProof/>
          </w:rPr>
          <w:t>/2</w:t>
        </w:r>
      </w:sdtContent>
    </w:sdt>
  </w:p>
  <w:p w:rsidR="00716062" w:rsidRDefault="0071606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52" w:rsidRDefault="0041195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B8" w:rsidRDefault="00A12AB8" w:rsidP="00716062">
      <w:pPr>
        <w:spacing w:after="0" w:line="240" w:lineRule="auto"/>
      </w:pPr>
      <w:r>
        <w:separator/>
      </w:r>
    </w:p>
  </w:footnote>
  <w:footnote w:type="continuationSeparator" w:id="0">
    <w:p w:rsidR="00A12AB8" w:rsidRDefault="00A12AB8" w:rsidP="0071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52" w:rsidRDefault="0041195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6399"/>
      <w:gridCol w:w="1617"/>
      <w:gridCol w:w="1187"/>
    </w:tblGrid>
    <w:tr w:rsidR="00625A93" w:rsidRPr="00AE6D38" w:rsidTr="005C4E01">
      <w:trPr>
        <w:trHeight w:val="288"/>
      </w:trPr>
      <w:tc>
        <w:tcPr>
          <w:tcW w:w="1364" w:type="dxa"/>
          <w:vMerge w:val="restart"/>
          <w:shd w:val="clear" w:color="auto" w:fill="auto"/>
          <w:vAlign w:val="center"/>
        </w:tcPr>
        <w:p w:rsidR="00625A93" w:rsidRPr="00AE6D38" w:rsidRDefault="00625A93" w:rsidP="00FC7C8F">
          <w:pPr>
            <w:pStyle w:val="stbilgi"/>
            <w:jc w:val="center"/>
            <w:rPr>
              <w:rFonts w:ascii="Arial" w:hAnsi="Arial" w:cs="Arial"/>
            </w:rPr>
          </w:pPr>
          <w:bookmarkStart w:id="0" w:name="OLE_LINK2"/>
          <w:r>
            <w:rPr>
              <w:rFonts w:ascii="Arial" w:hAnsi="Arial" w:cs="Arial"/>
              <w:noProof/>
              <w:lang w:eastAsia="tr-TR"/>
            </w:rPr>
            <w:drawing>
              <wp:inline distT="0" distB="0" distL="0" distR="0" wp14:anchorId="4B3EBD8D" wp14:editId="40FA99A6">
                <wp:extent cx="709930" cy="72326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709930" cy="723265"/>
                        </a:xfrm>
                        <a:prstGeom prst="rect">
                          <a:avLst/>
                        </a:prstGeom>
                        <a:noFill/>
                        <a:ln w="9525">
                          <a:noFill/>
                          <a:miter lim="800000"/>
                          <a:headEnd/>
                          <a:tailEnd/>
                        </a:ln>
                      </pic:spPr>
                    </pic:pic>
                  </a:graphicData>
                </a:graphic>
              </wp:inline>
            </w:drawing>
          </w:r>
        </w:p>
      </w:tc>
      <w:tc>
        <w:tcPr>
          <w:tcW w:w="6399" w:type="dxa"/>
          <w:vMerge w:val="restart"/>
          <w:shd w:val="clear" w:color="auto" w:fill="auto"/>
          <w:vAlign w:val="center"/>
        </w:tcPr>
        <w:p w:rsidR="00625A93" w:rsidRPr="005C4E01" w:rsidRDefault="00625A93" w:rsidP="00625A93">
          <w:pPr>
            <w:spacing w:after="0"/>
            <w:jc w:val="center"/>
            <w:rPr>
              <w:b/>
              <w:sz w:val="24"/>
            </w:rPr>
          </w:pPr>
          <w:r w:rsidRPr="005C4E01">
            <w:rPr>
              <w:b/>
              <w:sz w:val="24"/>
            </w:rPr>
            <w:t>MOLEKÜLER BİYOLOJİ VE GENETİK BÖLÜMÜ</w:t>
          </w:r>
        </w:p>
        <w:p w:rsidR="00625A93" w:rsidRPr="005C4E01" w:rsidRDefault="00625A93" w:rsidP="005C4E01">
          <w:pPr>
            <w:spacing w:after="0"/>
            <w:jc w:val="center"/>
            <w:rPr>
              <w:sz w:val="24"/>
            </w:rPr>
          </w:pPr>
          <w:r w:rsidRPr="005C4E01">
            <w:rPr>
              <w:b/>
              <w:sz w:val="24"/>
            </w:rPr>
            <w:t>NMR Laboratuvarı Memnuniyet Anketi</w:t>
          </w:r>
        </w:p>
      </w:tc>
      <w:tc>
        <w:tcPr>
          <w:tcW w:w="1617" w:type="dxa"/>
          <w:shd w:val="clear" w:color="auto" w:fill="auto"/>
          <w:vAlign w:val="center"/>
        </w:tcPr>
        <w:p w:rsidR="00625A93" w:rsidRPr="00AE6D38" w:rsidRDefault="00625A93" w:rsidP="00FC7C8F">
          <w:pPr>
            <w:pStyle w:val="stbilgi"/>
            <w:rPr>
              <w:rFonts w:ascii="Arial" w:hAnsi="Arial" w:cs="Arial"/>
              <w:sz w:val="18"/>
            </w:rPr>
          </w:pPr>
          <w:r w:rsidRPr="00AE6D38">
            <w:rPr>
              <w:rFonts w:ascii="Arial" w:hAnsi="Arial" w:cs="Arial"/>
              <w:sz w:val="18"/>
            </w:rPr>
            <w:t>Doküman No</w:t>
          </w:r>
        </w:p>
      </w:tc>
      <w:tc>
        <w:tcPr>
          <w:tcW w:w="1187" w:type="dxa"/>
          <w:shd w:val="clear" w:color="auto" w:fill="auto"/>
          <w:vAlign w:val="center"/>
        </w:tcPr>
        <w:p w:rsidR="00625A93" w:rsidRPr="00AE6D38" w:rsidRDefault="005C4E01" w:rsidP="00FC7C8F">
          <w:pPr>
            <w:pStyle w:val="stbilgi"/>
            <w:rPr>
              <w:rFonts w:ascii="Arial" w:hAnsi="Arial" w:cs="Arial"/>
              <w:b/>
              <w:sz w:val="18"/>
            </w:rPr>
          </w:pPr>
          <w:r>
            <w:rPr>
              <w:rFonts w:ascii="Arial" w:hAnsi="Arial" w:cs="Arial"/>
              <w:b/>
              <w:sz w:val="18"/>
            </w:rPr>
            <w:t>FR-</w:t>
          </w:r>
          <w:r w:rsidR="00411952">
            <w:rPr>
              <w:rFonts w:ascii="Arial" w:hAnsi="Arial" w:cs="Arial"/>
              <w:b/>
              <w:sz w:val="18"/>
            </w:rPr>
            <w:t>0</w:t>
          </w:r>
          <w:bookmarkStart w:id="1" w:name="_GoBack"/>
          <w:bookmarkEnd w:id="1"/>
          <w:r>
            <w:rPr>
              <w:rFonts w:ascii="Arial" w:hAnsi="Arial" w:cs="Arial"/>
              <w:b/>
              <w:sz w:val="18"/>
            </w:rPr>
            <w:t>765</w:t>
          </w:r>
        </w:p>
      </w:tc>
    </w:tr>
    <w:tr w:rsidR="00625A93" w:rsidRPr="00AE6D38" w:rsidTr="005C4E01">
      <w:trPr>
        <w:trHeight w:val="288"/>
      </w:trPr>
      <w:tc>
        <w:tcPr>
          <w:tcW w:w="1364" w:type="dxa"/>
          <w:vMerge/>
          <w:shd w:val="clear" w:color="auto" w:fill="auto"/>
          <w:vAlign w:val="center"/>
        </w:tcPr>
        <w:p w:rsidR="00625A93" w:rsidRPr="00AE6D38" w:rsidRDefault="00625A93" w:rsidP="00FC7C8F">
          <w:pPr>
            <w:pStyle w:val="stbilgi"/>
            <w:jc w:val="center"/>
            <w:rPr>
              <w:rFonts w:ascii="Arial" w:hAnsi="Arial" w:cs="Arial"/>
            </w:rPr>
          </w:pPr>
        </w:p>
      </w:tc>
      <w:tc>
        <w:tcPr>
          <w:tcW w:w="6399" w:type="dxa"/>
          <w:vMerge/>
          <w:shd w:val="clear" w:color="auto" w:fill="auto"/>
          <w:vAlign w:val="center"/>
        </w:tcPr>
        <w:p w:rsidR="00625A93" w:rsidRPr="00AE6D38" w:rsidRDefault="00625A93" w:rsidP="00FC7C8F">
          <w:pPr>
            <w:pStyle w:val="stbilgi"/>
            <w:jc w:val="center"/>
            <w:rPr>
              <w:rFonts w:ascii="Arial" w:hAnsi="Arial" w:cs="Arial"/>
            </w:rPr>
          </w:pPr>
        </w:p>
      </w:tc>
      <w:tc>
        <w:tcPr>
          <w:tcW w:w="1617" w:type="dxa"/>
          <w:shd w:val="clear" w:color="auto" w:fill="auto"/>
          <w:vAlign w:val="center"/>
        </w:tcPr>
        <w:p w:rsidR="00625A93" w:rsidRPr="00AE6D38" w:rsidRDefault="00625A93" w:rsidP="00FC7C8F">
          <w:pPr>
            <w:pStyle w:val="stbilgi"/>
            <w:rPr>
              <w:rFonts w:ascii="Arial" w:hAnsi="Arial" w:cs="Arial"/>
              <w:sz w:val="18"/>
            </w:rPr>
          </w:pPr>
          <w:r w:rsidRPr="00AE6D38">
            <w:rPr>
              <w:rFonts w:ascii="Arial" w:hAnsi="Arial" w:cs="Arial"/>
              <w:sz w:val="18"/>
            </w:rPr>
            <w:t>İlk Yayın Tarihi</w:t>
          </w:r>
        </w:p>
      </w:tc>
      <w:tc>
        <w:tcPr>
          <w:tcW w:w="1187" w:type="dxa"/>
          <w:shd w:val="clear" w:color="auto" w:fill="auto"/>
          <w:vAlign w:val="center"/>
        </w:tcPr>
        <w:p w:rsidR="00625A93" w:rsidRPr="00AE6D38" w:rsidRDefault="005C4E01" w:rsidP="00FC7C8F">
          <w:pPr>
            <w:pStyle w:val="stbilgi"/>
            <w:rPr>
              <w:rFonts w:ascii="Arial" w:hAnsi="Arial" w:cs="Arial"/>
              <w:b/>
              <w:sz w:val="18"/>
            </w:rPr>
          </w:pPr>
          <w:r>
            <w:rPr>
              <w:rFonts w:ascii="Arial" w:hAnsi="Arial" w:cs="Arial"/>
              <w:b/>
              <w:sz w:val="18"/>
            </w:rPr>
            <w:t>21.07.2014</w:t>
          </w:r>
        </w:p>
      </w:tc>
    </w:tr>
    <w:tr w:rsidR="00625A93" w:rsidRPr="00AE6D38" w:rsidTr="005C4E01">
      <w:trPr>
        <w:trHeight w:val="288"/>
      </w:trPr>
      <w:tc>
        <w:tcPr>
          <w:tcW w:w="1364" w:type="dxa"/>
          <w:vMerge/>
          <w:shd w:val="clear" w:color="auto" w:fill="auto"/>
          <w:vAlign w:val="center"/>
        </w:tcPr>
        <w:p w:rsidR="00625A93" w:rsidRPr="00AE6D38" w:rsidRDefault="00625A93" w:rsidP="00FC7C8F">
          <w:pPr>
            <w:pStyle w:val="stbilgi"/>
            <w:jc w:val="center"/>
            <w:rPr>
              <w:rFonts w:ascii="Arial" w:hAnsi="Arial" w:cs="Arial"/>
            </w:rPr>
          </w:pPr>
        </w:p>
      </w:tc>
      <w:tc>
        <w:tcPr>
          <w:tcW w:w="6399" w:type="dxa"/>
          <w:vMerge/>
          <w:shd w:val="clear" w:color="auto" w:fill="auto"/>
          <w:vAlign w:val="center"/>
        </w:tcPr>
        <w:p w:rsidR="00625A93" w:rsidRPr="00AE6D38" w:rsidRDefault="00625A93" w:rsidP="00FC7C8F">
          <w:pPr>
            <w:pStyle w:val="stbilgi"/>
            <w:jc w:val="center"/>
            <w:rPr>
              <w:rFonts w:ascii="Arial" w:hAnsi="Arial" w:cs="Arial"/>
            </w:rPr>
          </w:pPr>
        </w:p>
      </w:tc>
      <w:tc>
        <w:tcPr>
          <w:tcW w:w="1617" w:type="dxa"/>
          <w:shd w:val="clear" w:color="auto" w:fill="auto"/>
          <w:vAlign w:val="center"/>
        </w:tcPr>
        <w:p w:rsidR="00625A93" w:rsidRPr="00AE6D38" w:rsidRDefault="00625A93" w:rsidP="00FC7C8F">
          <w:pPr>
            <w:pStyle w:val="stbilgi"/>
            <w:rPr>
              <w:rFonts w:ascii="Arial" w:hAnsi="Arial" w:cs="Arial"/>
              <w:sz w:val="18"/>
            </w:rPr>
          </w:pPr>
          <w:r w:rsidRPr="00AE6D38">
            <w:rPr>
              <w:rFonts w:ascii="Arial" w:hAnsi="Arial" w:cs="Arial"/>
              <w:sz w:val="18"/>
            </w:rPr>
            <w:t>Revizyon Tarihi</w:t>
          </w:r>
        </w:p>
      </w:tc>
      <w:tc>
        <w:tcPr>
          <w:tcW w:w="1187" w:type="dxa"/>
          <w:shd w:val="clear" w:color="auto" w:fill="auto"/>
          <w:vAlign w:val="center"/>
        </w:tcPr>
        <w:p w:rsidR="00625A93" w:rsidRPr="00AE6D38" w:rsidRDefault="005C4E01" w:rsidP="00FC7C8F">
          <w:pPr>
            <w:pStyle w:val="stbilgi"/>
            <w:rPr>
              <w:rFonts w:ascii="Arial" w:hAnsi="Arial" w:cs="Arial"/>
              <w:b/>
              <w:sz w:val="18"/>
            </w:rPr>
          </w:pPr>
          <w:r>
            <w:rPr>
              <w:rFonts w:ascii="Arial" w:hAnsi="Arial" w:cs="Arial"/>
              <w:b/>
              <w:sz w:val="18"/>
            </w:rPr>
            <w:t>-</w:t>
          </w:r>
        </w:p>
      </w:tc>
    </w:tr>
    <w:tr w:rsidR="00625A93" w:rsidRPr="00AE6D38" w:rsidTr="005C4E01">
      <w:trPr>
        <w:trHeight w:val="288"/>
      </w:trPr>
      <w:tc>
        <w:tcPr>
          <w:tcW w:w="1364" w:type="dxa"/>
          <w:vMerge/>
          <w:shd w:val="clear" w:color="auto" w:fill="auto"/>
          <w:vAlign w:val="center"/>
        </w:tcPr>
        <w:p w:rsidR="00625A93" w:rsidRPr="00AE6D38" w:rsidRDefault="00625A93" w:rsidP="00FC7C8F">
          <w:pPr>
            <w:pStyle w:val="stbilgi"/>
            <w:jc w:val="center"/>
            <w:rPr>
              <w:rFonts w:ascii="Arial" w:hAnsi="Arial" w:cs="Arial"/>
            </w:rPr>
          </w:pPr>
        </w:p>
      </w:tc>
      <w:tc>
        <w:tcPr>
          <w:tcW w:w="6399" w:type="dxa"/>
          <w:vMerge/>
          <w:shd w:val="clear" w:color="auto" w:fill="auto"/>
          <w:vAlign w:val="center"/>
        </w:tcPr>
        <w:p w:rsidR="00625A93" w:rsidRPr="00AE6D38" w:rsidRDefault="00625A93" w:rsidP="00FC7C8F">
          <w:pPr>
            <w:pStyle w:val="stbilgi"/>
            <w:jc w:val="center"/>
            <w:rPr>
              <w:rFonts w:ascii="Arial" w:hAnsi="Arial" w:cs="Arial"/>
            </w:rPr>
          </w:pPr>
        </w:p>
      </w:tc>
      <w:tc>
        <w:tcPr>
          <w:tcW w:w="1617" w:type="dxa"/>
          <w:shd w:val="clear" w:color="auto" w:fill="auto"/>
          <w:vAlign w:val="center"/>
        </w:tcPr>
        <w:p w:rsidR="00625A93" w:rsidRPr="00AE6D38" w:rsidRDefault="00625A93" w:rsidP="00FC7C8F">
          <w:pPr>
            <w:pStyle w:val="stbilgi"/>
            <w:rPr>
              <w:rFonts w:ascii="Arial" w:hAnsi="Arial" w:cs="Arial"/>
              <w:sz w:val="18"/>
            </w:rPr>
          </w:pPr>
          <w:r w:rsidRPr="00AE6D38">
            <w:rPr>
              <w:rFonts w:ascii="Arial" w:hAnsi="Arial" w:cs="Arial"/>
              <w:sz w:val="18"/>
            </w:rPr>
            <w:t>Revizyon No</w:t>
          </w:r>
        </w:p>
      </w:tc>
      <w:tc>
        <w:tcPr>
          <w:tcW w:w="1187" w:type="dxa"/>
          <w:shd w:val="clear" w:color="auto" w:fill="auto"/>
          <w:vAlign w:val="center"/>
        </w:tcPr>
        <w:p w:rsidR="00625A93" w:rsidRPr="00AE6D38" w:rsidRDefault="005C4E01" w:rsidP="00FC7C8F">
          <w:pPr>
            <w:pStyle w:val="stbilgi"/>
            <w:rPr>
              <w:rFonts w:ascii="Arial" w:hAnsi="Arial" w:cs="Arial"/>
              <w:b/>
              <w:sz w:val="18"/>
            </w:rPr>
          </w:pPr>
          <w:r>
            <w:rPr>
              <w:rFonts w:ascii="Arial" w:hAnsi="Arial" w:cs="Arial"/>
              <w:b/>
              <w:sz w:val="18"/>
            </w:rPr>
            <w:t>00</w:t>
          </w:r>
        </w:p>
      </w:tc>
    </w:tr>
    <w:tr w:rsidR="00625A93" w:rsidRPr="00AE6D38" w:rsidTr="005C4E01">
      <w:trPr>
        <w:trHeight w:val="288"/>
      </w:trPr>
      <w:tc>
        <w:tcPr>
          <w:tcW w:w="1364" w:type="dxa"/>
          <w:vMerge/>
          <w:shd w:val="clear" w:color="auto" w:fill="auto"/>
          <w:vAlign w:val="center"/>
        </w:tcPr>
        <w:p w:rsidR="00625A93" w:rsidRPr="00AE6D38" w:rsidRDefault="00625A93" w:rsidP="00FC7C8F">
          <w:pPr>
            <w:pStyle w:val="stbilgi"/>
            <w:jc w:val="center"/>
            <w:rPr>
              <w:rFonts w:ascii="Arial" w:hAnsi="Arial" w:cs="Arial"/>
            </w:rPr>
          </w:pPr>
        </w:p>
      </w:tc>
      <w:tc>
        <w:tcPr>
          <w:tcW w:w="6399" w:type="dxa"/>
          <w:vMerge/>
          <w:shd w:val="clear" w:color="auto" w:fill="auto"/>
          <w:vAlign w:val="center"/>
        </w:tcPr>
        <w:p w:rsidR="00625A93" w:rsidRPr="00AE6D38" w:rsidRDefault="00625A93" w:rsidP="00FC7C8F">
          <w:pPr>
            <w:pStyle w:val="stbilgi"/>
            <w:jc w:val="center"/>
            <w:rPr>
              <w:rFonts w:ascii="Arial" w:hAnsi="Arial" w:cs="Arial"/>
            </w:rPr>
          </w:pPr>
        </w:p>
      </w:tc>
      <w:tc>
        <w:tcPr>
          <w:tcW w:w="1617" w:type="dxa"/>
          <w:shd w:val="clear" w:color="auto" w:fill="auto"/>
          <w:vAlign w:val="center"/>
        </w:tcPr>
        <w:p w:rsidR="00625A93" w:rsidRPr="00AE6D38" w:rsidRDefault="00625A93" w:rsidP="00FC7C8F">
          <w:pPr>
            <w:pStyle w:val="stbilgi"/>
            <w:rPr>
              <w:rFonts w:ascii="Arial" w:hAnsi="Arial" w:cs="Arial"/>
              <w:sz w:val="18"/>
            </w:rPr>
          </w:pPr>
          <w:r w:rsidRPr="00AE6D38">
            <w:rPr>
              <w:rFonts w:ascii="Arial" w:hAnsi="Arial" w:cs="Arial"/>
              <w:sz w:val="18"/>
            </w:rPr>
            <w:t>Sayfa</w:t>
          </w:r>
        </w:p>
      </w:tc>
      <w:tc>
        <w:tcPr>
          <w:tcW w:w="1187" w:type="dxa"/>
          <w:shd w:val="clear" w:color="auto" w:fill="auto"/>
          <w:vAlign w:val="center"/>
        </w:tcPr>
        <w:p w:rsidR="00625A93" w:rsidRPr="00AE6D38" w:rsidRDefault="00993F5A" w:rsidP="00FC7C8F">
          <w:pPr>
            <w:pStyle w:val="stbilgi"/>
            <w:rPr>
              <w:rFonts w:ascii="Arial" w:hAnsi="Arial" w:cs="Arial"/>
              <w:b/>
              <w:sz w:val="18"/>
            </w:rPr>
          </w:pPr>
          <w:r w:rsidRPr="00AE6D38">
            <w:rPr>
              <w:rFonts w:ascii="Arial" w:hAnsi="Arial" w:cs="Arial"/>
              <w:b/>
              <w:sz w:val="18"/>
            </w:rPr>
            <w:fldChar w:fldCharType="begin"/>
          </w:r>
          <w:r w:rsidR="00625A93" w:rsidRPr="00AE6D38">
            <w:rPr>
              <w:rFonts w:ascii="Arial" w:hAnsi="Arial" w:cs="Arial"/>
              <w:b/>
              <w:sz w:val="18"/>
            </w:rPr>
            <w:instrText xml:space="preserve"> PAGE   \* MERGEFORMAT </w:instrText>
          </w:r>
          <w:r w:rsidRPr="00AE6D38">
            <w:rPr>
              <w:rFonts w:ascii="Arial" w:hAnsi="Arial" w:cs="Arial"/>
              <w:b/>
              <w:sz w:val="18"/>
            </w:rPr>
            <w:fldChar w:fldCharType="separate"/>
          </w:r>
          <w:r w:rsidR="00411952">
            <w:rPr>
              <w:rFonts w:ascii="Arial" w:hAnsi="Arial" w:cs="Arial"/>
              <w:b/>
              <w:noProof/>
              <w:sz w:val="18"/>
            </w:rPr>
            <w:t>1</w:t>
          </w:r>
          <w:r w:rsidRPr="00AE6D38">
            <w:rPr>
              <w:rFonts w:ascii="Arial" w:hAnsi="Arial" w:cs="Arial"/>
              <w:b/>
              <w:sz w:val="18"/>
            </w:rPr>
            <w:fldChar w:fldCharType="end"/>
          </w:r>
          <w:r w:rsidR="00625A93" w:rsidRPr="00AE6D38">
            <w:rPr>
              <w:rFonts w:ascii="Arial" w:hAnsi="Arial" w:cs="Arial"/>
              <w:b/>
              <w:sz w:val="18"/>
            </w:rPr>
            <w:t>/</w:t>
          </w:r>
          <w:r w:rsidR="00411952">
            <w:fldChar w:fldCharType="begin"/>
          </w:r>
          <w:r w:rsidR="00411952">
            <w:instrText xml:space="preserve"> NUMPAGES   \* MERGEFORMAT </w:instrText>
          </w:r>
          <w:r w:rsidR="00411952">
            <w:fldChar w:fldCharType="separate"/>
          </w:r>
          <w:r w:rsidR="00411952" w:rsidRPr="00411952">
            <w:rPr>
              <w:rFonts w:ascii="Arial" w:hAnsi="Arial" w:cs="Arial"/>
              <w:b/>
              <w:noProof/>
              <w:sz w:val="18"/>
            </w:rPr>
            <w:t>1</w:t>
          </w:r>
          <w:r w:rsidR="00411952">
            <w:rPr>
              <w:rFonts w:ascii="Arial" w:hAnsi="Arial" w:cs="Arial"/>
              <w:b/>
              <w:noProof/>
              <w:sz w:val="18"/>
            </w:rPr>
            <w:fldChar w:fldCharType="end"/>
          </w:r>
        </w:p>
      </w:tc>
    </w:tr>
    <w:bookmarkEnd w:id="0"/>
  </w:tbl>
  <w:p w:rsidR="00625A93" w:rsidRDefault="00625A9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52" w:rsidRDefault="004119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1A44AE"/>
    <w:rsid w:val="000811F1"/>
    <w:rsid w:val="001A44AE"/>
    <w:rsid w:val="00233C33"/>
    <w:rsid w:val="002E7910"/>
    <w:rsid w:val="00411952"/>
    <w:rsid w:val="004A53C0"/>
    <w:rsid w:val="005067FE"/>
    <w:rsid w:val="00550249"/>
    <w:rsid w:val="005C4E01"/>
    <w:rsid w:val="00625A93"/>
    <w:rsid w:val="00716062"/>
    <w:rsid w:val="00770ADA"/>
    <w:rsid w:val="00993F5A"/>
    <w:rsid w:val="00A12AB8"/>
    <w:rsid w:val="00AD7EC7"/>
    <w:rsid w:val="00CC1488"/>
    <w:rsid w:val="00E34880"/>
    <w:rsid w:val="00E84A6E"/>
    <w:rsid w:val="00EC6943"/>
    <w:rsid w:val="00F76BDD"/>
    <w:rsid w:val="00FA4DB3"/>
    <w:rsid w:val="00FB5DBE"/>
    <w:rsid w:val="00FC7C8F"/>
    <w:rsid w:val="00FD58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A81AC4-9CC8-4B3D-B631-164AE64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A44AE"/>
    <w:rPr>
      <w:b/>
      <w:bCs/>
    </w:rPr>
  </w:style>
  <w:style w:type="character" w:customStyle="1" w:styleId="apple-converted-space">
    <w:name w:val="apple-converted-space"/>
    <w:basedOn w:val="VarsaylanParagrafYazTipi"/>
    <w:rsid w:val="001A44AE"/>
  </w:style>
  <w:style w:type="paragraph" w:styleId="AralkYok">
    <w:name w:val="No Spacing"/>
    <w:uiPriority w:val="1"/>
    <w:qFormat/>
    <w:rsid w:val="00FB5DBE"/>
    <w:pPr>
      <w:spacing w:after="0" w:line="240" w:lineRule="auto"/>
    </w:pPr>
  </w:style>
  <w:style w:type="table" w:styleId="TabloKlavuzu">
    <w:name w:val="Table Grid"/>
    <w:basedOn w:val="NormalTablo"/>
    <w:uiPriority w:val="59"/>
    <w:rsid w:val="00F7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160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062"/>
    <w:rPr>
      <w:rFonts w:ascii="Tahoma" w:hAnsi="Tahoma" w:cs="Tahoma"/>
      <w:sz w:val="16"/>
      <w:szCs w:val="16"/>
    </w:rPr>
  </w:style>
  <w:style w:type="paragraph" w:styleId="stbilgi">
    <w:name w:val="header"/>
    <w:basedOn w:val="Normal"/>
    <w:link w:val="stbilgiChar"/>
    <w:uiPriority w:val="99"/>
    <w:unhideWhenUsed/>
    <w:rsid w:val="007160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6062"/>
  </w:style>
  <w:style w:type="paragraph" w:styleId="Altbilgi">
    <w:name w:val="footer"/>
    <w:basedOn w:val="Normal"/>
    <w:link w:val="AltbilgiChar"/>
    <w:uiPriority w:val="99"/>
    <w:unhideWhenUsed/>
    <w:rsid w:val="007160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AEE</dc:creator>
  <cp:lastModifiedBy>KALITESERVER</cp:lastModifiedBy>
  <cp:revision>4</cp:revision>
  <dcterms:created xsi:type="dcterms:W3CDTF">2014-07-03T12:15:00Z</dcterms:created>
  <dcterms:modified xsi:type="dcterms:W3CDTF">2015-11-12T13:05:00Z</dcterms:modified>
</cp:coreProperties>
</file>