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C7BE" w14:textId="4D1AA10E" w:rsidR="00973FF1" w:rsidRDefault="00973FF1" w:rsidP="00973FF1">
      <w:pPr>
        <w:rPr>
          <w:rFonts w:ascii="Arial" w:hAnsi="Arial" w:cs="Arial"/>
          <w:i/>
          <w:sz w:val="16"/>
          <w:szCs w:val="16"/>
        </w:rPr>
      </w:pPr>
      <w:r>
        <w:rPr>
          <w:rFonts w:ascii="Arial" w:hAnsi="Arial" w:cs="Arial"/>
          <w:i/>
          <w:sz w:val="16"/>
          <w:szCs w:val="16"/>
        </w:rPr>
        <w:t xml:space="preserve">Ek: </w:t>
      </w:r>
      <w:r w:rsidR="00273F65">
        <w:rPr>
          <w:rFonts w:ascii="Arial" w:hAnsi="Arial" w:cs="Arial"/>
          <w:i/>
          <w:sz w:val="16"/>
          <w:szCs w:val="16"/>
        </w:rPr>
        <w:t xml:space="preserve">11.07.2023 </w:t>
      </w:r>
      <w:r>
        <w:rPr>
          <w:rFonts w:ascii="Arial" w:hAnsi="Arial" w:cs="Arial"/>
          <w:i/>
          <w:sz w:val="16"/>
          <w:szCs w:val="16"/>
        </w:rPr>
        <w:t xml:space="preserve">/ </w:t>
      </w:r>
      <w:r w:rsidR="00273F65">
        <w:rPr>
          <w:rFonts w:ascii="Arial" w:hAnsi="Arial" w:cs="Arial"/>
          <w:i/>
          <w:sz w:val="16"/>
          <w:szCs w:val="16"/>
        </w:rPr>
        <w:t xml:space="preserve">2023-24 </w:t>
      </w:r>
      <w:proofErr w:type="spellStart"/>
      <w:r w:rsidRPr="007E27E9">
        <w:rPr>
          <w:rFonts w:ascii="Arial" w:hAnsi="Arial" w:cs="Arial"/>
          <w:i/>
          <w:sz w:val="16"/>
          <w:szCs w:val="16"/>
        </w:rPr>
        <w:t>gün</w:t>
      </w:r>
      <w:proofErr w:type="spellEnd"/>
      <w:r w:rsidR="00273F65">
        <w:rPr>
          <w:rFonts w:ascii="Arial" w:hAnsi="Arial" w:cs="Arial"/>
          <w:i/>
          <w:sz w:val="16"/>
          <w:szCs w:val="16"/>
        </w:rPr>
        <w:t xml:space="preserve"> </w:t>
      </w:r>
      <w:proofErr w:type="spellStart"/>
      <w:r w:rsidRPr="007E27E9">
        <w:rPr>
          <w:rFonts w:ascii="Arial" w:hAnsi="Arial" w:cs="Arial"/>
          <w:i/>
          <w:sz w:val="16"/>
          <w:szCs w:val="16"/>
        </w:rPr>
        <w:t>ve</w:t>
      </w:r>
      <w:proofErr w:type="spellEnd"/>
      <w:r w:rsidR="00273F65">
        <w:rPr>
          <w:rFonts w:ascii="Arial" w:hAnsi="Arial" w:cs="Arial"/>
          <w:i/>
          <w:sz w:val="16"/>
          <w:szCs w:val="16"/>
        </w:rPr>
        <w:t xml:space="preserve"> </w:t>
      </w:r>
      <w:proofErr w:type="spellStart"/>
      <w:r w:rsidRPr="007E27E9">
        <w:rPr>
          <w:rFonts w:ascii="Arial" w:hAnsi="Arial" w:cs="Arial"/>
          <w:i/>
          <w:sz w:val="16"/>
          <w:szCs w:val="16"/>
        </w:rPr>
        <w:t>sayılı</w:t>
      </w:r>
      <w:proofErr w:type="spellEnd"/>
      <w:r w:rsidR="00273F65">
        <w:rPr>
          <w:rFonts w:ascii="Arial" w:hAnsi="Arial" w:cs="Arial"/>
          <w:i/>
          <w:sz w:val="16"/>
          <w:szCs w:val="16"/>
        </w:rPr>
        <w:t xml:space="preserve"> </w:t>
      </w:r>
      <w:proofErr w:type="spellStart"/>
      <w:r>
        <w:rPr>
          <w:rFonts w:ascii="Arial" w:hAnsi="Arial" w:cs="Arial"/>
          <w:i/>
          <w:sz w:val="16"/>
          <w:szCs w:val="16"/>
        </w:rPr>
        <w:t>Fakülte</w:t>
      </w:r>
      <w:proofErr w:type="spellEnd"/>
      <w:r w:rsidR="00273F65">
        <w:rPr>
          <w:rFonts w:ascii="Arial" w:hAnsi="Arial" w:cs="Arial"/>
          <w:i/>
          <w:sz w:val="16"/>
          <w:szCs w:val="16"/>
        </w:rPr>
        <w:t xml:space="preserve"> </w:t>
      </w:r>
      <w:proofErr w:type="spellStart"/>
      <w:r w:rsidR="002029DF">
        <w:rPr>
          <w:rFonts w:ascii="Arial" w:hAnsi="Arial" w:cs="Arial"/>
          <w:i/>
          <w:sz w:val="16"/>
          <w:szCs w:val="16"/>
        </w:rPr>
        <w:t>Kurulu</w:t>
      </w:r>
      <w:proofErr w:type="spellEnd"/>
      <w:r w:rsidR="00273F65">
        <w:rPr>
          <w:rFonts w:ascii="Arial" w:hAnsi="Arial" w:cs="Arial"/>
          <w:i/>
          <w:sz w:val="16"/>
          <w:szCs w:val="16"/>
        </w:rPr>
        <w:t xml:space="preserve"> </w:t>
      </w:r>
      <w:proofErr w:type="spellStart"/>
      <w:r>
        <w:rPr>
          <w:rFonts w:ascii="Arial" w:hAnsi="Arial" w:cs="Arial"/>
          <w:i/>
          <w:sz w:val="16"/>
          <w:szCs w:val="16"/>
        </w:rPr>
        <w:t>Kararı</w:t>
      </w:r>
      <w:proofErr w:type="spellEnd"/>
      <w:r w:rsidR="00273F65">
        <w:rPr>
          <w:rFonts w:ascii="Arial" w:hAnsi="Arial" w:cs="Arial"/>
          <w:i/>
          <w:sz w:val="16"/>
          <w:szCs w:val="16"/>
        </w:rPr>
        <w:t xml:space="preserve"> </w:t>
      </w:r>
      <w:proofErr w:type="spellStart"/>
      <w:r>
        <w:rPr>
          <w:rFonts w:ascii="Arial" w:hAnsi="Arial" w:cs="Arial"/>
          <w:i/>
          <w:sz w:val="16"/>
          <w:szCs w:val="16"/>
        </w:rPr>
        <w:t>ile</w:t>
      </w:r>
      <w:proofErr w:type="spellEnd"/>
      <w:r w:rsidR="00273F65">
        <w:rPr>
          <w:rFonts w:ascii="Arial" w:hAnsi="Arial" w:cs="Arial"/>
          <w:i/>
          <w:sz w:val="16"/>
          <w:szCs w:val="16"/>
        </w:rPr>
        <w:t xml:space="preserve"> </w:t>
      </w:r>
      <w:proofErr w:type="spellStart"/>
      <w:r>
        <w:rPr>
          <w:rFonts w:ascii="Arial" w:hAnsi="Arial" w:cs="Arial"/>
          <w:i/>
          <w:sz w:val="16"/>
          <w:szCs w:val="16"/>
        </w:rPr>
        <w:t>değiştirilmiştir</w:t>
      </w:r>
      <w:proofErr w:type="spellEnd"/>
      <w:r>
        <w:rPr>
          <w:rFonts w:ascii="Arial" w:hAnsi="Arial" w:cs="Arial"/>
          <w:i/>
          <w:sz w:val="16"/>
          <w:szCs w:val="16"/>
        </w:rPr>
        <w:t>.</w:t>
      </w:r>
    </w:p>
    <w:p w14:paraId="40B39C11" w14:textId="77777777" w:rsidR="00973FF1" w:rsidRDefault="001273A9" w:rsidP="001273A9">
      <w:pPr>
        <w:spacing w:after="0" w:line="240" w:lineRule="auto"/>
        <w:rPr>
          <w:rFonts w:asciiTheme="minorHAnsi" w:hAnsiTheme="minorHAnsi" w:cstheme="minorHAnsi"/>
          <w:b/>
          <w:sz w:val="36"/>
          <w:szCs w:val="36"/>
          <w:lang w:val="tr-TR"/>
        </w:rPr>
      </w:pPr>
      <w:r>
        <w:rPr>
          <w:rFonts w:asciiTheme="minorHAnsi" w:hAnsiTheme="minorHAnsi" w:cstheme="minorHAnsi"/>
          <w:b/>
          <w:sz w:val="36"/>
          <w:szCs w:val="36"/>
          <w:lang w:val="tr-TR"/>
        </w:rPr>
        <w:t xml:space="preserve">                                                  </w:t>
      </w:r>
      <w:r>
        <w:rPr>
          <w:rFonts w:asciiTheme="minorHAnsi" w:hAnsiTheme="minorHAnsi" w:cstheme="minorHAnsi"/>
          <w:b/>
          <w:noProof/>
          <w:sz w:val="36"/>
          <w:szCs w:val="36"/>
          <w:lang w:val="tr-TR" w:eastAsia="tr-TR"/>
        </w:rPr>
        <w:drawing>
          <wp:inline distT="0" distB="0" distL="0" distR="0" wp14:anchorId="30BE8816" wp14:editId="18779268">
            <wp:extent cx="724205" cy="7242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gif"/>
                    <pic:cNvPicPr/>
                  </pic:nvPicPr>
                  <pic:blipFill>
                    <a:blip r:embed="rId8">
                      <a:extLst>
                        <a:ext uri="{28A0092B-C50C-407E-A947-70E740481C1C}">
                          <a14:useLocalDpi xmlns:a14="http://schemas.microsoft.com/office/drawing/2010/main" val="0"/>
                        </a:ext>
                      </a:extLst>
                    </a:blip>
                    <a:stretch>
                      <a:fillRect/>
                    </a:stretch>
                  </pic:blipFill>
                  <pic:spPr>
                    <a:xfrm>
                      <a:off x="0" y="0"/>
                      <a:ext cx="725366" cy="725366"/>
                    </a:xfrm>
                    <a:prstGeom prst="rect">
                      <a:avLst/>
                    </a:prstGeom>
                  </pic:spPr>
                </pic:pic>
              </a:graphicData>
            </a:graphic>
          </wp:inline>
        </w:drawing>
      </w:r>
    </w:p>
    <w:p w14:paraId="4576FC10" w14:textId="77777777" w:rsidR="00973FF1" w:rsidRDefault="00973FF1" w:rsidP="00973FF1">
      <w:pPr>
        <w:spacing w:after="0" w:line="240" w:lineRule="auto"/>
        <w:ind w:left="4253"/>
        <w:jc w:val="center"/>
        <w:rPr>
          <w:rFonts w:asciiTheme="minorHAnsi" w:hAnsiTheme="minorHAnsi" w:cstheme="minorHAnsi"/>
          <w:b/>
          <w:sz w:val="36"/>
          <w:szCs w:val="36"/>
          <w:lang w:val="tr-TR"/>
        </w:rPr>
      </w:pPr>
    </w:p>
    <w:p w14:paraId="00B0BB06" w14:textId="77777777" w:rsidR="00EF4112" w:rsidRPr="00706CC6" w:rsidRDefault="00EF4112" w:rsidP="00706CC6">
      <w:pPr>
        <w:spacing w:after="0" w:line="240" w:lineRule="auto"/>
        <w:jc w:val="center"/>
        <w:rPr>
          <w:rFonts w:asciiTheme="minorHAnsi" w:hAnsiTheme="minorHAnsi" w:cstheme="minorHAnsi"/>
          <w:b/>
          <w:sz w:val="36"/>
          <w:szCs w:val="36"/>
          <w:lang w:val="tr-TR"/>
        </w:rPr>
      </w:pPr>
      <w:r w:rsidRPr="00706CC6">
        <w:rPr>
          <w:rFonts w:asciiTheme="minorHAnsi" w:hAnsiTheme="minorHAnsi" w:cstheme="minorHAnsi"/>
          <w:b/>
          <w:sz w:val="36"/>
          <w:szCs w:val="36"/>
          <w:lang w:val="tr-TR"/>
        </w:rPr>
        <w:t>T.C.</w:t>
      </w:r>
    </w:p>
    <w:p w14:paraId="1703740E" w14:textId="77777777" w:rsidR="00EF4112" w:rsidRPr="00706CC6" w:rsidRDefault="00973FF1" w:rsidP="00706CC6">
      <w:pPr>
        <w:spacing w:after="0" w:line="240" w:lineRule="auto"/>
        <w:jc w:val="center"/>
        <w:rPr>
          <w:rFonts w:asciiTheme="minorHAnsi" w:hAnsiTheme="minorHAnsi" w:cstheme="minorHAnsi"/>
          <w:b/>
          <w:sz w:val="36"/>
          <w:szCs w:val="36"/>
          <w:lang w:val="tr-TR"/>
        </w:rPr>
      </w:pPr>
      <w:r w:rsidRPr="00706CC6">
        <w:rPr>
          <w:rFonts w:asciiTheme="minorHAnsi" w:hAnsiTheme="minorHAnsi" w:cstheme="minorHAnsi"/>
          <w:b/>
          <w:sz w:val="36"/>
          <w:szCs w:val="36"/>
          <w:lang w:val="tr-TR"/>
        </w:rPr>
        <w:t>YILDIZ TEKNİK</w:t>
      </w:r>
      <w:r w:rsidR="00837E15">
        <w:rPr>
          <w:rFonts w:asciiTheme="minorHAnsi" w:hAnsiTheme="minorHAnsi" w:cstheme="minorHAnsi"/>
          <w:b/>
          <w:sz w:val="36"/>
          <w:szCs w:val="36"/>
          <w:lang w:val="tr-TR"/>
        </w:rPr>
        <w:t xml:space="preserve"> </w:t>
      </w:r>
      <w:r w:rsidR="00EF4112" w:rsidRPr="00706CC6">
        <w:rPr>
          <w:rFonts w:asciiTheme="minorHAnsi" w:hAnsiTheme="minorHAnsi" w:cstheme="minorHAnsi"/>
          <w:b/>
          <w:sz w:val="36"/>
          <w:szCs w:val="36"/>
          <w:lang w:val="tr-TR"/>
        </w:rPr>
        <w:t>ÜNİVERSİTESİ</w:t>
      </w:r>
    </w:p>
    <w:p w14:paraId="7A87EA44" w14:textId="77777777" w:rsidR="00EF4112" w:rsidRPr="00706CC6" w:rsidRDefault="00973FF1" w:rsidP="00706CC6">
      <w:pPr>
        <w:spacing w:after="0" w:line="240" w:lineRule="auto"/>
        <w:jc w:val="center"/>
        <w:rPr>
          <w:rFonts w:asciiTheme="minorHAnsi" w:hAnsiTheme="minorHAnsi" w:cstheme="minorHAnsi"/>
          <w:b/>
          <w:sz w:val="36"/>
          <w:szCs w:val="36"/>
          <w:lang w:val="tr-TR"/>
        </w:rPr>
      </w:pPr>
      <w:r>
        <w:rPr>
          <w:rFonts w:asciiTheme="minorHAnsi" w:hAnsiTheme="minorHAnsi" w:cstheme="minorHAnsi"/>
          <w:b/>
          <w:sz w:val="36"/>
          <w:szCs w:val="36"/>
          <w:lang w:val="tr-TR"/>
        </w:rPr>
        <w:t>İNŞAAT FAKÜLTESİ</w:t>
      </w:r>
    </w:p>
    <w:p w14:paraId="4B332C59" w14:textId="77777777" w:rsidR="00EF4112" w:rsidRPr="00706CC6" w:rsidRDefault="00EF4112" w:rsidP="00706CC6">
      <w:pPr>
        <w:spacing w:after="0" w:line="240" w:lineRule="auto"/>
        <w:jc w:val="center"/>
        <w:rPr>
          <w:b/>
          <w:sz w:val="48"/>
          <w:szCs w:val="48"/>
          <w:lang w:val="tr-TR"/>
        </w:rPr>
      </w:pPr>
      <w:r w:rsidRPr="00706CC6">
        <w:rPr>
          <w:rFonts w:asciiTheme="minorHAnsi" w:hAnsiTheme="minorHAnsi" w:cstheme="minorHAnsi"/>
          <w:b/>
          <w:sz w:val="36"/>
          <w:szCs w:val="36"/>
          <w:lang w:val="tr-TR"/>
        </w:rPr>
        <w:t>STAJ UYGULAMA İLKELERİ</w:t>
      </w:r>
    </w:p>
    <w:p w14:paraId="05393B4F" w14:textId="77777777" w:rsidR="00EF4112" w:rsidRPr="002639C2" w:rsidRDefault="00EF4112" w:rsidP="00252138">
      <w:pPr>
        <w:rPr>
          <w:b/>
          <w:sz w:val="24"/>
          <w:szCs w:val="24"/>
          <w:lang w:val="tr-TR"/>
        </w:rPr>
      </w:pPr>
      <w:r w:rsidRPr="002639C2">
        <w:rPr>
          <w:b/>
          <w:sz w:val="24"/>
          <w:szCs w:val="24"/>
          <w:lang w:val="tr-TR"/>
        </w:rPr>
        <w:t>Amaç</w:t>
      </w:r>
    </w:p>
    <w:p w14:paraId="7FA50B87" w14:textId="77777777" w:rsidR="005E3C06" w:rsidRPr="00CC5C71" w:rsidRDefault="00CE4122" w:rsidP="00CC5C71">
      <w:pPr>
        <w:pStyle w:val="ListeParagraf"/>
        <w:jc w:val="both"/>
        <w:rPr>
          <w:sz w:val="24"/>
          <w:szCs w:val="24"/>
          <w:lang w:val="tr-TR"/>
        </w:rPr>
      </w:pPr>
      <w:r w:rsidRPr="00EB5592">
        <w:rPr>
          <w:b/>
          <w:sz w:val="24"/>
          <w:szCs w:val="24"/>
          <w:lang w:val="tr-TR"/>
        </w:rPr>
        <w:t>MADDE 1-</w:t>
      </w:r>
      <w:r w:rsidR="00831BB6" w:rsidRPr="002639C2">
        <w:rPr>
          <w:sz w:val="24"/>
          <w:szCs w:val="24"/>
          <w:lang w:val="tr-TR"/>
        </w:rPr>
        <w:t>Y</w:t>
      </w:r>
      <w:r w:rsidR="00831BB6">
        <w:rPr>
          <w:sz w:val="24"/>
          <w:szCs w:val="24"/>
          <w:lang w:val="tr-TR"/>
        </w:rPr>
        <w:t>ıldız Teknik Üniversitesi</w:t>
      </w:r>
      <w:r w:rsidR="00EF4112" w:rsidRPr="002639C2">
        <w:rPr>
          <w:sz w:val="24"/>
          <w:szCs w:val="24"/>
          <w:lang w:val="tr-TR"/>
        </w:rPr>
        <w:t xml:space="preserve"> İnşaat Fakültesi Lisans Öğretimi Staj Uygulama İlkeleri</w:t>
      </w:r>
      <w:r w:rsidR="005E3C06">
        <w:rPr>
          <w:sz w:val="24"/>
          <w:szCs w:val="24"/>
          <w:lang w:val="tr-TR"/>
        </w:rPr>
        <w:t xml:space="preserve">’nin amacı, </w:t>
      </w:r>
      <w:r w:rsidR="005E3C06" w:rsidRPr="007E278C">
        <w:rPr>
          <w:sz w:val="24"/>
          <w:szCs w:val="24"/>
          <w:lang w:val="tr-TR"/>
        </w:rPr>
        <w:t xml:space="preserve">Yıldız Teknik Üniversitesi Staj Yönergesi gereğince </w:t>
      </w:r>
      <w:r w:rsidR="005E3C06">
        <w:rPr>
          <w:sz w:val="24"/>
          <w:szCs w:val="24"/>
          <w:lang w:val="tr-TR"/>
        </w:rPr>
        <w:t xml:space="preserve">İnşaat </w:t>
      </w:r>
      <w:r w:rsidR="00EF4112" w:rsidRPr="002639C2">
        <w:rPr>
          <w:sz w:val="24"/>
          <w:szCs w:val="24"/>
          <w:lang w:val="tr-TR"/>
        </w:rPr>
        <w:t>Fakülte</w:t>
      </w:r>
      <w:r w:rsidR="005E3C06">
        <w:rPr>
          <w:sz w:val="24"/>
          <w:szCs w:val="24"/>
          <w:lang w:val="tr-TR"/>
        </w:rPr>
        <w:t>si</w:t>
      </w:r>
      <w:r w:rsidR="00EF4112" w:rsidRPr="002639C2">
        <w:rPr>
          <w:sz w:val="24"/>
          <w:szCs w:val="24"/>
          <w:lang w:val="tr-TR"/>
        </w:rPr>
        <w:t xml:space="preserve"> öğrencilerinin öğrenim gördükleri program</w:t>
      </w:r>
      <w:r w:rsidR="00D1690F">
        <w:rPr>
          <w:sz w:val="24"/>
          <w:szCs w:val="24"/>
          <w:lang w:val="tr-TR"/>
        </w:rPr>
        <w:t>lardaki</w:t>
      </w:r>
      <w:r w:rsidR="005E3C06">
        <w:rPr>
          <w:sz w:val="24"/>
          <w:szCs w:val="24"/>
          <w:lang w:val="tr-TR"/>
        </w:rPr>
        <w:t xml:space="preserve"> staj</w:t>
      </w:r>
      <w:r w:rsidR="00D1690F">
        <w:rPr>
          <w:sz w:val="24"/>
          <w:szCs w:val="24"/>
          <w:lang w:val="tr-TR"/>
        </w:rPr>
        <w:t xml:space="preserve"> ilkelerini</w:t>
      </w:r>
      <w:r w:rsidR="00837E15">
        <w:rPr>
          <w:sz w:val="24"/>
          <w:szCs w:val="24"/>
          <w:lang w:val="tr-TR"/>
        </w:rPr>
        <w:t xml:space="preserve"> </w:t>
      </w:r>
      <w:r w:rsidR="007E278C">
        <w:rPr>
          <w:sz w:val="24"/>
          <w:szCs w:val="24"/>
          <w:lang w:val="tr-TR"/>
        </w:rPr>
        <w:t xml:space="preserve">ve </w:t>
      </w:r>
      <w:r w:rsidR="007E278C" w:rsidRPr="007E278C">
        <w:rPr>
          <w:sz w:val="24"/>
          <w:szCs w:val="24"/>
          <w:lang w:val="tr-TR"/>
        </w:rPr>
        <w:t xml:space="preserve">bölümlerin Bölüm Staj Uygulama </w:t>
      </w:r>
      <w:proofErr w:type="spellStart"/>
      <w:r w:rsidR="007E278C" w:rsidRPr="007E278C">
        <w:rPr>
          <w:sz w:val="24"/>
          <w:szCs w:val="24"/>
          <w:lang w:val="tr-TR"/>
        </w:rPr>
        <w:t>Esasları</w:t>
      </w:r>
      <w:r w:rsidR="00AC6D34">
        <w:rPr>
          <w:sz w:val="24"/>
          <w:szCs w:val="24"/>
          <w:lang w:val="tr-TR"/>
        </w:rPr>
        <w:t>’</w:t>
      </w:r>
      <w:r w:rsidR="007E278C" w:rsidRPr="007E278C">
        <w:rPr>
          <w:sz w:val="24"/>
          <w:szCs w:val="24"/>
          <w:lang w:val="tr-TR"/>
        </w:rPr>
        <w:t>nı</w:t>
      </w:r>
      <w:r w:rsidR="00D1690F">
        <w:rPr>
          <w:sz w:val="24"/>
          <w:szCs w:val="24"/>
          <w:lang w:val="tr-TR"/>
        </w:rPr>
        <w:t>n</w:t>
      </w:r>
      <w:proofErr w:type="spellEnd"/>
      <w:r w:rsidR="00D1690F">
        <w:rPr>
          <w:sz w:val="24"/>
          <w:szCs w:val="24"/>
          <w:lang w:val="tr-TR"/>
        </w:rPr>
        <w:t xml:space="preserve"> standartlarını</w:t>
      </w:r>
      <w:r w:rsidR="00837E15">
        <w:rPr>
          <w:sz w:val="24"/>
          <w:szCs w:val="24"/>
          <w:lang w:val="tr-TR"/>
        </w:rPr>
        <w:t xml:space="preserve"> </w:t>
      </w:r>
      <w:r w:rsidR="00EF4112" w:rsidRPr="002639C2">
        <w:rPr>
          <w:sz w:val="24"/>
          <w:szCs w:val="24"/>
          <w:lang w:val="tr-TR"/>
        </w:rPr>
        <w:t>belirlemek</w:t>
      </w:r>
      <w:r w:rsidR="00D1690F">
        <w:rPr>
          <w:sz w:val="24"/>
          <w:szCs w:val="24"/>
          <w:lang w:val="tr-TR"/>
        </w:rPr>
        <w:t>tir.</w:t>
      </w:r>
    </w:p>
    <w:p w14:paraId="79B84555" w14:textId="77777777" w:rsidR="00EF4112" w:rsidRPr="002639C2" w:rsidRDefault="00EF4112" w:rsidP="00E23B16">
      <w:pPr>
        <w:jc w:val="both"/>
        <w:rPr>
          <w:b/>
          <w:sz w:val="24"/>
          <w:szCs w:val="24"/>
          <w:lang w:val="tr-TR"/>
        </w:rPr>
      </w:pPr>
      <w:r w:rsidRPr="002639C2">
        <w:rPr>
          <w:b/>
          <w:sz w:val="24"/>
          <w:szCs w:val="24"/>
          <w:lang w:val="tr-TR"/>
        </w:rPr>
        <w:t>Kapsam</w:t>
      </w:r>
    </w:p>
    <w:p w14:paraId="2D48C17F" w14:textId="77777777" w:rsidR="00EF4112" w:rsidRPr="002639C2" w:rsidRDefault="00CE4122" w:rsidP="00CE4122">
      <w:pPr>
        <w:pStyle w:val="ListeParagraf"/>
        <w:jc w:val="both"/>
        <w:rPr>
          <w:spacing w:val="-6"/>
          <w:sz w:val="24"/>
          <w:szCs w:val="24"/>
          <w:lang w:val="tr-TR"/>
        </w:rPr>
      </w:pPr>
      <w:r w:rsidRPr="00EB5592">
        <w:rPr>
          <w:b/>
          <w:spacing w:val="-6"/>
          <w:sz w:val="24"/>
          <w:szCs w:val="24"/>
          <w:lang w:val="tr-TR"/>
        </w:rPr>
        <w:t>MADDE 2-</w:t>
      </w:r>
      <w:r w:rsidR="00837E15">
        <w:rPr>
          <w:b/>
          <w:spacing w:val="-6"/>
          <w:sz w:val="24"/>
          <w:szCs w:val="24"/>
          <w:lang w:val="tr-TR"/>
        </w:rPr>
        <w:t xml:space="preserve"> </w:t>
      </w:r>
      <w:r w:rsidR="00EF4112" w:rsidRPr="002639C2">
        <w:rPr>
          <w:spacing w:val="-6"/>
          <w:sz w:val="24"/>
          <w:szCs w:val="24"/>
          <w:lang w:val="tr-TR"/>
        </w:rPr>
        <w:t xml:space="preserve">Bu ilkeler, </w:t>
      </w:r>
      <w:r w:rsidR="00831BB6" w:rsidRPr="002639C2">
        <w:rPr>
          <w:sz w:val="24"/>
          <w:szCs w:val="24"/>
          <w:lang w:val="tr-TR"/>
        </w:rPr>
        <w:t>Y</w:t>
      </w:r>
      <w:r w:rsidR="00831BB6">
        <w:rPr>
          <w:sz w:val="24"/>
          <w:szCs w:val="24"/>
          <w:lang w:val="tr-TR"/>
        </w:rPr>
        <w:t>ıldız Teknik Üniversitesi</w:t>
      </w:r>
      <w:r w:rsidR="00EF4112" w:rsidRPr="002639C2">
        <w:rPr>
          <w:spacing w:val="-6"/>
          <w:sz w:val="24"/>
          <w:szCs w:val="24"/>
          <w:lang w:val="tr-TR"/>
        </w:rPr>
        <w:t xml:space="preserve"> İnşaat Fakültesi, İnşaat Mühendisliği Bölümü, Harita Mühendisliği Bölümü ve Çevre Mühendisliği Bölümü </w:t>
      </w:r>
      <w:r w:rsidR="007E278C">
        <w:rPr>
          <w:spacing w:val="-6"/>
          <w:sz w:val="24"/>
          <w:szCs w:val="24"/>
          <w:lang w:val="tr-TR"/>
        </w:rPr>
        <w:t xml:space="preserve">programlarında öğrenim gören lisans </w:t>
      </w:r>
      <w:r w:rsidR="00EF4112" w:rsidRPr="007E278C">
        <w:rPr>
          <w:sz w:val="24"/>
          <w:szCs w:val="24"/>
          <w:lang w:val="tr-TR"/>
        </w:rPr>
        <w:t>öğrencileri</w:t>
      </w:r>
      <w:r w:rsidR="007E278C" w:rsidRPr="007E278C">
        <w:rPr>
          <w:sz w:val="24"/>
          <w:szCs w:val="24"/>
          <w:lang w:val="tr-TR"/>
        </w:rPr>
        <w:t>nin yaptığı zorunlu ve isteğe bağlı stajların gerçekleştirilmesine ilişkin hükümleri kapsar.</w:t>
      </w:r>
    </w:p>
    <w:p w14:paraId="5B33E31A" w14:textId="77777777" w:rsidR="00EF4112" w:rsidRPr="002639C2" w:rsidRDefault="00EF4112" w:rsidP="00E23B16">
      <w:pPr>
        <w:jc w:val="both"/>
        <w:rPr>
          <w:b/>
          <w:sz w:val="24"/>
          <w:szCs w:val="24"/>
          <w:lang w:val="tr-TR"/>
        </w:rPr>
      </w:pPr>
      <w:r w:rsidRPr="002639C2">
        <w:rPr>
          <w:b/>
          <w:sz w:val="24"/>
          <w:szCs w:val="24"/>
          <w:lang w:val="tr-TR"/>
        </w:rPr>
        <w:t>Dayanak</w:t>
      </w:r>
    </w:p>
    <w:p w14:paraId="709C3E99" w14:textId="77777777" w:rsidR="007E278C" w:rsidRPr="007E278C" w:rsidRDefault="00CE4122" w:rsidP="00174CC9">
      <w:pPr>
        <w:pStyle w:val="ListeParagraf"/>
        <w:jc w:val="both"/>
        <w:rPr>
          <w:sz w:val="24"/>
          <w:szCs w:val="24"/>
          <w:lang w:val="tr-TR"/>
        </w:rPr>
      </w:pPr>
      <w:r w:rsidRPr="00EB5592">
        <w:rPr>
          <w:b/>
          <w:sz w:val="24"/>
          <w:szCs w:val="24"/>
          <w:lang w:val="tr-TR"/>
        </w:rPr>
        <w:t>MADDE 3-</w:t>
      </w:r>
      <w:r w:rsidR="00EF4112" w:rsidRPr="007B1D95">
        <w:rPr>
          <w:spacing w:val="-6"/>
          <w:sz w:val="24"/>
          <w:szCs w:val="24"/>
          <w:lang w:val="tr-TR"/>
        </w:rPr>
        <w:t>Bu ilkeler,</w:t>
      </w:r>
      <w:r w:rsidR="007E278C" w:rsidRPr="007B1D95">
        <w:rPr>
          <w:spacing w:val="-6"/>
          <w:sz w:val="24"/>
          <w:szCs w:val="24"/>
          <w:lang w:val="tr-TR"/>
        </w:rPr>
        <w:t>3308 Sayılı Mesleki Eğitim Kanununa, 2547 sayılı Yükseköğretim Kanununun 14. ve Ek 23. maddelerine, Yükseköğretimde Uygulamalı Eğitimler Çerçeve Yönetmeliği</w:t>
      </w:r>
      <w:r w:rsidR="007B1D95" w:rsidRPr="007B1D95">
        <w:rPr>
          <w:spacing w:val="-6"/>
          <w:sz w:val="24"/>
          <w:szCs w:val="24"/>
          <w:lang w:val="tr-TR"/>
        </w:rPr>
        <w:t>’ne,</w:t>
      </w:r>
      <w:r w:rsidR="007E278C" w:rsidRPr="007B1D95">
        <w:rPr>
          <w:spacing w:val="-6"/>
          <w:sz w:val="24"/>
          <w:szCs w:val="24"/>
          <w:lang w:val="tr-TR"/>
        </w:rPr>
        <w:t xml:space="preserve"> Yıldız Teknik Üniversitesi </w:t>
      </w:r>
      <w:proofErr w:type="spellStart"/>
      <w:r w:rsidR="007E278C" w:rsidRPr="007B1D95">
        <w:rPr>
          <w:spacing w:val="-6"/>
          <w:sz w:val="24"/>
          <w:szCs w:val="24"/>
          <w:lang w:val="tr-TR"/>
        </w:rPr>
        <w:t>Önlisans</w:t>
      </w:r>
      <w:proofErr w:type="spellEnd"/>
      <w:r w:rsidR="007E278C" w:rsidRPr="007B1D95">
        <w:rPr>
          <w:spacing w:val="-6"/>
          <w:sz w:val="24"/>
          <w:szCs w:val="24"/>
          <w:lang w:val="tr-TR"/>
        </w:rPr>
        <w:t>-Lisans Eğitim-Öğretim Yönetmeliği</w:t>
      </w:r>
      <w:r w:rsidR="00D1690F">
        <w:rPr>
          <w:spacing w:val="-6"/>
          <w:sz w:val="24"/>
          <w:szCs w:val="24"/>
          <w:lang w:val="tr-TR"/>
        </w:rPr>
        <w:t>’</w:t>
      </w:r>
      <w:r w:rsidR="007E278C" w:rsidRPr="007B1D95">
        <w:rPr>
          <w:spacing w:val="-6"/>
          <w:sz w:val="24"/>
          <w:szCs w:val="24"/>
          <w:lang w:val="tr-TR"/>
        </w:rPr>
        <w:t xml:space="preserve">nin 23. maddesine </w:t>
      </w:r>
      <w:r w:rsidR="007B1D95" w:rsidRPr="007B1D95">
        <w:rPr>
          <w:spacing w:val="-6"/>
          <w:sz w:val="24"/>
          <w:szCs w:val="24"/>
          <w:lang w:val="tr-TR"/>
        </w:rPr>
        <w:t xml:space="preserve">ve Yıldız Teknik Üniversitesi Staj Yönergesine </w:t>
      </w:r>
      <w:r w:rsidR="007E278C" w:rsidRPr="007B1D95">
        <w:rPr>
          <w:spacing w:val="-6"/>
          <w:sz w:val="24"/>
          <w:szCs w:val="24"/>
          <w:lang w:val="tr-TR"/>
        </w:rPr>
        <w:t>dayanılarak hazırlanmıştır.</w:t>
      </w:r>
    </w:p>
    <w:p w14:paraId="351A71D6" w14:textId="77777777" w:rsidR="007B1D95" w:rsidRPr="007B1D95" w:rsidRDefault="007B1D95" w:rsidP="00174CC9">
      <w:pPr>
        <w:jc w:val="both"/>
        <w:rPr>
          <w:b/>
          <w:sz w:val="24"/>
          <w:szCs w:val="24"/>
          <w:lang w:val="tr-TR"/>
        </w:rPr>
      </w:pPr>
      <w:bookmarkStart w:id="0" w:name="_Toc94897712"/>
      <w:r w:rsidRPr="007B1D95">
        <w:rPr>
          <w:b/>
          <w:sz w:val="24"/>
          <w:szCs w:val="24"/>
          <w:lang w:val="tr-TR"/>
        </w:rPr>
        <w:t>Tanımlar</w:t>
      </w:r>
      <w:bookmarkEnd w:id="0"/>
    </w:p>
    <w:p w14:paraId="528DFB21" w14:textId="77777777" w:rsidR="007B1D95" w:rsidRDefault="007B1D95" w:rsidP="00174CC9">
      <w:pPr>
        <w:pStyle w:val="3-NormalYaz"/>
        <w:rPr>
          <w:rFonts w:ascii="Tahoma" w:hAnsi="Tahoma" w:cs="Tahoma"/>
          <w:sz w:val="22"/>
          <w:szCs w:val="22"/>
        </w:rPr>
      </w:pPr>
      <w:r>
        <w:rPr>
          <w:rFonts w:ascii="Calibri" w:eastAsia="Calibri" w:hAnsi="Calibri"/>
          <w:b/>
          <w:sz w:val="24"/>
          <w:szCs w:val="24"/>
        </w:rPr>
        <w:tab/>
      </w:r>
      <w:r>
        <w:rPr>
          <w:rFonts w:ascii="Calibri" w:eastAsia="Calibri" w:hAnsi="Calibri"/>
          <w:b/>
          <w:sz w:val="24"/>
          <w:szCs w:val="24"/>
        </w:rPr>
        <w:tab/>
      </w:r>
      <w:r w:rsidRPr="007B1D95">
        <w:rPr>
          <w:rFonts w:ascii="Calibri" w:eastAsia="Calibri" w:hAnsi="Calibri"/>
          <w:b/>
          <w:sz w:val="24"/>
          <w:szCs w:val="24"/>
        </w:rPr>
        <w:t>MADDE 4-</w:t>
      </w:r>
      <w:r w:rsidRPr="001A2210">
        <w:rPr>
          <w:rFonts w:ascii="Tahoma" w:hAnsi="Tahoma" w:cs="Tahoma"/>
          <w:sz w:val="22"/>
          <w:szCs w:val="22"/>
        </w:rPr>
        <w:t xml:space="preserve">(1) </w:t>
      </w:r>
      <w:r w:rsidRPr="00D1690F">
        <w:rPr>
          <w:rFonts w:ascii="Calibri" w:eastAsia="Calibri" w:hAnsi="Calibri"/>
          <w:spacing w:val="-6"/>
          <w:sz w:val="24"/>
          <w:szCs w:val="24"/>
        </w:rPr>
        <w:t>İlkelerde geçen</w:t>
      </w:r>
      <w:r w:rsidR="00CD74E3">
        <w:rPr>
          <w:rFonts w:ascii="Calibri" w:eastAsia="Calibri" w:hAnsi="Calibri"/>
          <w:spacing w:val="-6"/>
          <w:sz w:val="24"/>
          <w:szCs w:val="24"/>
        </w:rPr>
        <w:t xml:space="preserve"> ifadelerin açıklamaları aşağıdadır: </w:t>
      </w:r>
    </w:p>
    <w:p w14:paraId="2BE7F968" w14:textId="77777777" w:rsidR="007B1D95" w:rsidRPr="001A2210" w:rsidRDefault="007B1D95" w:rsidP="007B1D95">
      <w:pPr>
        <w:pStyle w:val="3-NormalYaz"/>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7D57CB24" w14:textId="77777777" w:rsidR="007B1D95" w:rsidRPr="007B1D95" w:rsidRDefault="007B1D95" w:rsidP="007B1D95">
      <w:pPr>
        <w:pStyle w:val="3-NormalYaz"/>
        <w:numPr>
          <w:ilvl w:val="0"/>
          <w:numId w:val="9"/>
        </w:numPr>
        <w:tabs>
          <w:tab w:val="clear" w:pos="566"/>
        </w:tabs>
        <w:ind w:left="1276" w:hanging="283"/>
        <w:rPr>
          <w:rFonts w:ascii="Calibri" w:eastAsia="Calibri" w:hAnsi="Calibri"/>
          <w:spacing w:val="-6"/>
          <w:sz w:val="24"/>
          <w:szCs w:val="24"/>
        </w:rPr>
      </w:pPr>
      <w:r w:rsidRPr="007B1D95">
        <w:rPr>
          <w:rFonts w:ascii="Calibri" w:eastAsia="Calibri" w:hAnsi="Calibri"/>
          <w:b/>
          <w:sz w:val="24"/>
          <w:szCs w:val="24"/>
        </w:rPr>
        <w:t>Başarı Notu:</w:t>
      </w:r>
      <w:r w:rsidR="00837E15">
        <w:rPr>
          <w:rFonts w:ascii="Calibri" w:eastAsia="Calibri" w:hAnsi="Calibri"/>
          <w:b/>
          <w:sz w:val="24"/>
          <w:szCs w:val="24"/>
        </w:rPr>
        <w:t xml:space="preserve"> </w:t>
      </w:r>
      <w:r w:rsidRPr="007B1D95">
        <w:rPr>
          <w:rFonts w:ascii="Calibri" w:eastAsia="Calibri" w:hAnsi="Calibri"/>
          <w:spacing w:val="-6"/>
          <w:sz w:val="24"/>
          <w:szCs w:val="24"/>
        </w:rPr>
        <w:t>Yıldız Teknik Üniversitesi’nde başarı notu için belirlenen harf karşılığı,</w:t>
      </w:r>
    </w:p>
    <w:p w14:paraId="2C192568" w14:textId="77777777" w:rsidR="00EC26E9" w:rsidRPr="005378CA" w:rsidRDefault="00EC26E9" w:rsidP="00EC26E9">
      <w:pPr>
        <w:pStyle w:val="3-NormalYaz"/>
        <w:widowControl w:val="0"/>
        <w:numPr>
          <w:ilvl w:val="0"/>
          <w:numId w:val="9"/>
        </w:numPr>
        <w:tabs>
          <w:tab w:val="clear" w:pos="566"/>
          <w:tab w:val="left" w:pos="709"/>
        </w:tabs>
        <w:autoSpaceDE w:val="0"/>
        <w:autoSpaceDN w:val="0"/>
        <w:spacing w:after="200" w:line="276" w:lineRule="auto"/>
        <w:ind w:left="1276" w:hanging="283"/>
        <w:contextualSpacing/>
        <w:rPr>
          <w:rFonts w:ascii="Tahoma" w:hAnsi="Tahoma" w:cs="Tahoma"/>
          <w:color w:val="000000"/>
          <w:sz w:val="22"/>
          <w:szCs w:val="22"/>
        </w:rPr>
      </w:pPr>
      <w:r>
        <w:rPr>
          <w:rFonts w:ascii="Calibri" w:eastAsia="Calibri" w:hAnsi="Calibri"/>
          <w:b/>
          <w:sz w:val="24"/>
          <w:szCs w:val="24"/>
        </w:rPr>
        <w:t>Bölüm:</w:t>
      </w:r>
      <w:r>
        <w:rPr>
          <w:rFonts w:ascii="Calibri" w:eastAsia="Calibri" w:hAnsi="Calibri"/>
          <w:sz w:val="24"/>
          <w:szCs w:val="24"/>
        </w:rPr>
        <w:t xml:space="preserve"> İnşaat Fakültesi bünyesindeki bölümler</w:t>
      </w:r>
    </w:p>
    <w:p w14:paraId="5BBCCE09" w14:textId="77777777" w:rsidR="00EC26E9" w:rsidRDefault="00EC26E9" w:rsidP="00EC26E9">
      <w:pPr>
        <w:pStyle w:val="3-NormalYaz"/>
        <w:widowControl w:val="0"/>
        <w:numPr>
          <w:ilvl w:val="0"/>
          <w:numId w:val="9"/>
        </w:numPr>
        <w:tabs>
          <w:tab w:val="clear" w:pos="566"/>
          <w:tab w:val="left" w:pos="709"/>
        </w:tabs>
        <w:autoSpaceDE w:val="0"/>
        <w:autoSpaceDN w:val="0"/>
        <w:spacing w:after="200" w:line="276" w:lineRule="auto"/>
        <w:ind w:left="1276" w:hanging="283"/>
        <w:contextualSpacing/>
        <w:rPr>
          <w:rFonts w:ascii="Calibri" w:eastAsia="Calibri" w:hAnsi="Calibri"/>
          <w:b/>
          <w:sz w:val="24"/>
          <w:szCs w:val="24"/>
        </w:rPr>
      </w:pPr>
      <w:r w:rsidRPr="005378CA">
        <w:rPr>
          <w:rFonts w:ascii="Calibri" w:eastAsia="Calibri" w:hAnsi="Calibri"/>
          <w:b/>
          <w:sz w:val="24"/>
          <w:szCs w:val="24"/>
        </w:rPr>
        <w:t>Bölüm Staj Uygulama Esasları</w:t>
      </w:r>
      <w:r>
        <w:rPr>
          <w:rFonts w:ascii="Calibri" w:eastAsia="Calibri" w:hAnsi="Calibri"/>
          <w:b/>
          <w:sz w:val="24"/>
          <w:szCs w:val="24"/>
        </w:rPr>
        <w:t>:</w:t>
      </w:r>
      <w:r w:rsidRPr="001B0AD4">
        <w:rPr>
          <w:rFonts w:ascii="Calibri" w:eastAsia="Calibri" w:hAnsi="Calibri"/>
          <w:sz w:val="24"/>
          <w:szCs w:val="24"/>
        </w:rPr>
        <w:t xml:space="preserve"> İnşaat Fakültesi bünyesindeki bölümlerde kayıtlı lisans öğrencinin staj</w:t>
      </w:r>
      <w:r>
        <w:rPr>
          <w:rFonts w:ascii="Calibri" w:eastAsia="Calibri" w:hAnsi="Calibri"/>
          <w:sz w:val="24"/>
          <w:szCs w:val="24"/>
        </w:rPr>
        <w:t xml:space="preserve"> öncesi ve sonrasında gerçekleştirdiği işlemlerin yazılı olduğu </w:t>
      </w:r>
      <w:r w:rsidRPr="001B0AD4">
        <w:rPr>
          <w:rFonts w:ascii="Calibri" w:eastAsia="Calibri" w:hAnsi="Calibri"/>
          <w:sz w:val="24"/>
          <w:szCs w:val="24"/>
        </w:rPr>
        <w:t>esaslar</w:t>
      </w:r>
      <w:r>
        <w:rPr>
          <w:rFonts w:ascii="Calibri" w:eastAsia="Calibri" w:hAnsi="Calibri"/>
          <w:sz w:val="24"/>
          <w:szCs w:val="24"/>
        </w:rPr>
        <w:t xml:space="preserve"> belgesi</w:t>
      </w:r>
      <w:r w:rsidRPr="001B0AD4">
        <w:rPr>
          <w:rFonts w:ascii="Calibri" w:eastAsia="Calibri" w:hAnsi="Calibri"/>
          <w:sz w:val="24"/>
          <w:szCs w:val="24"/>
        </w:rPr>
        <w:t>,</w:t>
      </w:r>
    </w:p>
    <w:p w14:paraId="75392581" w14:textId="77777777" w:rsidR="00EC26E9" w:rsidRPr="007B6A31" w:rsidRDefault="00EC26E9" w:rsidP="00EC26E9">
      <w:pPr>
        <w:pStyle w:val="3-NormalYaz"/>
        <w:widowControl w:val="0"/>
        <w:numPr>
          <w:ilvl w:val="0"/>
          <w:numId w:val="9"/>
        </w:numPr>
        <w:tabs>
          <w:tab w:val="clear" w:pos="566"/>
          <w:tab w:val="left" w:pos="709"/>
        </w:tabs>
        <w:autoSpaceDE w:val="0"/>
        <w:autoSpaceDN w:val="0"/>
        <w:spacing w:after="200" w:line="276" w:lineRule="auto"/>
        <w:ind w:left="1276" w:hanging="283"/>
        <w:contextualSpacing/>
        <w:rPr>
          <w:rFonts w:ascii="Tahoma" w:hAnsi="Tahoma" w:cs="Tahoma"/>
          <w:color w:val="000000"/>
          <w:sz w:val="22"/>
          <w:szCs w:val="22"/>
        </w:rPr>
      </w:pPr>
      <w:r>
        <w:rPr>
          <w:rFonts w:ascii="Calibri" w:eastAsia="Calibri" w:hAnsi="Calibri"/>
          <w:b/>
          <w:sz w:val="24"/>
          <w:szCs w:val="24"/>
        </w:rPr>
        <w:lastRenderedPageBreak/>
        <w:t>Fakülte:</w:t>
      </w:r>
      <w:r>
        <w:rPr>
          <w:rFonts w:ascii="Calibri" w:eastAsia="Calibri" w:hAnsi="Calibri"/>
          <w:sz w:val="24"/>
          <w:szCs w:val="24"/>
        </w:rPr>
        <w:t xml:space="preserve"> İnşaat Fakültesi,</w:t>
      </w:r>
    </w:p>
    <w:p w14:paraId="2C60B7D5" w14:textId="77777777" w:rsidR="007B1D95" w:rsidRDefault="007B1D95" w:rsidP="007B1D95">
      <w:pPr>
        <w:pStyle w:val="3-NormalYaz"/>
        <w:numPr>
          <w:ilvl w:val="0"/>
          <w:numId w:val="9"/>
        </w:numPr>
        <w:tabs>
          <w:tab w:val="clear" w:pos="566"/>
        </w:tabs>
        <w:ind w:left="1276" w:hanging="283"/>
        <w:rPr>
          <w:rFonts w:ascii="Tahoma" w:hAnsi="Tahoma" w:cs="Tahoma"/>
          <w:color w:val="000000"/>
          <w:sz w:val="22"/>
          <w:szCs w:val="22"/>
        </w:rPr>
      </w:pPr>
      <w:r w:rsidRPr="007B1D95">
        <w:rPr>
          <w:rFonts w:ascii="Calibri" w:eastAsia="Calibri" w:hAnsi="Calibri"/>
          <w:b/>
          <w:sz w:val="24"/>
          <w:szCs w:val="24"/>
        </w:rPr>
        <w:t xml:space="preserve">Fakülte Kurulu: </w:t>
      </w:r>
      <w:r w:rsidR="00D1690F" w:rsidRPr="00D1690F">
        <w:rPr>
          <w:rFonts w:ascii="Calibri" w:eastAsia="Calibri" w:hAnsi="Calibri"/>
          <w:sz w:val="24"/>
          <w:szCs w:val="24"/>
        </w:rPr>
        <w:t>İnşaat</w:t>
      </w:r>
      <w:r w:rsidR="00837E15">
        <w:rPr>
          <w:rFonts w:ascii="Calibri" w:eastAsia="Calibri" w:hAnsi="Calibri"/>
          <w:sz w:val="24"/>
          <w:szCs w:val="24"/>
        </w:rPr>
        <w:t xml:space="preserve"> </w:t>
      </w:r>
      <w:r w:rsidRPr="007B1D95">
        <w:rPr>
          <w:rFonts w:ascii="Calibri" w:eastAsia="Calibri" w:hAnsi="Calibri"/>
          <w:spacing w:val="-6"/>
          <w:sz w:val="24"/>
          <w:szCs w:val="24"/>
        </w:rPr>
        <w:t>Fakülte</w:t>
      </w:r>
      <w:r w:rsidR="00D1690F">
        <w:rPr>
          <w:rFonts w:ascii="Calibri" w:eastAsia="Calibri" w:hAnsi="Calibri"/>
          <w:spacing w:val="-6"/>
          <w:sz w:val="24"/>
          <w:szCs w:val="24"/>
        </w:rPr>
        <w:t>si</w:t>
      </w:r>
      <w:r w:rsidRPr="007B1D95">
        <w:rPr>
          <w:rFonts w:ascii="Calibri" w:eastAsia="Calibri" w:hAnsi="Calibri"/>
          <w:spacing w:val="-6"/>
          <w:sz w:val="24"/>
          <w:szCs w:val="24"/>
        </w:rPr>
        <w:t xml:space="preserve"> Kurulu</w:t>
      </w:r>
      <w:r w:rsidR="00217E59">
        <w:rPr>
          <w:rFonts w:ascii="Calibri" w:eastAsia="Calibri" w:hAnsi="Calibri"/>
          <w:spacing w:val="-6"/>
          <w:sz w:val="24"/>
          <w:szCs w:val="24"/>
        </w:rPr>
        <w:t>,</w:t>
      </w:r>
    </w:p>
    <w:p w14:paraId="1579247F" w14:textId="77777777" w:rsidR="00EC26E9" w:rsidRPr="00EC26E9" w:rsidRDefault="00EC26E9" w:rsidP="007B1D95">
      <w:pPr>
        <w:pStyle w:val="3-NormalYaz"/>
        <w:numPr>
          <w:ilvl w:val="0"/>
          <w:numId w:val="9"/>
        </w:numPr>
        <w:tabs>
          <w:tab w:val="clear" w:pos="566"/>
        </w:tabs>
        <w:ind w:left="1276" w:hanging="283"/>
        <w:rPr>
          <w:rFonts w:ascii="Tahoma" w:hAnsi="Tahoma" w:cs="Tahoma"/>
          <w:color w:val="000000"/>
          <w:sz w:val="22"/>
          <w:szCs w:val="22"/>
        </w:rPr>
      </w:pPr>
      <w:r w:rsidRPr="0032494C">
        <w:rPr>
          <w:rFonts w:ascii="Calibri" w:eastAsia="Calibri" w:hAnsi="Calibri"/>
          <w:b/>
          <w:sz w:val="24"/>
          <w:szCs w:val="24"/>
        </w:rPr>
        <w:t>Genel Sağlık Sigortası Beyan ve Taahhüt Formu</w:t>
      </w:r>
      <w:r>
        <w:rPr>
          <w:rFonts w:ascii="Calibri" w:eastAsia="Calibri" w:hAnsi="Calibri"/>
          <w:b/>
          <w:sz w:val="24"/>
          <w:szCs w:val="24"/>
        </w:rPr>
        <w:t xml:space="preserve">: </w:t>
      </w:r>
      <w:r w:rsidRPr="00EC26E9">
        <w:rPr>
          <w:rFonts w:ascii="Calibri" w:eastAsia="Calibri" w:hAnsi="Calibri"/>
          <w:sz w:val="24"/>
          <w:szCs w:val="24"/>
        </w:rPr>
        <w:t xml:space="preserve">Öğrencinin </w:t>
      </w:r>
      <w:r>
        <w:rPr>
          <w:rFonts w:ascii="Calibri" w:eastAsia="Calibri" w:hAnsi="Calibri"/>
          <w:sz w:val="24"/>
          <w:szCs w:val="24"/>
        </w:rPr>
        <w:t xml:space="preserve">genel sağlık </w:t>
      </w:r>
      <w:r w:rsidRPr="00EC26E9">
        <w:rPr>
          <w:rFonts w:ascii="Calibri" w:eastAsia="Calibri" w:hAnsi="Calibri"/>
          <w:sz w:val="24"/>
          <w:szCs w:val="24"/>
        </w:rPr>
        <w:t>sigorta</w:t>
      </w:r>
      <w:r>
        <w:rPr>
          <w:rFonts w:ascii="Calibri" w:eastAsia="Calibri" w:hAnsi="Calibri"/>
          <w:sz w:val="24"/>
          <w:szCs w:val="24"/>
        </w:rPr>
        <w:t>sı</w:t>
      </w:r>
      <w:r w:rsidR="00837E15">
        <w:rPr>
          <w:rFonts w:ascii="Calibri" w:eastAsia="Calibri" w:hAnsi="Calibri"/>
          <w:sz w:val="24"/>
          <w:szCs w:val="24"/>
        </w:rPr>
        <w:t xml:space="preserve"> </w:t>
      </w:r>
      <w:r>
        <w:rPr>
          <w:rFonts w:ascii="Calibri" w:eastAsia="Calibri" w:hAnsi="Calibri"/>
          <w:sz w:val="24"/>
          <w:szCs w:val="24"/>
        </w:rPr>
        <w:t>durumunu beyan etmek</w:t>
      </w:r>
      <w:r w:rsidRPr="00EC26E9">
        <w:rPr>
          <w:rFonts w:ascii="Calibri" w:eastAsia="Calibri" w:hAnsi="Calibri"/>
          <w:sz w:val="24"/>
          <w:szCs w:val="24"/>
        </w:rPr>
        <w:t xml:space="preserve"> için doldurmak zorunda olduğu belge,</w:t>
      </w:r>
    </w:p>
    <w:p w14:paraId="6379E5DD" w14:textId="77777777" w:rsidR="007B1D95" w:rsidRDefault="007B1D95" w:rsidP="007B1D95">
      <w:pPr>
        <w:pStyle w:val="3-NormalYaz"/>
        <w:numPr>
          <w:ilvl w:val="0"/>
          <w:numId w:val="9"/>
        </w:numPr>
        <w:tabs>
          <w:tab w:val="clear" w:pos="566"/>
        </w:tabs>
        <w:ind w:left="1276" w:hanging="283"/>
        <w:rPr>
          <w:rFonts w:ascii="Tahoma" w:hAnsi="Tahoma" w:cs="Tahoma"/>
          <w:color w:val="000000"/>
          <w:sz w:val="22"/>
          <w:szCs w:val="22"/>
        </w:rPr>
      </w:pPr>
      <w:r w:rsidRPr="007B1D95">
        <w:rPr>
          <w:rFonts w:ascii="Calibri" w:eastAsia="Calibri" w:hAnsi="Calibri"/>
          <w:b/>
          <w:sz w:val="24"/>
          <w:szCs w:val="24"/>
        </w:rPr>
        <w:t>İş</w:t>
      </w:r>
      <w:r w:rsidR="00F767C7">
        <w:rPr>
          <w:rFonts w:ascii="Calibri" w:eastAsia="Calibri" w:hAnsi="Calibri"/>
          <w:b/>
          <w:sz w:val="24"/>
          <w:szCs w:val="24"/>
        </w:rPr>
        <w:t xml:space="preserve"> </w:t>
      </w:r>
      <w:r w:rsidRPr="007B1D95">
        <w:rPr>
          <w:rFonts w:ascii="Calibri" w:eastAsia="Calibri" w:hAnsi="Calibri"/>
          <w:b/>
          <w:sz w:val="24"/>
          <w:szCs w:val="24"/>
        </w:rPr>
        <w:t>günü:</w:t>
      </w:r>
      <w:r w:rsidR="00837E15">
        <w:rPr>
          <w:rFonts w:ascii="Calibri" w:eastAsia="Calibri" w:hAnsi="Calibri"/>
          <w:b/>
          <w:sz w:val="24"/>
          <w:szCs w:val="24"/>
        </w:rPr>
        <w:t xml:space="preserve"> </w:t>
      </w:r>
      <w:r w:rsidRPr="007B1D95">
        <w:rPr>
          <w:rFonts w:ascii="Calibri" w:eastAsia="Calibri" w:hAnsi="Calibri"/>
          <w:spacing w:val="-6"/>
          <w:sz w:val="24"/>
          <w:szCs w:val="24"/>
        </w:rPr>
        <w:t>Öğrencinin staj çalışmasını gerçekleştireceği kurum/kuruluş</w:t>
      </w:r>
      <w:r w:rsidR="00D1690F">
        <w:rPr>
          <w:rFonts w:ascii="Calibri" w:eastAsia="Calibri" w:hAnsi="Calibri"/>
          <w:spacing w:val="-6"/>
          <w:sz w:val="24"/>
          <w:szCs w:val="24"/>
        </w:rPr>
        <w:t>/işletme(</w:t>
      </w:r>
      <w:proofErr w:type="spellStart"/>
      <w:r w:rsidR="00D1690F">
        <w:rPr>
          <w:rFonts w:ascii="Calibri" w:eastAsia="Calibri" w:hAnsi="Calibri"/>
          <w:spacing w:val="-6"/>
          <w:sz w:val="24"/>
          <w:szCs w:val="24"/>
        </w:rPr>
        <w:t>nin</w:t>
      </w:r>
      <w:proofErr w:type="spellEnd"/>
      <w:r w:rsidR="00D1690F">
        <w:rPr>
          <w:rFonts w:ascii="Calibri" w:eastAsia="Calibri" w:hAnsi="Calibri"/>
          <w:spacing w:val="-6"/>
          <w:sz w:val="24"/>
          <w:szCs w:val="24"/>
        </w:rPr>
        <w:t>)</w:t>
      </w:r>
      <w:r w:rsidRPr="007B1D95">
        <w:rPr>
          <w:rFonts w:ascii="Calibri" w:eastAsia="Calibri" w:hAnsi="Calibri"/>
          <w:spacing w:val="-6"/>
          <w:sz w:val="24"/>
          <w:szCs w:val="24"/>
        </w:rPr>
        <w:t xml:space="preserve"> faaliyet gösterdiği haftanın beş günü</w:t>
      </w:r>
      <w:r w:rsidR="005378CA">
        <w:rPr>
          <w:rFonts w:ascii="Calibri" w:eastAsia="Calibri" w:hAnsi="Calibri"/>
          <w:spacing w:val="-6"/>
          <w:sz w:val="24"/>
          <w:szCs w:val="24"/>
        </w:rPr>
        <w:t xml:space="preserve"> (Cumartesi ve Pazar günü, iş</w:t>
      </w:r>
      <w:r w:rsidR="00F767C7">
        <w:rPr>
          <w:rFonts w:ascii="Calibri" w:eastAsia="Calibri" w:hAnsi="Calibri"/>
          <w:spacing w:val="-6"/>
          <w:sz w:val="24"/>
          <w:szCs w:val="24"/>
        </w:rPr>
        <w:t xml:space="preserve"> </w:t>
      </w:r>
      <w:r w:rsidRPr="007B1D95">
        <w:rPr>
          <w:rFonts w:ascii="Calibri" w:eastAsia="Calibri" w:hAnsi="Calibri"/>
          <w:spacing w:val="-6"/>
          <w:sz w:val="24"/>
          <w:szCs w:val="24"/>
        </w:rPr>
        <w:t>günü olarak çalışılan işyerlerinde bu günler de iş günü olarak kabul edilir.)</w:t>
      </w:r>
    </w:p>
    <w:p w14:paraId="5674454C" w14:textId="77777777" w:rsidR="008A5566" w:rsidRPr="00EC26E9" w:rsidRDefault="008A5566" w:rsidP="008A5566">
      <w:pPr>
        <w:pStyle w:val="3-NormalYaz"/>
        <w:widowControl w:val="0"/>
        <w:numPr>
          <w:ilvl w:val="0"/>
          <w:numId w:val="9"/>
        </w:numPr>
        <w:tabs>
          <w:tab w:val="clear" w:pos="566"/>
          <w:tab w:val="left" w:pos="709"/>
        </w:tabs>
        <w:autoSpaceDE w:val="0"/>
        <w:autoSpaceDN w:val="0"/>
        <w:spacing w:after="40"/>
        <w:ind w:left="1276" w:hanging="283"/>
        <w:rPr>
          <w:rFonts w:ascii="Tahoma" w:hAnsi="Tahoma" w:cs="Tahoma"/>
          <w:color w:val="000000"/>
          <w:sz w:val="22"/>
          <w:szCs w:val="22"/>
        </w:rPr>
      </w:pPr>
      <w:r w:rsidRPr="0032494C">
        <w:rPr>
          <w:rFonts w:ascii="Calibri" w:eastAsia="Calibri" w:hAnsi="Calibri"/>
          <w:b/>
          <w:sz w:val="24"/>
          <w:szCs w:val="24"/>
        </w:rPr>
        <w:t>İnşaat Fakültesi Staj Sicil ve Değerlendirme Formu</w:t>
      </w:r>
      <w:r>
        <w:rPr>
          <w:rFonts w:ascii="Calibri" w:eastAsia="Calibri" w:hAnsi="Calibri"/>
          <w:b/>
          <w:sz w:val="24"/>
          <w:szCs w:val="24"/>
        </w:rPr>
        <w:t xml:space="preserve">: </w:t>
      </w:r>
      <w:r w:rsidRPr="001B0AD4">
        <w:rPr>
          <w:rFonts w:ascii="Calibri" w:eastAsia="Calibri" w:hAnsi="Calibri"/>
          <w:sz w:val="24"/>
          <w:szCs w:val="24"/>
        </w:rPr>
        <w:t>İnşaat Fakültesi bünyesindeki bölümlerde kayıtlı lisans öğrenci</w:t>
      </w:r>
      <w:r>
        <w:rPr>
          <w:rFonts w:ascii="Calibri" w:eastAsia="Calibri" w:hAnsi="Calibri"/>
          <w:sz w:val="24"/>
          <w:szCs w:val="24"/>
        </w:rPr>
        <w:t>sinin</w:t>
      </w:r>
      <w:r w:rsidRPr="001B0AD4">
        <w:rPr>
          <w:rFonts w:ascii="Calibri" w:eastAsia="Calibri" w:hAnsi="Calibri"/>
          <w:sz w:val="24"/>
          <w:szCs w:val="24"/>
        </w:rPr>
        <w:t xml:space="preserve"> stajlarını</w:t>
      </w:r>
      <w:r>
        <w:rPr>
          <w:rFonts w:ascii="Calibri" w:eastAsia="Calibri" w:hAnsi="Calibri"/>
          <w:sz w:val="24"/>
          <w:szCs w:val="24"/>
        </w:rPr>
        <w:t xml:space="preserve">n kayıt altına alınması ve </w:t>
      </w:r>
      <w:r>
        <w:rPr>
          <w:rFonts w:ascii="Calibri" w:eastAsia="Calibri" w:hAnsi="Calibri"/>
          <w:spacing w:val="-6"/>
          <w:sz w:val="24"/>
          <w:szCs w:val="24"/>
        </w:rPr>
        <w:t>s</w:t>
      </w:r>
      <w:r w:rsidRPr="00EC26E9">
        <w:rPr>
          <w:rFonts w:ascii="Calibri" w:eastAsia="Calibri" w:hAnsi="Calibri"/>
          <w:spacing w:val="-6"/>
          <w:sz w:val="24"/>
          <w:szCs w:val="24"/>
        </w:rPr>
        <w:t>taj süresinin bitiminde öğrenci hakkında çalıştığı birim tarafından doldurulan ve öğrencinin</w:t>
      </w:r>
      <w:r w:rsidR="00DA5016">
        <w:rPr>
          <w:rFonts w:ascii="Calibri" w:eastAsia="Calibri" w:hAnsi="Calibri"/>
          <w:spacing w:val="-6"/>
          <w:sz w:val="24"/>
          <w:szCs w:val="24"/>
        </w:rPr>
        <w:t xml:space="preserve"> staj</w:t>
      </w:r>
      <w:r w:rsidRPr="00EC26E9">
        <w:rPr>
          <w:rFonts w:ascii="Calibri" w:eastAsia="Calibri" w:hAnsi="Calibri"/>
          <w:spacing w:val="-6"/>
          <w:sz w:val="24"/>
          <w:szCs w:val="24"/>
        </w:rPr>
        <w:t xml:space="preserve"> iş</w:t>
      </w:r>
      <w:r w:rsidR="00F767C7">
        <w:rPr>
          <w:rFonts w:ascii="Calibri" w:eastAsia="Calibri" w:hAnsi="Calibri"/>
          <w:spacing w:val="-6"/>
          <w:sz w:val="24"/>
          <w:szCs w:val="24"/>
        </w:rPr>
        <w:t xml:space="preserve"> </w:t>
      </w:r>
      <w:r w:rsidRPr="00EC26E9">
        <w:rPr>
          <w:rFonts w:ascii="Calibri" w:eastAsia="Calibri" w:hAnsi="Calibri"/>
          <w:spacing w:val="-6"/>
          <w:sz w:val="24"/>
          <w:szCs w:val="24"/>
        </w:rPr>
        <w:t>yerindeki çalışmasının, tutum ve davranışlarının değerlendirildiği belge,</w:t>
      </w:r>
    </w:p>
    <w:p w14:paraId="459351AC" w14:textId="77777777" w:rsidR="008A5566" w:rsidRPr="00EC26E9" w:rsidRDefault="008A5566" w:rsidP="008A5566">
      <w:pPr>
        <w:pStyle w:val="3-NormalYaz"/>
        <w:widowControl w:val="0"/>
        <w:numPr>
          <w:ilvl w:val="0"/>
          <w:numId w:val="9"/>
        </w:numPr>
        <w:tabs>
          <w:tab w:val="clear" w:pos="566"/>
          <w:tab w:val="left" w:pos="709"/>
        </w:tabs>
        <w:autoSpaceDE w:val="0"/>
        <w:autoSpaceDN w:val="0"/>
        <w:spacing w:after="200" w:line="276" w:lineRule="auto"/>
        <w:ind w:left="1276" w:hanging="283"/>
        <w:contextualSpacing/>
        <w:rPr>
          <w:rFonts w:ascii="Calibri" w:eastAsia="Calibri" w:hAnsi="Calibri"/>
          <w:b/>
          <w:sz w:val="24"/>
          <w:szCs w:val="24"/>
        </w:rPr>
      </w:pPr>
      <w:r w:rsidRPr="0032494C">
        <w:rPr>
          <w:rFonts w:ascii="Calibri" w:eastAsia="Calibri" w:hAnsi="Calibri"/>
          <w:b/>
          <w:sz w:val="24"/>
          <w:szCs w:val="24"/>
        </w:rPr>
        <w:t>Öğrenci Bilgi Sistemi:</w:t>
      </w:r>
      <w:r w:rsidR="00837E15">
        <w:rPr>
          <w:rFonts w:ascii="Calibri" w:eastAsia="Calibri" w:hAnsi="Calibri"/>
          <w:b/>
          <w:sz w:val="24"/>
          <w:szCs w:val="24"/>
        </w:rPr>
        <w:t xml:space="preserve"> </w:t>
      </w:r>
      <w:r w:rsidRPr="00EC26E9">
        <w:rPr>
          <w:rFonts w:ascii="Calibri" w:eastAsia="Calibri" w:hAnsi="Calibri"/>
          <w:sz w:val="24"/>
          <w:szCs w:val="24"/>
        </w:rPr>
        <w:t xml:space="preserve">Öğrencinin </w:t>
      </w:r>
      <w:r>
        <w:rPr>
          <w:rFonts w:ascii="Calibri" w:eastAsia="Calibri" w:hAnsi="Calibri"/>
          <w:sz w:val="24"/>
          <w:szCs w:val="24"/>
        </w:rPr>
        <w:t>öğretim planında yer alan derslerinin ve staj bilgilerinin tutulduğu bilgi sistemi,</w:t>
      </w:r>
    </w:p>
    <w:p w14:paraId="3FB0FDE3" w14:textId="77777777" w:rsidR="007B1D95" w:rsidRDefault="007B1D95" w:rsidP="007B1D95">
      <w:pPr>
        <w:pStyle w:val="3-NormalYaz"/>
        <w:numPr>
          <w:ilvl w:val="0"/>
          <w:numId w:val="9"/>
        </w:numPr>
        <w:tabs>
          <w:tab w:val="clear" w:pos="566"/>
        </w:tabs>
        <w:ind w:left="1276" w:hanging="283"/>
        <w:rPr>
          <w:rFonts w:ascii="Tahoma" w:hAnsi="Tahoma" w:cs="Tahoma"/>
          <w:color w:val="000000"/>
          <w:sz w:val="22"/>
          <w:szCs w:val="22"/>
        </w:rPr>
      </w:pPr>
      <w:r w:rsidRPr="007B1D95">
        <w:rPr>
          <w:rFonts w:ascii="Calibri" w:eastAsia="Calibri" w:hAnsi="Calibri"/>
          <w:b/>
          <w:sz w:val="24"/>
          <w:szCs w:val="24"/>
        </w:rPr>
        <w:t xml:space="preserve">Öğrenci İşleri Daire Başkanlığı: </w:t>
      </w:r>
      <w:r w:rsidRPr="007B1D95">
        <w:rPr>
          <w:rFonts w:ascii="Calibri" w:eastAsia="Calibri" w:hAnsi="Calibri"/>
          <w:spacing w:val="-6"/>
          <w:sz w:val="24"/>
          <w:szCs w:val="24"/>
        </w:rPr>
        <w:t>Yıldız Teknik Üniversitesi Öğrenci İşleri Daire Başkanlığı,</w:t>
      </w:r>
    </w:p>
    <w:p w14:paraId="0408D578" w14:textId="77777777" w:rsidR="007B1D95" w:rsidRPr="00366BB3" w:rsidRDefault="007B1D95" w:rsidP="007B1D95">
      <w:pPr>
        <w:pStyle w:val="3-NormalYaz"/>
        <w:widowControl w:val="0"/>
        <w:numPr>
          <w:ilvl w:val="0"/>
          <w:numId w:val="9"/>
        </w:numPr>
        <w:tabs>
          <w:tab w:val="clear" w:pos="566"/>
          <w:tab w:val="left" w:pos="709"/>
        </w:tabs>
        <w:autoSpaceDE w:val="0"/>
        <w:autoSpaceDN w:val="0"/>
        <w:spacing w:after="40"/>
        <w:ind w:left="1276" w:hanging="283"/>
        <w:rPr>
          <w:rFonts w:ascii="Tahoma" w:hAnsi="Tahoma" w:cs="Tahoma"/>
          <w:b/>
          <w:color w:val="000000"/>
          <w:sz w:val="22"/>
          <w:szCs w:val="22"/>
        </w:rPr>
      </w:pPr>
      <w:r w:rsidRPr="007B1D95">
        <w:rPr>
          <w:rFonts w:ascii="Calibri" w:eastAsia="Calibri" w:hAnsi="Calibri"/>
          <w:b/>
          <w:sz w:val="24"/>
          <w:szCs w:val="24"/>
        </w:rPr>
        <w:t>Öğretim Planı:</w:t>
      </w:r>
      <w:r w:rsidR="00837E15">
        <w:rPr>
          <w:rFonts w:ascii="Calibri" w:eastAsia="Calibri" w:hAnsi="Calibri"/>
          <w:b/>
          <w:sz w:val="24"/>
          <w:szCs w:val="24"/>
        </w:rPr>
        <w:t xml:space="preserve"> </w:t>
      </w:r>
      <w:r w:rsidRPr="007B1D95">
        <w:rPr>
          <w:rFonts w:ascii="Calibri" w:eastAsia="Calibri" w:hAnsi="Calibri"/>
          <w:spacing w:val="-6"/>
          <w:sz w:val="24"/>
          <w:szCs w:val="24"/>
        </w:rPr>
        <w:t>Öğrenci</w:t>
      </w:r>
      <w:r w:rsidR="00D1690F">
        <w:rPr>
          <w:rFonts w:ascii="Calibri" w:eastAsia="Calibri" w:hAnsi="Calibri"/>
          <w:spacing w:val="-6"/>
          <w:sz w:val="24"/>
          <w:szCs w:val="24"/>
        </w:rPr>
        <w:t>nin mühendislik</w:t>
      </w:r>
      <w:r w:rsidRPr="007B1D95">
        <w:rPr>
          <w:rFonts w:ascii="Calibri" w:eastAsia="Calibri" w:hAnsi="Calibri"/>
          <w:spacing w:val="-6"/>
          <w:sz w:val="24"/>
          <w:szCs w:val="24"/>
        </w:rPr>
        <w:t xml:space="preserve"> yetkinliğ</w:t>
      </w:r>
      <w:r w:rsidR="00BC51CB">
        <w:rPr>
          <w:rFonts w:ascii="Calibri" w:eastAsia="Calibri" w:hAnsi="Calibri"/>
          <w:spacing w:val="-6"/>
          <w:sz w:val="24"/>
          <w:szCs w:val="24"/>
        </w:rPr>
        <w:t>ine</w:t>
      </w:r>
      <w:r w:rsidRPr="007B1D95">
        <w:rPr>
          <w:rFonts w:ascii="Calibri" w:eastAsia="Calibri" w:hAnsi="Calibri"/>
          <w:spacing w:val="-6"/>
          <w:sz w:val="24"/>
          <w:szCs w:val="24"/>
        </w:rPr>
        <w:t xml:space="preserve"> sahip olması için program</w:t>
      </w:r>
      <w:r w:rsidR="00D1690F">
        <w:rPr>
          <w:rFonts w:ascii="Calibri" w:eastAsia="Calibri" w:hAnsi="Calibri"/>
          <w:spacing w:val="-6"/>
          <w:sz w:val="24"/>
          <w:szCs w:val="24"/>
        </w:rPr>
        <w:t>ın</w:t>
      </w:r>
      <w:r w:rsidRPr="007B1D95">
        <w:rPr>
          <w:rFonts w:ascii="Calibri" w:eastAsia="Calibri" w:hAnsi="Calibri"/>
          <w:spacing w:val="-6"/>
          <w:sz w:val="24"/>
          <w:szCs w:val="24"/>
        </w:rPr>
        <w:t>da öngörülen teorik dersler, uygulamalar, proje, laboratuvar ve atölye çalışmaları</w:t>
      </w:r>
      <w:r w:rsidR="008B7BC1">
        <w:rPr>
          <w:rFonts w:ascii="Calibri" w:eastAsia="Calibri" w:hAnsi="Calibri"/>
          <w:spacing w:val="-6"/>
          <w:sz w:val="24"/>
          <w:szCs w:val="24"/>
        </w:rPr>
        <w:t xml:space="preserve"> ile</w:t>
      </w:r>
      <w:r w:rsidRPr="007B1D95">
        <w:rPr>
          <w:rFonts w:ascii="Calibri" w:eastAsia="Calibri" w:hAnsi="Calibri"/>
          <w:spacing w:val="-6"/>
          <w:sz w:val="24"/>
          <w:szCs w:val="24"/>
        </w:rPr>
        <w:t xml:space="preserve"> pratik çalışmalar, stajlar, arazi uygulamaları, bitirme çalışması ve benzeri çalışmaları içeren d</w:t>
      </w:r>
      <w:r w:rsidR="008B7BC1">
        <w:rPr>
          <w:rFonts w:ascii="Calibri" w:eastAsia="Calibri" w:hAnsi="Calibri"/>
          <w:spacing w:val="-6"/>
          <w:sz w:val="24"/>
          <w:szCs w:val="24"/>
        </w:rPr>
        <w:t>erslerin tümünü gösteren plan</w:t>
      </w:r>
      <w:r w:rsidRPr="007B1D95">
        <w:rPr>
          <w:rFonts w:ascii="Calibri" w:eastAsia="Calibri" w:hAnsi="Calibri"/>
          <w:spacing w:val="-6"/>
          <w:sz w:val="24"/>
          <w:szCs w:val="24"/>
        </w:rPr>
        <w:t>,</w:t>
      </w:r>
    </w:p>
    <w:p w14:paraId="61F21490" w14:textId="77777777" w:rsidR="00EC26E9" w:rsidRDefault="00EC26E9" w:rsidP="00EC26E9">
      <w:pPr>
        <w:pStyle w:val="3-NormalYaz"/>
        <w:widowControl w:val="0"/>
        <w:numPr>
          <w:ilvl w:val="0"/>
          <w:numId w:val="9"/>
        </w:numPr>
        <w:tabs>
          <w:tab w:val="clear" w:pos="566"/>
          <w:tab w:val="left" w:pos="709"/>
        </w:tabs>
        <w:autoSpaceDE w:val="0"/>
        <w:autoSpaceDN w:val="0"/>
        <w:spacing w:after="40"/>
        <w:ind w:left="1276" w:hanging="283"/>
        <w:rPr>
          <w:rFonts w:ascii="Tahoma" w:hAnsi="Tahoma" w:cs="Tahoma"/>
          <w:color w:val="000000"/>
          <w:sz w:val="22"/>
          <w:szCs w:val="22"/>
        </w:rPr>
      </w:pPr>
      <w:r w:rsidRPr="007B1D95">
        <w:rPr>
          <w:rFonts w:ascii="Calibri" w:eastAsia="Calibri" w:hAnsi="Calibri"/>
          <w:b/>
          <w:sz w:val="24"/>
          <w:szCs w:val="24"/>
        </w:rPr>
        <w:t>Senato:</w:t>
      </w:r>
      <w:r w:rsidR="00837E15">
        <w:rPr>
          <w:rFonts w:ascii="Calibri" w:eastAsia="Calibri" w:hAnsi="Calibri"/>
          <w:b/>
          <w:sz w:val="24"/>
          <w:szCs w:val="24"/>
        </w:rPr>
        <w:t xml:space="preserve"> </w:t>
      </w:r>
      <w:r w:rsidRPr="007B1D95">
        <w:rPr>
          <w:rFonts w:ascii="Calibri" w:eastAsia="Calibri" w:hAnsi="Calibri"/>
          <w:spacing w:val="-6"/>
          <w:sz w:val="24"/>
          <w:szCs w:val="24"/>
        </w:rPr>
        <w:t>Yıldız Teknik Üniversitesi Senatosu,</w:t>
      </w:r>
    </w:p>
    <w:p w14:paraId="1F0BCC74" w14:textId="77777777" w:rsidR="00EC26E9" w:rsidRPr="0032494C" w:rsidRDefault="00EC26E9" w:rsidP="00EC26E9">
      <w:pPr>
        <w:pStyle w:val="3-NormalYaz"/>
        <w:widowControl w:val="0"/>
        <w:numPr>
          <w:ilvl w:val="0"/>
          <w:numId w:val="9"/>
        </w:numPr>
        <w:tabs>
          <w:tab w:val="clear" w:pos="566"/>
          <w:tab w:val="left" w:pos="709"/>
        </w:tabs>
        <w:autoSpaceDE w:val="0"/>
        <w:autoSpaceDN w:val="0"/>
        <w:spacing w:after="200" w:line="276" w:lineRule="auto"/>
        <w:ind w:left="1276" w:hanging="283"/>
        <w:contextualSpacing/>
        <w:rPr>
          <w:rFonts w:ascii="Calibri" w:eastAsia="Calibri" w:hAnsi="Calibri"/>
          <w:b/>
          <w:sz w:val="24"/>
          <w:szCs w:val="24"/>
        </w:rPr>
      </w:pPr>
      <w:r w:rsidRPr="0032494C">
        <w:rPr>
          <w:rFonts w:ascii="Calibri" w:eastAsia="Calibri" w:hAnsi="Calibri"/>
          <w:b/>
          <w:sz w:val="24"/>
          <w:szCs w:val="24"/>
        </w:rPr>
        <w:t>SGK Staj Formu</w:t>
      </w:r>
      <w:r>
        <w:rPr>
          <w:rFonts w:ascii="Calibri" w:eastAsia="Calibri" w:hAnsi="Calibri"/>
          <w:b/>
          <w:sz w:val="24"/>
          <w:szCs w:val="24"/>
        </w:rPr>
        <w:t xml:space="preserve">: </w:t>
      </w:r>
      <w:r w:rsidRPr="00EC26E9">
        <w:rPr>
          <w:rFonts w:ascii="Calibri" w:eastAsia="Calibri" w:hAnsi="Calibri"/>
          <w:sz w:val="24"/>
          <w:szCs w:val="24"/>
        </w:rPr>
        <w:t xml:space="preserve">Öğrencinin </w:t>
      </w:r>
      <w:r>
        <w:rPr>
          <w:rFonts w:ascii="Calibri" w:eastAsia="Calibri" w:hAnsi="Calibri"/>
          <w:sz w:val="24"/>
          <w:szCs w:val="24"/>
        </w:rPr>
        <w:t xml:space="preserve">genel sağlık </w:t>
      </w:r>
      <w:r w:rsidRPr="00EC26E9">
        <w:rPr>
          <w:rFonts w:ascii="Calibri" w:eastAsia="Calibri" w:hAnsi="Calibri"/>
          <w:sz w:val="24"/>
          <w:szCs w:val="24"/>
        </w:rPr>
        <w:t>sigorta</w:t>
      </w:r>
      <w:r>
        <w:rPr>
          <w:rFonts w:ascii="Calibri" w:eastAsia="Calibri" w:hAnsi="Calibri"/>
          <w:sz w:val="24"/>
          <w:szCs w:val="24"/>
        </w:rPr>
        <w:t xml:space="preserve">sının yapılabilmesi için </w:t>
      </w:r>
      <w:r w:rsidRPr="00EC26E9">
        <w:rPr>
          <w:rFonts w:ascii="Calibri" w:eastAsia="Calibri" w:hAnsi="Calibri"/>
          <w:sz w:val="24"/>
          <w:szCs w:val="24"/>
        </w:rPr>
        <w:t>doldurmak zorunda olduğu belge,</w:t>
      </w:r>
    </w:p>
    <w:p w14:paraId="22AF4673" w14:textId="77777777" w:rsidR="007B1D95" w:rsidRPr="00EC26E9" w:rsidRDefault="007B1D95" w:rsidP="007B1D95">
      <w:pPr>
        <w:pStyle w:val="3-NormalYaz"/>
        <w:widowControl w:val="0"/>
        <w:numPr>
          <w:ilvl w:val="0"/>
          <w:numId w:val="9"/>
        </w:numPr>
        <w:tabs>
          <w:tab w:val="clear" w:pos="566"/>
          <w:tab w:val="left" w:pos="709"/>
        </w:tabs>
        <w:autoSpaceDE w:val="0"/>
        <w:autoSpaceDN w:val="0"/>
        <w:spacing w:after="40"/>
        <w:ind w:left="1276" w:hanging="283"/>
        <w:rPr>
          <w:rFonts w:ascii="Tahoma" w:hAnsi="Tahoma" w:cs="Tahoma"/>
          <w:color w:val="000000"/>
          <w:sz w:val="22"/>
          <w:szCs w:val="22"/>
        </w:rPr>
      </w:pPr>
      <w:r w:rsidRPr="007B1D95">
        <w:rPr>
          <w:rFonts w:ascii="Calibri" w:eastAsia="Calibri" w:hAnsi="Calibri"/>
          <w:b/>
          <w:sz w:val="24"/>
          <w:szCs w:val="24"/>
        </w:rPr>
        <w:t>Staj:</w:t>
      </w:r>
      <w:r w:rsidR="00837E15">
        <w:rPr>
          <w:rFonts w:ascii="Calibri" w:eastAsia="Calibri" w:hAnsi="Calibri"/>
          <w:b/>
          <w:sz w:val="24"/>
          <w:szCs w:val="24"/>
        </w:rPr>
        <w:t xml:space="preserve"> </w:t>
      </w:r>
      <w:r w:rsidRPr="007B1D95">
        <w:rPr>
          <w:rFonts w:ascii="Calibri" w:eastAsia="Calibri" w:hAnsi="Calibri"/>
          <w:spacing w:val="-6"/>
          <w:sz w:val="24"/>
          <w:szCs w:val="24"/>
        </w:rPr>
        <w:t xml:space="preserve">Öğrencinin </w:t>
      </w:r>
      <w:r w:rsidR="008B7BC1">
        <w:rPr>
          <w:rFonts w:ascii="Calibri" w:eastAsia="Calibri" w:hAnsi="Calibri"/>
          <w:spacing w:val="-6"/>
          <w:sz w:val="24"/>
          <w:szCs w:val="24"/>
        </w:rPr>
        <w:t xml:space="preserve">öğretim planında yer alan </w:t>
      </w:r>
      <w:r w:rsidRPr="007B1D95">
        <w:rPr>
          <w:rFonts w:ascii="Calibri" w:eastAsia="Calibri" w:hAnsi="Calibri"/>
          <w:spacing w:val="-6"/>
          <w:sz w:val="24"/>
          <w:szCs w:val="24"/>
        </w:rPr>
        <w:t>teorik ve uygulamalı dersler</w:t>
      </w:r>
      <w:r w:rsidR="008B7BC1">
        <w:rPr>
          <w:rFonts w:ascii="Calibri" w:eastAsia="Calibri" w:hAnsi="Calibri"/>
          <w:spacing w:val="-6"/>
          <w:sz w:val="24"/>
          <w:szCs w:val="24"/>
        </w:rPr>
        <w:t xml:space="preserve">den edindiği </w:t>
      </w:r>
      <w:r w:rsidRPr="007B1D95">
        <w:rPr>
          <w:rFonts w:ascii="Calibri" w:eastAsia="Calibri" w:hAnsi="Calibri"/>
          <w:spacing w:val="-6"/>
          <w:sz w:val="24"/>
          <w:szCs w:val="24"/>
        </w:rPr>
        <w:t>bilgileri pekiştirme</w:t>
      </w:r>
      <w:r w:rsidR="008B7BC1">
        <w:rPr>
          <w:rFonts w:ascii="Calibri" w:eastAsia="Calibri" w:hAnsi="Calibri"/>
          <w:spacing w:val="-6"/>
          <w:sz w:val="24"/>
          <w:szCs w:val="24"/>
        </w:rPr>
        <w:t xml:space="preserve">si </w:t>
      </w:r>
      <w:r w:rsidRPr="007B1D95">
        <w:rPr>
          <w:rFonts w:ascii="Calibri" w:eastAsia="Calibri" w:hAnsi="Calibri"/>
          <w:spacing w:val="-6"/>
          <w:sz w:val="24"/>
          <w:szCs w:val="24"/>
        </w:rPr>
        <w:t xml:space="preserve">için öngörülmüş ve eğitim-öğretimin bir parçası </w:t>
      </w:r>
      <w:r w:rsidR="008B7BC1">
        <w:rPr>
          <w:rFonts w:ascii="Calibri" w:eastAsia="Calibri" w:hAnsi="Calibri"/>
          <w:spacing w:val="-6"/>
          <w:sz w:val="24"/>
          <w:szCs w:val="24"/>
        </w:rPr>
        <w:t>olan</w:t>
      </w:r>
      <w:r w:rsidRPr="007B1D95">
        <w:rPr>
          <w:rFonts w:ascii="Calibri" w:eastAsia="Calibri" w:hAnsi="Calibri"/>
          <w:spacing w:val="-6"/>
          <w:sz w:val="24"/>
          <w:szCs w:val="24"/>
        </w:rPr>
        <w:t xml:space="preserve">, </w:t>
      </w:r>
      <w:r w:rsidR="008B7BC1">
        <w:rPr>
          <w:rFonts w:ascii="Calibri" w:eastAsia="Calibri" w:hAnsi="Calibri"/>
          <w:spacing w:val="-6"/>
          <w:sz w:val="24"/>
          <w:szCs w:val="24"/>
        </w:rPr>
        <w:t xml:space="preserve">öğrencinin kayıtlı olduğu </w:t>
      </w:r>
      <w:r w:rsidRPr="007B1D95">
        <w:rPr>
          <w:rFonts w:ascii="Calibri" w:eastAsia="Calibri" w:hAnsi="Calibri"/>
          <w:spacing w:val="-6"/>
          <w:sz w:val="24"/>
          <w:szCs w:val="24"/>
        </w:rPr>
        <w:t>program</w:t>
      </w:r>
      <w:r w:rsidR="008B7BC1">
        <w:rPr>
          <w:rFonts w:ascii="Calibri" w:eastAsia="Calibri" w:hAnsi="Calibri"/>
          <w:spacing w:val="-6"/>
          <w:sz w:val="24"/>
          <w:szCs w:val="24"/>
        </w:rPr>
        <w:t xml:space="preserve">da </w:t>
      </w:r>
      <w:r w:rsidRPr="007B1D95">
        <w:rPr>
          <w:rFonts w:ascii="Calibri" w:eastAsia="Calibri" w:hAnsi="Calibri"/>
          <w:spacing w:val="-6"/>
          <w:sz w:val="24"/>
          <w:szCs w:val="24"/>
        </w:rPr>
        <w:t>kazanması öngörülen mesleki bilgi, beceri, tutum ve davranışları geliştirme</w:t>
      </w:r>
      <w:r w:rsidR="00217E59">
        <w:rPr>
          <w:rFonts w:ascii="Calibri" w:eastAsia="Calibri" w:hAnsi="Calibri"/>
          <w:spacing w:val="-6"/>
          <w:sz w:val="24"/>
          <w:szCs w:val="24"/>
        </w:rPr>
        <w:t>si</w:t>
      </w:r>
      <w:r w:rsidRPr="007B1D95">
        <w:rPr>
          <w:rFonts w:ascii="Calibri" w:eastAsia="Calibri" w:hAnsi="Calibri"/>
          <w:spacing w:val="-6"/>
          <w:sz w:val="24"/>
          <w:szCs w:val="24"/>
        </w:rPr>
        <w:t>, sektörü tanım</w:t>
      </w:r>
      <w:r w:rsidR="00217E59">
        <w:rPr>
          <w:rFonts w:ascii="Calibri" w:eastAsia="Calibri" w:hAnsi="Calibri"/>
          <w:spacing w:val="-6"/>
          <w:sz w:val="24"/>
          <w:szCs w:val="24"/>
        </w:rPr>
        <w:t>ası</w:t>
      </w:r>
      <w:r w:rsidRPr="007B1D95">
        <w:rPr>
          <w:rFonts w:ascii="Calibri" w:eastAsia="Calibri" w:hAnsi="Calibri"/>
          <w:spacing w:val="-6"/>
          <w:sz w:val="24"/>
          <w:szCs w:val="24"/>
        </w:rPr>
        <w:t>, iş hayatına uyum</w:t>
      </w:r>
      <w:r w:rsidR="00217E59">
        <w:rPr>
          <w:rFonts w:ascii="Calibri" w:eastAsia="Calibri" w:hAnsi="Calibri"/>
          <w:spacing w:val="-6"/>
          <w:sz w:val="24"/>
          <w:szCs w:val="24"/>
        </w:rPr>
        <w:t xml:space="preserve"> sağlaması</w:t>
      </w:r>
      <w:r w:rsidRPr="007B1D95">
        <w:rPr>
          <w:rFonts w:ascii="Calibri" w:eastAsia="Calibri" w:hAnsi="Calibri"/>
          <w:spacing w:val="-6"/>
          <w:sz w:val="24"/>
          <w:szCs w:val="24"/>
        </w:rPr>
        <w:t>, gerçek üretim ve hizmet ortamında yetişme</w:t>
      </w:r>
      <w:r w:rsidR="00217E59">
        <w:rPr>
          <w:rFonts w:ascii="Calibri" w:eastAsia="Calibri" w:hAnsi="Calibri"/>
          <w:spacing w:val="-6"/>
          <w:sz w:val="24"/>
          <w:szCs w:val="24"/>
        </w:rPr>
        <w:t>si</w:t>
      </w:r>
      <w:r w:rsidR="00837E15">
        <w:rPr>
          <w:rFonts w:ascii="Calibri" w:eastAsia="Calibri" w:hAnsi="Calibri"/>
          <w:spacing w:val="-6"/>
          <w:sz w:val="24"/>
          <w:szCs w:val="24"/>
        </w:rPr>
        <w:t xml:space="preserve"> </w:t>
      </w:r>
      <w:r w:rsidR="00217E59">
        <w:rPr>
          <w:rFonts w:ascii="Calibri" w:eastAsia="Calibri" w:hAnsi="Calibri"/>
          <w:spacing w:val="-6"/>
          <w:sz w:val="24"/>
          <w:szCs w:val="24"/>
        </w:rPr>
        <w:t>için</w:t>
      </w:r>
      <w:r w:rsidR="00837E15">
        <w:rPr>
          <w:rFonts w:ascii="Calibri" w:eastAsia="Calibri" w:hAnsi="Calibri"/>
          <w:spacing w:val="-6"/>
          <w:sz w:val="24"/>
          <w:szCs w:val="24"/>
        </w:rPr>
        <w:t xml:space="preserve"> </w:t>
      </w:r>
      <w:r w:rsidR="00DA5016">
        <w:rPr>
          <w:rFonts w:ascii="Calibri" w:eastAsia="Calibri" w:hAnsi="Calibri"/>
          <w:spacing w:val="-6"/>
          <w:sz w:val="24"/>
          <w:szCs w:val="24"/>
        </w:rPr>
        <w:t>iş yerinde</w:t>
      </w:r>
      <w:r w:rsidRPr="007B1D95">
        <w:rPr>
          <w:rFonts w:ascii="Calibri" w:eastAsia="Calibri" w:hAnsi="Calibri"/>
          <w:spacing w:val="-6"/>
          <w:sz w:val="24"/>
          <w:szCs w:val="24"/>
        </w:rPr>
        <w:t xml:space="preserve"> yaptı</w:t>
      </w:r>
      <w:r w:rsidR="00217E59">
        <w:rPr>
          <w:rFonts w:ascii="Calibri" w:eastAsia="Calibri" w:hAnsi="Calibri"/>
          <w:spacing w:val="-6"/>
          <w:sz w:val="24"/>
          <w:szCs w:val="24"/>
        </w:rPr>
        <w:t>ğ</w:t>
      </w:r>
      <w:r w:rsidRPr="007B1D95">
        <w:rPr>
          <w:rFonts w:ascii="Calibri" w:eastAsia="Calibri" w:hAnsi="Calibri"/>
          <w:spacing w:val="-6"/>
          <w:sz w:val="24"/>
          <w:szCs w:val="24"/>
        </w:rPr>
        <w:t xml:space="preserve">ı mesleki çalışmayı içeren, öğretim süreci içinde zamanı, süresi ve konusu, bu </w:t>
      </w:r>
      <w:r w:rsidR="00217E59">
        <w:rPr>
          <w:rFonts w:ascii="Calibri" w:eastAsia="Calibri" w:hAnsi="Calibri"/>
          <w:spacing w:val="-6"/>
          <w:sz w:val="24"/>
          <w:szCs w:val="24"/>
        </w:rPr>
        <w:t>ilkeler</w:t>
      </w:r>
      <w:r w:rsidRPr="007B1D95">
        <w:rPr>
          <w:rFonts w:ascii="Calibri" w:eastAsia="Calibri" w:hAnsi="Calibri"/>
          <w:spacing w:val="-6"/>
          <w:sz w:val="24"/>
          <w:szCs w:val="24"/>
        </w:rPr>
        <w:t xml:space="preserve"> ile belirlenen</w:t>
      </w:r>
      <w:r w:rsidR="00217E59">
        <w:rPr>
          <w:rFonts w:ascii="Calibri" w:eastAsia="Calibri" w:hAnsi="Calibri"/>
          <w:spacing w:val="-6"/>
          <w:sz w:val="24"/>
          <w:szCs w:val="24"/>
        </w:rPr>
        <w:t>,</w:t>
      </w:r>
      <w:r w:rsidR="00837E15">
        <w:rPr>
          <w:rFonts w:ascii="Calibri" w:eastAsia="Calibri" w:hAnsi="Calibri"/>
          <w:spacing w:val="-6"/>
          <w:sz w:val="24"/>
          <w:szCs w:val="24"/>
        </w:rPr>
        <w:t xml:space="preserve"> </w:t>
      </w:r>
      <w:r w:rsidR="008B7BC1">
        <w:rPr>
          <w:rFonts w:ascii="Calibri" w:eastAsia="Calibri" w:hAnsi="Calibri"/>
          <w:spacing w:val="-6"/>
          <w:sz w:val="24"/>
          <w:szCs w:val="24"/>
        </w:rPr>
        <w:t xml:space="preserve">İnşaat Fakültesi bünyesindeki </w:t>
      </w:r>
      <w:r w:rsidRPr="007B1D95">
        <w:rPr>
          <w:rFonts w:ascii="Calibri" w:eastAsia="Calibri" w:hAnsi="Calibri"/>
          <w:spacing w:val="-6"/>
          <w:sz w:val="24"/>
          <w:szCs w:val="24"/>
        </w:rPr>
        <w:t>bölümlerin lisans öğretiminin özelliklerine ve gereklerine göre belirle</w:t>
      </w:r>
      <w:r w:rsidR="00217E59">
        <w:rPr>
          <w:rFonts w:ascii="Calibri" w:eastAsia="Calibri" w:hAnsi="Calibri"/>
          <w:spacing w:val="-6"/>
          <w:sz w:val="24"/>
          <w:szCs w:val="24"/>
        </w:rPr>
        <w:t>nen</w:t>
      </w:r>
      <w:r w:rsidRPr="007B1D95">
        <w:rPr>
          <w:rFonts w:ascii="Calibri" w:eastAsia="Calibri" w:hAnsi="Calibri"/>
          <w:spacing w:val="-6"/>
          <w:sz w:val="24"/>
          <w:szCs w:val="24"/>
        </w:rPr>
        <w:t xml:space="preserve"> Bölüm Staj Uygulama Esasları çerçevesinde yapıla</w:t>
      </w:r>
      <w:r w:rsidR="008B7BC1">
        <w:rPr>
          <w:rFonts w:ascii="Calibri" w:eastAsia="Calibri" w:hAnsi="Calibri"/>
          <w:spacing w:val="-6"/>
          <w:sz w:val="24"/>
          <w:szCs w:val="24"/>
        </w:rPr>
        <w:t>n</w:t>
      </w:r>
      <w:r w:rsidRPr="007B1D95">
        <w:rPr>
          <w:rFonts w:ascii="Calibri" w:eastAsia="Calibri" w:hAnsi="Calibri"/>
          <w:spacing w:val="-6"/>
          <w:sz w:val="24"/>
          <w:szCs w:val="24"/>
        </w:rPr>
        <w:t xml:space="preserve"> </w:t>
      </w:r>
      <w:r w:rsidR="00BC51CB">
        <w:rPr>
          <w:rFonts w:ascii="Calibri" w:eastAsia="Calibri" w:hAnsi="Calibri"/>
          <w:spacing w:val="-6"/>
          <w:sz w:val="24"/>
          <w:szCs w:val="24"/>
        </w:rPr>
        <w:t xml:space="preserve">bir </w:t>
      </w:r>
      <w:r w:rsidRPr="007B1D95">
        <w:rPr>
          <w:rFonts w:ascii="Calibri" w:eastAsia="Calibri" w:hAnsi="Calibri"/>
          <w:spacing w:val="-6"/>
          <w:sz w:val="24"/>
          <w:szCs w:val="24"/>
        </w:rPr>
        <w:t>ders niteliğindeki uygulama çalışmaları,</w:t>
      </w:r>
    </w:p>
    <w:p w14:paraId="392E681E" w14:textId="77777777" w:rsidR="00EC26E9" w:rsidRPr="00EC26E9" w:rsidRDefault="00EC26E9" w:rsidP="007B1D95">
      <w:pPr>
        <w:pStyle w:val="3-NormalYaz"/>
        <w:widowControl w:val="0"/>
        <w:numPr>
          <w:ilvl w:val="0"/>
          <w:numId w:val="9"/>
        </w:numPr>
        <w:tabs>
          <w:tab w:val="clear" w:pos="566"/>
          <w:tab w:val="left" w:pos="709"/>
        </w:tabs>
        <w:autoSpaceDE w:val="0"/>
        <w:autoSpaceDN w:val="0"/>
        <w:spacing w:after="40"/>
        <w:ind w:left="1276" w:hanging="283"/>
        <w:rPr>
          <w:rFonts w:ascii="Tahoma" w:hAnsi="Tahoma" w:cs="Tahoma"/>
          <w:color w:val="000000"/>
          <w:sz w:val="22"/>
          <w:szCs w:val="22"/>
        </w:rPr>
      </w:pPr>
      <w:r w:rsidRPr="0032494C">
        <w:rPr>
          <w:rFonts w:ascii="Calibri" w:eastAsia="Calibri" w:hAnsi="Calibri"/>
          <w:b/>
          <w:sz w:val="24"/>
          <w:szCs w:val="24"/>
        </w:rPr>
        <w:t>Staj Defteri</w:t>
      </w:r>
      <w:r>
        <w:rPr>
          <w:rFonts w:ascii="Calibri" w:eastAsia="Calibri" w:hAnsi="Calibri"/>
          <w:b/>
          <w:sz w:val="24"/>
          <w:szCs w:val="24"/>
        </w:rPr>
        <w:t xml:space="preserve">: </w:t>
      </w:r>
      <w:r w:rsidRPr="001B0AD4">
        <w:rPr>
          <w:rFonts w:ascii="Calibri" w:eastAsia="Calibri" w:hAnsi="Calibri"/>
          <w:sz w:val="24"/>
          <w:szCs w:val="24"/>
        </w:rPr>
        <w:t>İnşaat Fakültesi bünyesindeki bölümlerde kayıtlı lisans öğrenci</w:t>
      </w:r>
      <w:r>
        <w:rPr>
          <w:rFonts w:ascii="Calibri" w:eastAsia="Calibri" w:hAnsi="Calibri"/>
          <w:sz w:val="24"/>
          <w:szCs w:val="24"/>
        </w:rPr>
        <w:t>si</w:t>
      </w:r>
      <w:r w:rsidRPr="001B0AD4">
        <w:rPr>
          <w:rFonts w:ascii="Calibri" w:eastAsia="Calibri" w:hAnsi="Calibri"/>
          <w:sz w:val="24"/>
          <w:szCs w:val="24"/>
        </w:rPr>
        <w:t>nin</w:t>
      </w:r>
      <w:r>
        <w:rPr>
          <w:rFonts w:ascii="Calibri" w:eastAsia="Calibri" w:hAnsi="Calibri"/>
          <w:sz w:val="24"/>
          <w:szCs w:val="24"/>
        </w:rPr>
        <w:t xml:space="preserve"> staj süresince yaptığı uygulamaları kayıt altına aldığı belge,</w:t>
      </w:r>
    </w:p>
    <w:p w14:paraId="445D2588" w14:textId="77777777" w:rsidR="00EC26E9" w:rsidRPr="00366BB3" w:rsidRDefault="00EC26E9" w:rsidP="007B1D95">
      <w:pPr>
        <w:pStyle w:val="3-NormalYaz"/>
        <w:widowControl w:val="0"/>
        <w:numPr>
          <w:ilvl w:val="0"/>
          <w:numId w:val="9"/>
        </w:numPr>
        <w:tabs>
          <w:tab w:val="clear" w:pos="566"/>
          <w:tab w:val="left" w:pos="709"/>
        </w:tabs>
        <w:autoSpaceDE w:val="0"/>
        <w:autoSpaceDN w:val="0"/>
        <w:spacing w:after="40"/>
        <w:ind w:left="1276" w:hanging="283"/>
        <w:rPr>
          <w:rFonts w:ascii="Tahoma" w:hAnsi="Tahoma" w:cs="Tahoma"/>
          <w:color w:val="000000"/>
          <w:sz w:val="22"/>
          <w:szCs w:val="22"/>
        </w:rPr>
      </w:pPr>
      <w:r w:rsidRPr="007B1D95">
        <w:rPr>
          <w:rFonts w:ascii="Calibri" w:eastAsia="Calibri" w:hAnsi="Calibri"/>
          <w:b/>
          <w:sz w:val="24"/>
          <w:szCs w:val="24"/>
        </w:rPr>
        <w:t>Staj İşyeri:</w:t>
      </w:r>
      <w:r w:rsidR="00837E15">
        <w:rPr>
          <w:rFonts w:ascii="Calibri" w:eastAsia="Calibri" w:hAnsi="Calibri"/>
          <w:b/>
          <w:sz w:val="24"/>
          <w:szCs w:val="24"/>
        </w:rPr>
        <w:t xml:space="preserve"> </w:t>
      </w:r>
      <w:r>
        <w:rPr>
          <w:rFonts w:ascii="Calibri" w:eastAsia="Calibri" w:hAnsi="Calibri"/>
          <w:spacing w:val="-6"/>
          <w:sz w:val="24"/>
          <w:szCs w:val="24"/>
        </w:rPr>
        <w:t>Ö</w:t>
      </w:r>
      <w:r w:rsidRPr="007B1D95">
        <w:rPr>
          <w:rFonts w:ascii="Calibri" w:eastAsia="Calibri" w:hAnsi="Calibri"/>
          <w:spacing w:val="-6"/>
          <w:sz w:val="24"/>
          <w:szCs w:val="24"/>
        </w:rPr>
        <w:t>ğrenci</w:t>
      </w:r>
      <w:r>
        <w:rPr>
          <w:rFonts w:ascii="Calibri" w:eastAsia="Calibri" w:hAnsi="Calibri"/>
          <w:spacing w:val="-6"/>
          <w:sz w:val="24"/>
          <w:szCs w:val="24"/>
        </w:rPr>
        <w:t>y</w:t>
      </w:r>
      <w:r w:rsidRPr="007B1D95">
        <w:rPr>
          <w:rFonts w:ascii="Calibri" w:eastAsia="Calibri" w:hAnsi="Calibri"/>
          <w:spacing w:val="-6"/>
          <w:sz w:val="24"/>
          <w:szCs w:val="24"/>
        </w:rPr>
        <w:t>e staj yaptırma görev ve sorumluluğunu kabul eden mal ve hizmet üreten kamu ve özel kurum, kuruluş</w:t>
      </w:r>
      <w:r>
        <w:rPr>
          <w:rFonts w:ascii="Calibri" w:eastAsia="Calibri" w:hAnsi="Calibri"/>
          <w:spacing w:val="-6"/>
          <w:sz w:val="24"/>
          <w:szCs w:val="24"/>
        </w:rPr>
        <w:t>, işletme</w:t>
      </w:r>
      <w:r w:rsidR="00DA5016">
        <w:rPr>
          <w:rFonts w:ascii="Calibri" w:eastAsia="Calibri" w:hAnsi="Calibri"/>
          <w:spacing w:val="-6"/>
          <w:sz w:val="24"/>
          <w:szCs w:val="24"/>
        </w:rPr>
        <w:t>, laboratuvar</w:t>
      </w:r>
      <w:r>
        <w:rPr>
          <w:rFonts w:ascii="Calibri" w:eastAsia="Calibri" w:hAnsi="Calibri"/>
          <w:spacing w:val="-6"/>
          <w:sz w:val="24"/>
          <w:szCs w:val="24"/>
        </w:rPr>
        <w:t xml:space="preserve"> vb. </w:t>
      </w:r>
      <w:r w:rsidRPr="007B1D95">
        <w:rPr>
          <w:rFonts w:ascii="Calibri" w:eastAsia="Calibri" w:hAnsi="Calibri"/>
          <w:spacing w:val="-6"/>
          <w:sz w:val="24"/>
          <w:szCs w:val="24"/>
        </w:rPr>
        <w:t>iş</w:t>
      </w:r>
      <w:r w:rsidR="00F767C7">
        <w:rPr>
          <w:rFonts w:ascii="Calibri" w:eastAsia="Calibri" w:hAnsi="Calibri"/>
          <w:spacing w:val="-6"/>
          <w:sz w:val="24"/>
          <w:szCs w:val="24"/>
        </w:rPr>
        <w:t xml:space="preserve"> </w:t>
      </w:r>
      <w:r w:rsidRPr="007B1D95">
        <w:rPr>
          <w:rFonts w:ascii="Calibri" w:eastAsia="Calibri" w:hAnsi="Calibri"/>
          <w:spacing w:val="-6"/>
          <w:sz w:val="24"/>
          <w:szCs w:val="24"/>
        </w:rPr>
        <w:t>yeri,</w:t>
      </w:r>
    </w:p>
    <w:p w14:paraId="4475BC0E" w14:textId="77777777" w:rsidR="007B1D95" w:rsidRDefault="007B1D95" w:rsidP="00ED2547">
      <w:pPr>
        <w:pStyle w:val="3-NormalYaz"/>
        <w:widowControl w:val="0"/>
        <w:numPr>
          <w:ilvl w:val="0"/>
          <w:numId w:val="10"/>
        </w:numPr>
        <w:tabs>
          <w:tab w:val="clear" w:pos="566"/>
          <w:tab w:val="left" w:pos="709"/>
        </w:tabs>
        <w:autoSpaceDE w:val="0"/>
        <w:autoSpaceDN w:val="0"/>
        <w:spacing w:after="40"/>
        <w:rPr>
          <w:rFonts w:ascii="Tahoma" w:hAnsi="Tahoma" w:cs="Tahoma"/>
          <w:color w:val="000000"/>
          <w:sz w:val="22"/>
          <w:szCs w:val="22"/>
        </w:rPr>
      </w:pPr>
      <w:r w:rsidRPr="007B1D95">
        <w:rPr>
          <w:rFonts w:ascii="Calibri" w:eastAsia="Calibri" w:hAnsi="Calibri"/>
          <w:b/>
          <w:sz w:val="24"/>
          <w:szCs w:val="24"/>
        </w:rPr>
        <w:t>Staj Dosyası:</w:t>
      </w:r>
      <w:r w:rsidR="00837E15">
        <w:rPr>
          <w:rFonts w:ascii="Calibri" w:eastAsia="Calibri" w:hAnsi="Calibri"/>
          <w:b/>
          <w:sz w:val="24"/>
          <w:szCs w:val="24"/>
        </w:rPr>
        <w:t xml:space="preserve"> </w:t>
      </w:r>
      <w:r w:rsidRPr="007B1D95">
        <w:rPr>
          <w:rFonts w:ascii="Calibri" w:eastAsia="Calibri" w:hAnsi="Calibri"/>
          <w:spacing w:val="-6"/>
          <w:sz w:val="24"/>
          <w:szCs w:val="24"/>
        </w:rPr>
        <w:t>Staj ile ilgili gerekli belge ve formların yer aldığı dosya,</w:t>
      </w:r>
    </w:p>
    <w:p w14:paraId="73BC4345" w14:textId="77777777" w:rsidR="007B1D95" w:rsidRDefault="007B1D95" w:rsidP="00ED2547">
      <w:pPr>
        <w:pStyle w:val="3-NormalYaz"/>
        <w:widowControl w:val="0"/>
        <w:numPr>
          <w:ilvl w:val="0"/>
          <w:numId w:val="10"/>
        </w:numPr>
        <w:tabs>
          <w:tab w:val="clear" w:pos="566"/>
          <w:tab w:val="left" w:pos="709"/>
        </w:tabs>
        <w:autoSpaceDE w:val="0"/>
        <w:autoSpaceDN w:val="0"/>
        <w:spacing w:after="40"/>
        <w:ind w:left="1276" w:hanging="283"/>
        <w:rPr>
          <w:rFonts w:ascii="Tahoma" w:hAnsi="Tahoma" w:cs="Tahoma"/>
          <w:color w:val="000000"/>
          <w:sz w:val="22"/>
          <w:szCs w:val="22"/>
        </w:rPr>
      </w:pPr>
      <w:r w:rsidRPr="007B1D95">
        <w:rPr>
          <w:rFonts w:ascii="Calibri" w:eastAsia="Calibri" w:hAnsi="Calibri"/>
          <w:b/>
          <w:sz w:val="24"/>
          <w:szCs w:val="24"/>
        </w:rPr>
        <w:t>Ulusal Staj Programı:</w:t>
      </w:r>
      <w:r w:rsidR="00837E15">
        <w:rPr>
          <w:rFonts w:ascii="Calibri" w:eastAsia="Calibri" w:hAnsi="Calibri"/>
          <w:b/>
          <w:sz w:val="24"/>
          <w:szCs w:val="24"/>
        </w:rPr>
        <w:t xml:space="preserve"> </w:t>
      </w:r>
      <w:r w:rsidR="00217E59">
        <w:rPr>
          <w:rFonts w:ascii="Calibri" w:eastAsia="Calibri" w:hAnsi="Calibri"/>
          <w:spacing w:val="-6"/>
          <w:sz w:val="24"/>
          <w:szCs w:val="24"/>
        </w:rPr>
        <w:t>Öğrencilerin</w:t>
      </w:r>
      <w:r w:rsidRPr="007B1D95">
        <w:rPr>
          <w:rFonts w:ascii="Calibri" w:eastAsia="Calibri" w:hAnsi="Calibri"/>
          <w:spacing w:val="-6"/>
          <w:sz w:val="24"/>
          <w:szCs w:val="24"/>
        </w:rPr>
        <w:t xml:space="preserve"> kariyer olanaklarına erişiminde şeffaf, izlenebilir ve yenilikçi yöntemler kullanılarak fırsat eşitliğinin desteklenmesi amacıyla Cumhurbaşkanlığı İnsan Kaynakları Ofisi Başkanlığı koordinasyonunda Cumhurbaşkanlığı Birimleri, Bakanlıklar ve diğer kamu kurum ve kuruluşları ile özel sektörden gönüllü işverenlerin iş birliğiyle üniversite öğrencilerine yönelik hazırlanan staj programı,</w:t>
      </w:r>
    </w:p>
    <w:p w14:paraId="186D9445" w14:textId="77777777" w:rsidR="007B6A31" w:rsidRPr="008A5566" w:rsidRDefault="007B1D95" w:rsidP="00ED2547">
      <w:pPr>
        <w:pStyle w:val="3-NormalYaz"/>
        <w:widowControl w:val="0"/>
        <w:numPr>
          <w:ilvl w:val="0"/>
          <w:numId w:val="10"/>
        </w:numPr>
        <w:tabs>
          <w:tab w:val="clear" w:pos="566"/>
          <w:tab w:val="left" w:pos="709"/>
        </w:tabs>
        <w:autoSpaceDE w:val="0"/>
        <w:autoSpaceDN w:val="0"/>
        <w:spacing w:after="200" w:line="276" w:lineRule="auto"/>
        <w:ind w:left="1276" w:hanging="283"/>
        <w:contextualSpacing/>
        <w:rPr>
          <w:rFonts w:ascii="Tahoma" w:hAnsi="Tahoma" w:cs="Tahoma"/>
          <w:color w:val="000000"/>
          <w:sz w:val="22"/>
          <w:szCs w:val="22"/>
        </w:rPr>
      </w:pPr>
      <w:r w:rsidRPr="00CD74E3">
        <w:rPr>
          <w:rFonts w:ascii="Calibri" w:eastAsia="Calibri" w:hAnsi="Calibri"/>
          <w:b/>
          <w:sz w:val="24"/>
          <w:szCs w:val="24"/>
        </w:rPr>
        <w:t>Üniversite:</w:t>
      </w:r>
      <w:r w:rsidR="00837E15">
        <w:rPr>
          <w:rFonts w:ascii="Calibri" w:eastAsia="Calibri" w:hAnsi="Calibri"/>
          <w:b/>
          <w:sz w:val="24"/>
          <w:szCs w:val="24"/>
        </w:rPr>
        <w:t xml:space="preserve"> </w:t>
      </w:r>
      <w:r w:rsidRPr="00CD74E3">
        <w:rPr>
          <w:rFonts w:ascii="Calibri" w:eastAsia="Calibri" w:hAnsi="Calibri"/>
          <w:spacing w:val="-6"/>
          <w:sz w:val="24"/>
          <w:szCs w:val="24"/>
        </w:rPr>
        <w:t>Yıldız Teknik Üniversitesi,</w:t>
      </w:r>
    </w:p>
    <w:p w14:paraId="3EDDEB9D" w14:textId="77777777" w:rsidR="007B1D95" w:rsidRPr="008A5566" w:rsidRDefault="00EC26E9" w:rsidP="00ED2547">
      <w:pPr>
        <w:pStyle w:val="3-NormalYaz"/>
        <w:widowControl w:val="0"/>
        <w:numPr>
          <w:ilvl w:val="0"/>
          <w:numId w:val="10"/>
        </w:numPr>
        <w:tabs>
          <w:tab w:val="clear" w:pos="566"/>
          <w:tab w:val="left" w:pos="709"/>
        </w:tabs>
        <w:autoSpaceDE w:val="0"/>
        <w:autoSpaceDN w:val="0"/>
        <w:spacing w:after="200" w:line="276" w:lineRule="auto"/>
        <w:ind w:left="1276" w:hanging="283"/>
        <w:contextualSpacing/>
        <w:rPr>
          <w:rFonts w:ascii="Tahoma" w:hAnsi="Tahoma" w:cs="Tahoma"/>
          <w:color w:val="000000"/>
          <w:sz w:val="22"/>
          <w:szCs w:val="22"/>
        </w:rPr>
      </w:pPr>
      <w:r w:rsidRPr="008A5566">
        <w:rPr>
          <w:rFonts w:ascii="Calibri" w:eastAsia="Calibri" w:hAnsi="Calibri"/>
          <w:b/>
          <w:sz w:val="24"/>
          <w:szCs w:val="24"/>
        </w:rPr>
        <w:t>Yönetim Kurulu:</w:t>
      </w:r>
      <w:r w:rsidR="00837E15">
        <w:rPr>
          <w:rFonts w:ascii="Calibri" w:eastAsia="Calibri" w:hAnsi="Calibri"/>
          <w:b/>
          <w:sz w:val="24"/>
          <w:szCs w:val="24"/>
        </w:rPr>
        <w:t xml:space="preserve"> </w:t>
      </w:r>
      <w:r w:rsidRPr="008A5566">
        <w:rPr>
          <w:rFonts w:ascii="Calibri" w:eastAsia="Calibri" w:hAnsi="Calibri"/>
          <w:spacing w:val="-6"/>
          <w:sz w:val="24"/>
          <w:szCs w:val="24"/>
        </w:rPr>
        <w:t>İnşaat Fakültesi Yönetim Kurulu,</w:t>
      </w:r>
      <w:r w:rsidR="002B5BE9" w:rsidRPr="008A5566">
        <w:rPr>
          <w:rFonts w:ascii="Calibri" w:eastAsia="Calibri" w:hAnsi="Calibri"/>
          <w:b/>
          <w:sz w:val="24"/>
          <w:szCs w:val="24"/>
        </w:rPr>
        <w:tab/>
      </w:r>
    </w:p>
    <w:p w14:paraId="62A4C9FD" w14:textId="77777777" w:rsidR="00A70906" w:rsidRPr="002639C2" w:rsidRDefault="00315E23" w:rsidP="002B5BE9">
      <w:pPr>
        <w:contextualSpacing/>
        <w:jc w:val="both"/>
        <w:rPr>
          <w:b/>
          <w:sz w:val="24"/>
          <w:szCs w:val="24"/>
          <w:lang w:val="tr-TR"/>
        </w:rPr>
      </w:pPr>
      <w:r>
        <w:rPr>
          <w:b/>
          <w:sz w:val="24"/>
          <w:szCs w:val="24"/>
          <w:lang w:val="tr-TR"/>
        </w:rPr>
        <w:lastRenderedPageBreak/>
        <w:t>Staj Türleri</w:t>
      </w:r>
    </w:p>
    <w:p w14:paraId="66E5D496" w14:textId="77777777" w:rsidR="002B5BE9" w:rsidRPr="002B5BE9" w:rsidRDefault="00CE4122" w:rsidP="002B5BE9">
      <w:pPr>
        <w:pStyle w:val="ListeParagraf"/>
        <w:jc w:val="both"/>
        <w:rPr>
          <w:spacing w:val="-6"/>
          <w:sz w:val="24"/>
          <w:szCs w:val="24"/>
          <w:lang w:val="tr-TR"/>
        </w:rPr>
      </w:pPr>
      <w:r w:rsidRPr="002B5BE9">
        <w:rPr>
          <w:b/>
          <w:spacing w:val="-6"/>
          <w:sz w:val="24"/>
          <w:szCs w:val="24"/>
          <w:lang w:val="tr-TR"/>
        </w:rPr>
        <w:t xml:space="preserve">MADDE </w:t>
      </w:r>
      <w:r w:rsidR="002B5BE9" w:rsidRPr="002B5BE9">
        <w:rPr>
          <w:b/>
          <w:spacing w:val="-6"/>
          <w:sz w:val="24"/>
          <w:szCs w:val="24"/>
          <w:lang w:val="tr-TR"/>
        </w:rPr>
        <w:t>5</w:t>
      </w:r>
      <w:r w:rsidRPr="002B5BE9">
        <w:rPr>
          <w:b/>
          <w:spacing w:val="-6"/>
          <w:sz w:val="24"/>
          <w:szCs w:val="24"/>
          <w:lang w:val="tr-TR"/>
        </w:rPr>
        <w:t>-</w:t>
      </w:r>
      <w:r w:rsidR="002B5BE9" w:rsidRPr="002B5BE9">
        <w:rPr>
          <w:spacing w:val="-6"/>
          <w:sz w:val="24"/>
          <w:szCs w:val="24"/>
          <w:lang w:val="tr-TR"/>
        </w:rPr>
        <w:t xml:space="preserve">(1) </w:t>
      </w:r>
      <w:r w:rsidR="007B6A31">
        <w:rPr>
          <w:spacing w:val="-6"/>
          <w:sz w:val="24"/>
          <w:szCs w:val="24"/>
          <w:lang w:val="tr-TR"/>
        </w:rPr>
        <w:t xml:space="preserve">Bölümlerin </w:t>
      </w:r>
      <w:r w:rsidR="002B5BE9" w:rsidRPr="002B5BE9">
        <w:rPr>
          <w:spacing w:val="-6"/>
          <w:sz w:val="24"/>
          <w:szCs w:val="24"/>
          <w:lang w:val="tr-TR"/>
        </w:rPr>
        <w:t>programlarının öğretim planlarında yer alan “</w:t>
      </w:r>
      <w:r w:rsidR="00BC51CB">
        <w:rPr>
          <w:spacing w:val="-6"/>
          <w:sz w:val="24"/>
          <w:szCs w:val="24"/>
          <w:lang w:val="tr-TR"/>
        </w:rPr>
        <w:t>Z</w:t>
      </w:r>
      <w:r w:rsidR="002B5BE9" w:rsidRPr="002B5BE9">
        <w:rPr>
          <w:spacing w:val="-6"/>
          <w:sz w:val="24"/>
          <w:szCs w:val="24"/>
          <w:lang w:val="tr-TR"/>
        </w:rPr>
        <w:t xml:space="preserve">orunlu </w:t>
      </w:r>
      <w:r w:rsidR="00BC51CB">
        <w:rPr>
          <w:spacing w:val="-6"/>
          <w:sz w:val="24"/>
          <w:szCs w:val="24"/>
          <w:lang w:val="tr-TR"/>
        </w:rPr>
        <w:t>S</w:t>
      </w:r>
      <w:r w:rsidR="002B5BE9" w:rsidRPr="002B5BE9">
        <w:rPr>
          <w:spacing w:val="-6"/>
          <w:sz w:val="24"/>
          <w:szCs w:val="24"/>
          <w:lang w:val="tr-TR"/>
        </w:rPr>
        <w:t xml:space="preserve">taj” ile öğretim planlarında yer almayan </w:t>
      </w:r>
      <w:r w:rsidR="00417C23">
        <w:rPr>
          <w:spacing w:val="-6"/>
          <w:sz w:val="24"/>
          <w:szCs w:val="24"/>
          <w:lang w:val="tr-TR"/>
        </w:rPr>
        <w:t xml:space="preserve">ve </w:t>
      </w:r>
      <w:r w:rsidR="002B5BE9" w:rsidRPr="002B5BE9">
        <w:rPr>
          <w:spacing w:val="-6"/>
          <w:sz w:val="24"/>
          <w:szCs w:val="24"/>
          <w:lang w:val="tr-TR"/>
        </w:rPr>
        <w:t>isteğe bağlı olarak yapılan “</w:t>
      </w:r>
      <w:r w:rsidR="00BC51CB">
        <w:rPr>
          <w:spacing w:val="-6"/>
          <w:sz w:val="24"/>
          <w:szCs w:val="24"/>
          <w:lang w:val="tr-TR"/>
        </w:rPr>
        <w:t>İ</w:t>
      </w:r>
      <w:r w:rsidR="002B5BE9" w:rsidRPr="002B5BE9">
        <w:rPr>
          <w:spacing w:val="-6"/>
          <w:sz w:val="24"/>
          <w:szCs w:val="24"/>
          <w:lang w:val="tr-TR"/>
        </w:rPr>
        <w:t xml:space="preserve">steğe </w:t>
      </w:r>
      <w:r w:rsidR="00BC51CB">
        <w:rPr>
          <w:spacing w:val="-6"/>
          <w:sz w:val="24"/>
          <w:szCs w:val="24"/>
          <w:lang w:val="tr-TR"/>
        </w:rPr>
        <w:t>B</w:t>
      </w:r>
      <w:r w:rsidR="002B5BE9" w:rsidRPr="002B5BE9">
        <w:rPr>
          <w:spacing w:val="-6"/>
          <w:sz w:val="24"/>
          <w:szCs w:val="24"/>
          <w:lang w:val="tr-TR"/>
        </w:rPr>
        <w:t xml:space="preserve">ağlı </w:t>
      </w:r>
      <w:r w:rsidR="00BC51CB">
        <w:rPr>
          <w:spacing w:val="-6"/>
          <w:sz w:val="24"/>
          <w:szCs w:val="24"/>
          <w:lang w:val="tr-TR"/>
        </w:rPr>
        <w:t>S</w:t>
      </w:r>
      <w:r w:rsidR="002B5BE9" w:rsidRPr="002B5BE9">
        <w:rPr>
          <w:spacing w:val="-6"/>
          <w:sz w:val="24"/>
          <w:szCs w:val="24"/>
          <w:lang w:val="tr-TR"/>
        </w:rPr>
        <w:t>taj” olmak üzere iki staj türü bulunmaktadır.</w:t>
      </w:r>
    </w:p>
    <w:p w14:paraId="1A196AFE" w14:textId="77777777" w:rsidR="002B5BE9" w:rsidRPr="002B5BE9" w:rsidRDefault="002B5BE9" w:rsidP="002B5BE9">
      <w:pPr>
        <w:pStyle w:val="ListeParagraf"/>
        <w:jc w:val="both"/>
        <w:rPr>
          <w:spacing w:val="-6"/>
          <w:sz w:val="24"/>
          <w:szCs w:val="24"/>
          <w:lang w:val="tr-TR"/>
        </w:rPr>
      </w:pPr>
      <w:r w:rsidRPr="002B5BE9">
        <w:rPr>
          <w:spacing w:val="-6"/>
          <w:sz w:val="24"/>
          <w:szCs w:val="24"/>
          <w:lang w:val="tr-TR"/>
        </w:rPr>
        <w:t xml:space="preserve">(2) Zorunlu </w:t>
      </w:r>
      <w:r w:rsidR="00BC51CB">
        <w:rPr>
          <w:spacing w:val="-6"/>
          <w:sz w:val="24"/>
          <w:szCs w:val="24"/>
          <w:lang w:val="tr-TR"/>
        </w:rPr>
        <w:t>S</w:t>
      </w:r>
      <w:r w:rsidRPr="002B5BE9">
        <w:rPr>
          <w:spacing w:val="-6"/>
          <w:sz w:val="24"/>
          <w:szCs w:val="24"/>
          <w:lang w:val="tr-TR"/>
        </w:rPr>
        <w:t xml:space="preserve">taj, </w:t>
      </w:r>
      <w:r w:rsidR="00DE7162">
        <w:rPr>
          <w:spacing w:val="-6"/>
          <w:sz w:val="24"/>
          <w:szCs w:val="24"/>
          <w:lang w:val="tr-TR"/>
        </w:rPr>
        <w:t>b</w:t>
      </w:r>
      <w:r w:rsidR="00174CC9">
        <w:rPr>
          <w:spacing w:val="-6"/>
          <w:sz w:val="24"/>
          <w:szCs w:val="24"/>
          <w:lang w:val="tr-TR"/>
        </w:rPr>
        <w:t xml:space="preserve">ölümlerin </w:t>
      </w:r>
      <w:r w:rsidRPr="002B5BE9">
        <w:rPr>
          <w:spacing w:val="-6"/>
          <w:sz w:val="24"/>
          <w:szCs w:val="24"/>
          <w:lang w:val="tr-TR"/>
        </w:rPr>
        <w:t xml:space="preserve">öğretim planlarında </w:t>
      </w:r>
      <w:r>
        <w:rPr>
          <w:spacing w:val="-6"/>
          <w:sz w:val="24"/>
          <w:szCs w:val="24"/>
          <w:lang w:val="tr-TR"/>
        </w:rPr>
        <w:t>Mesleki Staj 1 ve Mesleki Staj 2 isim</w:t>
      </w:r>
      <w:r w:rsidR="00174CC9">
        <w:rPr>
          <w:spacing w:val="-6"/>
          <w:sz w:val="24"/>
          <w:szCs w:val="24"/>
          <w:lang w:val="tr-TR"/>
        </w:rPr>
        <w:t xml:space="preserve">leriyle yer alan </w:t>
      </w:r>
      <w:r>
        <w:rPr>
          <w:spacing w:val="-6"/>
          <w:sz w:val="24"/>
          <w:szCs w:val="24"/>
          <w:lang w:val="tr-TR"/>
        </w:rPr>
        <w:t xml:space="preserve">iki adet </w:t>
      </w:r>
      <w:r w:rsidRPr="002B5BE9">
        <w:rPr>
          <w:spacing w:val="-6"/>
          <w:sz w:val="24"/>
          <w:szCs w:val="24"/>
          <w:lang w:val="tr-TR"/>
        </w:rPr>
        <w:t>zorunlu ders</w:t>
      </w:r>
      <w:r>
        <w:rPr>
          <w:spacing w:val="-6"/>
          <w:sz w:val="24"/>
          <w:szCs w:val="24"/>
          <w:lang w:val="tr-TR"/>
        </w:rPr>
        <w:t>tir</w:t>
      </w:r>
      <w:r w:rsidRPr="002B5BE9">
        <w:rPr>
          <w:spacing w:val="-6"/>
          <w:sz w:val="24"/>
          <w:szCs w:val="24"/>
          <w:lang w:val="tr-TR"/>
        </w:rPr>
        <w:t xml:space="preserve">. </w:t>
      </w:r>
    </w:p>
    <w:p w14:paraId="5C2A4659" w14:textId="77777777" w:rsidR="002B5BE9" w:rsidRDefault="002B5BE9" w:rsidP="002B5BE9">
      <w:pPr>
        <w:pStyle w:val="ListeParagraf"/>
        <w:jc w:val="both"/>
        <w:rPr>
          <w:spacing w:val="-6"/>
          <w:sz w:val="24"/>
          <w:szCs w:val="24"/>
          <w:lang w:val="tr-TR"/>
        </w:rPr>
      </w:pPr>
      <w:r w:rsidRPr="002B5BE9">
        <w:rPr>
          <w:spacing w:val="-6"/>
          <w:sz w:val="24"/>
          <w:szCs w:val="24"/>
          <w:lang w:val="tr-TR"/>
        </w:rPr>
        <w:t xml:space="preserve">(3) İsteğe </w:t>
      </w:r>
      <w:r w:rsidR="00BC51CB">
        <w:rPr>
          <w:spacing w:val="-6"/>
          <w:sz w:val="24"/>
          <w:szCs w:val="24"/>
          <w:lang w:val="tr-TR"/>
        </w:rPr>
        <w:t>B</w:t>
      </w:r>
      <w:r w:rsidRPr="002B5BE9">
        <w:rPr>
          <w:spacing w:val="-6"/>
          <w:sz w:val="24"/>
          <w:szCs w:val="24"/>
          <w:lang w:val="tr-TR"/>
        </w:rPr>
        <w:t xml:space="preserve">ağlı </w:t>
      </w:r>
      <w:r w:rsidR="00BC51CB">
        <w:rPr>
          <w:spacing w:val="-6"/>
          <w:sz w:val="24"/>
          <w:szCs w:val="24"/>
          <w:lang w:val="tr-TR"/>
        </w:rPr>
        <w:t>S</w:t>
      </w:r>
      <w:r w:rsidRPr="002B5BE9">
        <w:rPr>
          <w:spacing w:val="-6"/>
          <w:sz w:val="24"/>
          <w:szCs w:val="24"/>
          <w:lang w:val="tr-TR"/>
        </w:rPr>
        <w:t xml:space="preserve">taj, </w:t>
      </w:r>
      <w:r w:rsidR="00DE7162">
        <w:rPr>
          <w:spacing w:val="-6"/>
          <w:sz w:val="24"/>
          <w:szCs w:val="24"/>
          <w:lang w:val="tr-TR"/>
        </w:rPr>
        <w:t>b</w:t>
      </w:r>
      <w:r w:rsidR="00174CC9">
        <w:rPr>
          <w:spacing w:val="-6"/>
          <w:sz w:val="24"/>
          <w:szCs w:val="24"/>
          <w:lang w:val="tr-TR"/>
        </w:rPr>
        <w:t xml:space="preserve">ölümlerinin </w:t>
      </w:r>
      <w:r w:rsidR="00174CC9" w:rsidRPr="002B5BE9">
        <w:rPr>
          <w:spacing w:val="-6"/>
          <w:sz w:val="24"/>
          <w:szCs w:val="24"/>
          <w:lang w:val="tr-TR"/>
        </w:rPr>
        <w:t xml:space="preserve">öğretim planlarında </w:t>
      </w:r>
      <w:r w:rsidRPr="002B5BE9">
        <w:rPr>
          <w:spacing w:val="-6"/>
          <w:sz w:val="24"/>
          <w:szCs w:val="24"/>
          <w:lang w:val="tr-TR"/>
        </w:rPr>
        <w:t xml:space="preserve">yer almamasına </w:t>
      </w:r>
      <w:r w:rsidR="00174CC9">
        <w:rPr>
          <w:spacing w:val="-6"/>
          <w:sz w:val="24"/>
          <w:szCs w:val="24"/>
          <w:lang w:val="tr-TR"/>
        </w:rPr>
        <w:t xml:space="preserve">karşın </w:t>
      </w:r>
      <w:r w:rsidR="00DE7162">
        <w:rPr>
          <w:spacing w:val="-6"/>
          <w:sz w:val="24"/>
          <w:szCs w:val="24"/>
          <w:lang w:val="tr-TR"/>
        </w:rPr>
        <w:t>f</w:t>
      </w:r>
      <w:r w:rsidR="007B6A31">
        <w:rPr>
          <w:spacing w:val="-6"/>
          <w:sz w:val="24"/>
          <w:szCs w:val="24"/>
          <w:lang w:val="tr-TR"/>
        </w:rPr>
        <w:t>akültede</w:t>
      </w:r>
      <w:r w:rsidR="00174CC9">
        <w:rPr>
          <w:spacing w:val="-6"/>
          <w:sz w:val="24"/>
          <w:szCs w:val="24"/>
          <w:lang w:val="tr-TR"/>
        </w:rPr>
        <w:t xml:space="preserve"> kayıtlı öğrencilerin</w:t>
      </w:r>
      <w:r w:rsidRPr="002B5BE9">
        <w:rPr>
          <w:spacing w:val="-6"/>
          <w:sz w:val="24"/>
          <w:szCs w:val="24"/>
          <w:lang w:val="tr-TR"/>
        </w:rPr>
        <w:t xml:space="preserve"> kendi ihtiyaçları ve isteği doğrultusunda yaptığı stajdır.</w:t>
      </w:r>
    </w:p>
    <w:p w14:paraId="5CD9A763" w14:textId="77777777" w:rsidR="00174CC9" w:rsidRPr="00315E23" w:rsidRDefault="00315E23" w:rsidP="00315E23">
      <w:pPr>
        <w:contextualSpacing/>
        <w:jc w:val="both"/>
        <w:rPr>
          <w:b/>
          <w:sz w:val="24"/>
          <w:szCs w:val="24"/>
          <w:lang w:val="tr-TR"/>
        </w:rPr>
      </w:pPr>
      <w:r w:rsidRPr="00315E23">
        <w:rPr>
          <w:b/>
          <w:sz w:val="24"/>
          <w:szCs w:val="24"/>
          <w:lang w:val="tr-TR"/>
        </w:rPr>
        <w:t>Genel İlkeler</w:t>
      </w:r>
    </w:p>
    <w:p w14:paraId="24F75FC0" w14:textId="77777777" w:rsidR="00174CC9" w:rsidRPr="00174CC9" w:rsidRDefault="00174CC9" w:rsidP="00174CC9">
      <w:pPr>
        <w:pStyle w:val="ListeParagraf"/>
        <w:jc w:val="both"/>
        <w:rPr>
          <w:spacing w:val="-6"/>
          <w:sz w:val="24"/>
          <w:szCs w:val="24"/>
          <w:lang w:val="tr-TR"/>
        </w:rPr>
      </w:pPr>
      <w:r w:rsidRPr="00174CC9">
        <w:rPr>
          <w:b/>
          <w:sz w:val="24"/>
          <w:szCs w:val="24"/>
          <w:lang w:val="tr-TR"/>
        </w:rPr>
        <w:t>MADDE 6-</w:t>
      </w:r>
      <w:r w:rsidRPr="00174CC9">
        <w:rPr>
          <w:spacing w:val="-6"/>
          <w:sz w:val="24"/>
          <w:szCs w:val="24"/>
          <w:lang w:val="tr-TR"/>
        </w:rPr>
        <w:t xml:space="preserve">(1) </w:t>
      </w:r>
      <w:r w:rsidRPr="00483A81">
        <w:rPr>
          <w:spacing w:val="-6"/>
          <w:sz w:val="24"/>
          <w:szCs w:val="24"/>
          <w:lang w:val="tr-TR"/>
        </w:rPr>
        <w:t xml:space="preserve">İsteğe </w:t>
      </w:r>
      <w:r w:rsidR="00BC51CB">
        <w:rPr>
          <w:spacing w:val="-6"/>
          <w:sz w:val="24"/>
          <w:szCs w:val="24"/>
          <w:lang w:val="tr-TR"/>
        </w:rPr>
        <w:t>B</w:t>
      </w:r>
      <w:r w:rsidRPr="00483A81">
        <w:rPr>
          <w:spacing w:val="-6"/>
          <w:sz w:val="24"/>
          <w:szCs w:val="24"/>
          <w:lang w:val="tr-TR"/>
        </w:rPr>
        <w:t xml:space="preserve">ağlı </w:t>
      </w:r>
      <w:r w:rsidR="00BC51CB">
        <w:rPr>
          <w:spacing w:val="-6"/>
          <w:sz w:val="24"/>
          <w:szCs w:val="24"/>
          <w:lang w:val="tr-TR"/>
        </w:rPr>
        <w:t>S</w:t>
      </w:r>
      <w:r w:rsidRPr="00483A81">
        <w:rPr>
          <w:spacing w:val="-6"/>
          <w:sz w:val="24"/>
          <w:szCs w:val="24"/>
          <w:lang w:val="tr-TR"/>
        </w:rPr>
        <w:t>taj,</w:t>
      </w:r>
      <w:r w:rsidRPr="00174CC9">
        <w:rPr>
          <w:spacing w:val="-6"/>
          <w:sz w:val="24"/>
          <w:szCs w:val="24"/>
          <w:lang w:val="tr-TR"/>
        </w:rPr>
        <w:t xml:space="preserve"> 4. yarıyılın sona ermesinden itibaren tüm eğitim-öğretim süresince ve akademik tatillerde yapılabilir. İsteğe </w:t>
      </w:r>
      <w:r w:rsidR="00DE7162">
        <w:rPr>
          <w:spacing w:val="-6"/>
          <w:sz w:val="24"/>
          <w:szCs w:val="24"/>
          <w:lang w:val="tr-TR"/>
        </w:rPr>
        <w:t>b</w:t>
      </w:r>
      <w:r w:rsidRPr="00174CC9">
        <w:rPr>
          <w:spacing w:val="-6"/>
          <w:sz w:val="24"/>
          <w:szCs w:val="24"/>
          <w:lang w:val="tr-TR"/>
        </w:rPr>
        <w:t xml:space="preserve">ağlı </w:t>
      </w:r>
      <w:r w:rsidR="00DE7162">
        <w:rPr>
          <w:spacing w:val="-6"/>
          <w:sz w:val="24"/>
          <w:szCs w:val="24"/>
          <w:lang w:val="tr-TR"/>
        </w:rPr>
        <w:t>s</w:t>
      </w:r>
      <w:r w:rsidRPr="00174CC9">
        <w:rPr>
          <w:spacing w:val="-6"/>
          <w:sz w:val="24"/>
          <w:szCs w:val="24"/>
          <w:lang w:val="tr-TR"/>
        </w:rPr>
        <w:t>tajların yapılmasında diğer stajların yapılmış olma şartı aranmaz.</w:t>
      </w:r>
    </w:p>
    <w:p w14:paraId="412119F9" w14:textId="77777777" w:rsidR="00174CC9" w:rsidRPr="00174CC9" w:rsidRDefault="00174CC9" w:rsidP="00174CC9">
      <w:pPr>
        <w:pStyle w:val="ListeParagraf"/>
        <w:jc w:val="both"/>
        <w:rPr>
          <w:spacing w:val="-6"/>
          <w:sz w:val="24"/>
          <w:szCs w:val="24"/>
          <w:lang w:val="tr-TR"/>
        </w:rPr>
      </w:pPr>
      <w:r w:rsidRPr="00174CC9">
        <w:rPr>
          <w:spacing w:val="-6"/>
          <w:sz w:val="24"/>
          <w:szCs w:val="24"/>
          <w:lang w:val="tr-TR"/>
        </w:rPr>
        <w:t>(2) Öğretim planlarında zorunlu staj dersi bulunan öğrenci, stajını tamamlamadığı sürece mezun olamaz.</w:t>
      </w:r>
    </w:p>
    <w:p w14:paraId="2DEE3B67" w14:textId="77777777" w:rsidR="00174CC9" w:rsidRPr="00315E23" w:rsidRDefault="00174CC9" w:rsidP="00315E23">
      <w:pPr>
        <w:pStyle w:val="ListeParagraf"/>
        <w:jc w:val="both"/>
        <w:rPr>
          <w:spacing w:val="-6"/>
          <w:sz w:val="24"/>
          <w:szCs w:val="24"/>
          <w:lang w:val="tr-TR"/>
        </w:rPr>
      </w:pPr>
      <w:r w:rsidRPr="00174CC9">
        <w:rPr>
          <w:spacing w:val="-6"/>
          <w:sz w:val="24"/>
          <w:szCs w:val="24"/>
          <w:lang w:val="tr-TR"/>
        </w:rPr>
        <w:t>(3) Stajlarla ilgili formlar, YTÜ Kalite Koordinatörlüğü internet sayfası üzerinden temin edilir.</w:t>
      </w:r>
    </w:p>
    <w:p w14:paraId="27699F02" w14:textId="77777777" w:rsidR="00315E23" w:rsidRPr="00315E23" w:rsidRDefault="00315E23" w:rsidP="00315E23">
      <w:pPr>
        <w:contextualSpacing/>
        <w:jc w:val="both"/>
        <w:rPr>
          <w:b/>
          <w:sz w:val="24"/>
          <w:szCs w:val="24"/>
          <w:lang w:val="tr-TR"/>
        </w:rPr>
      </w:pPr>
      <w:r>
        <w:rPr>
          <w:b/>
          <w:sz w:val="24"/>
          <w:szCs w:val="24"/>
          <w:lang w:val="tr-TR"/>
        </w:rPr>
        <w:t>Bölüm/Fakülte Staj Komisyonu</w:t>
      </w:r>
    </w:p>
    <w:p w14:paraId="1A05D93C" w14:textId="77777777" w:rsidR="00174CC9" w:rsidRPr="00174CC9" w:rsidRDefault="00174CC9" w:rsidP="00174CC9">
      <w:pPr>
        <w:pStyle w:val="ListeParagraf"/>
        <w:jc w:val="both"/>
        <w:rPr>
          <w:b/>
          <w:sz w:val="24"/>
          <w:szCs w:val="24"/>
          <w:lang w:val="tr-TR"/>
        </w:rPr>
      </w:pPr>
      <w:r w:rsidRPr="00EB5592">
        <w:rPr>
          <w:b/>
          <w:sz w:val="24"/>
          <w:szCs w:val="24"/>
          <w:lang w:val="tr-TR"/>
        </w:rPr>
        <w:t>MADDE 7-</w:t>
      </w:r>
      <w:r w:rsidRPr="00174CC9">
        <w:rPr>
          <w:spacing w:val="-6"/>
          <w:sz w:val="24"/>
          <w:szCs w:val="24"/>
          <w:lang w:val="tr-TR"/>
        </w:rPr>
        <w:t>(1)  Bölüm Staj Komisyonu, 3 (üç) kişiden az olma</w:t>
      </w:r>
      <w:r w:rsidR="00B33129">
        <w:rPr>
          <w:spacing w:val="-6"/>
          <w:sz w:val="24"/>
          <w:szCs w:val="24"/>
          <w:lang w:val="tr-TR"/>
        </w:rPr>
        <w:t xml:space="preserve">mak </w:t>
      </w:r>
      <w:r w:rsidRPr="00174CC9">
        <w:rPr>
          <w:spacing w:val="-6"/>
          <w:sz w:val="24"/>
          <w:szCs w:val="24"/>
          <w:lang w:val="tr-TR"/>
        </w:rPr>
        <w:t xml:space="preserve">ve görev süresi 2 (iki) yıl olmak üzere </w:t>
      </w:r>
      <w:r>
        <w:rPr>
          <w:spacing w:val="-6"/>
          <w:sz w:val="24"/>
          <w:szCs w:val="24"/>
          <w:lang w:val="tr-TR"/>
        </w:rPr>
        <w:t>B</w:t>
      </w:r>
      <w:r w:rsidRPr="00174CC9">
        <w:rPr>
          <w:spacing w:val="-6"/>
          <w:sz w:val="24"/>
          <w:szCs w:val="24"/>
          <w:lang w:val="tr-TR"/>
        </w:rPr>
        <w:t xml:space="preserve">ölüm </w:t>
      </w:r>
      <w:r>
        <w:rPr>
          <w:spacing w:val="-6"/>
          <w:sz w:val="24"/>
          <w:szCs w:val="24"/>
          <w:lang w:val="tr-TR"/>
        </w:rPr>
        <w:t>B</w:t>
      </w:r>
      <w:r w:rsidRPr="00174CC9">
        <w:rPr>
          <w:spacing w:val="-6"/>
          <w:sz w:val="24"/>
          <w:szCs w:val="24"/>
          <w:lang w:val="tr-TR"/>
        </w:rPr>
        <w:t>aşkanı</w:t>
      </w:r>
      <w:r>
        <w:rPr>
          <w:spacing w:val="-6"/>
          <w:sz w:val="24"/>
          <w:szCs w:val="24"/>
          <w:lang w:val="tr-TR"/>
        </w:rPr>
        <w:t xml:space="preserve"> tarafından </w:t>
      </w:r>
      <w:r w:rsidR="00B33129" w:rsidRPr="00174CC9">
        <w:rPr>
          <w:spacing w:val="-6"/>
          <w:sz w:val="24"/>
          <w:szCs w:val="24"/>
          <w:lang w:val="tr-TR"/>
        </w:rPr>
        <w:t xml:space="preserve">bölüm öğretim elemanları arasından </w:t>
      </w:r>
      <w:r w:rsidR="00506DF4">
        <w:rPr>
          <w:spacing w:val="-6"/>
          <w:sz w:val="24"/>
          <w:szCs w:val="24"/>
          <w:lang w:val="tr-TR"/>
        </w:rPr>
        <w:t>görevlendirilen</w:t>
      </w:r>
      <w:r w:rsidR="00837E15">
        <w:rPr>
          <w:spacing w:val="-6"/>
          <w:sz w:val="24"/>
          <w:szCs w:val="24"/>
          <w:lang w:val="tr-TR"/>
        </w:rPr>
        <w:t xml:space="preserve"> </w:t>
      </w:r>
      <w:r w:rsidRPr="00174CC9">
        <w:rPr>
          <w:spacing w:val="-6"/>
          <w:sz w:val="24"/>
          <w:szCs w:val="24"/>
          <w:lang w:val="tr-TR"/>
        </w:rPr>
        <w:t xml:space="preserve">üyelerden oluşur. </w:t>
      </w:r>
    </w:p>
    <w:p w14:paraId="6D6B8D8A" w14:textId="77777777" w:rsidR="00B33129" w:rsidRDefault="00174CC9" w:rsidP="00174CC9">
      <w:pPr>
        <w:pStyle w:val="ListeParagraf"/>
        <w:jc w:val="both"/>
        <w:rPr>
          <w:spacing w:val="-6"/>
          <w:sz w:val="24"/>
          <w:szCs w:val="24"/>
          <w:lang w:val="tr-TR"/>
        </w:rPr>
      </w:pPr>
      <w:r w:rsidRPr="00174CC9">
        <w:rPr>
          <w:spacing w:val="-6"/>
          <w:sz w:val="24"/>
          <w:szCs w:val="24"/>
          <w:lang w:val="tr-TR"/>
        </w:rPr>
        <w:t>(2) Bölüm Staj Komisyonu</w:t>
      </w:r>
      <w:r w:rsidR="00B33129">
        <w:rPr>
          <w:spacing w:val="-6"/>
          <w:sz w:val="24"/>
          <w:szCs w:val="24"/>
          <w:lang w:val="tr-TR"/>
        </w:rPr>
        <w:t>’nun</w:t>
      </w:r>
      <w:r w:rsidR="00837E15">
        <w:rPr>
          <w:spacing w:val="-6"/>
          <w:sz w:val="24"/>
          <w:szCs w:val="24"/>
          <w:lang w:val="tr-TR"/>
        </w:rPr>
        <w:t xml:space="preserve"> </w:t>
      </w:r>
      <w:r w:rsidR="00B33129">
        <w:rPr>
          <w:spacing w:val="-6"/>
          <w:sz w:val="24"/>
          <w:szCs w:val="24"/>
          <w:lang w:val="tr-TR"/>
        </w:rPr>
        <w:t>b</w:t>
      </w:r>
      <w:r w:rsidRPr="00174CC9">
        <w:rPr>
          <w:spacing w:val="-6"/>
          <w:sz w:val="24"/>
          <w:szCs w:val="24"/>
          <w:lang w:val="tr-TR"/>
        </w:rPr>
        <w:t xml:space="preserve">aşkanı öğretim üyesi olmak zorundadır. </w:t>
      </w:r>
    </w:p>
    <w:p w14:paraId="5221D08E" w14:textId="77777777" w:rsidR="00B33129" w:rsidRDefault="00B33129" w:rsidP="00174CC9">
      <w:pPr>
        <w:pStyle w:val="ListeParagraf"/>
        <w:jc w:val="both"/>
        <w:rPr>
          <w:spacing w:val="-6"/>
          <w:sz w:val="24"/>
          <w:szCs w:val="24"/>
          <w:lang w:val="tr-TR"/>
        </w:rPr>
      </w:pPr>
      <w:r>
        <w:rPr>
          <w:spacing w:val="-6"/>
          <w:sz w:val="24"/>
          <w:szCs w:val="24"/>
          <w:lang w:val="tr-TR"/>
        </w:rPr>
        <w:t xml:space="preserve">(3) </w:t>
      </w:r>
      <w:r w:rsidR="00174CC9" w:rsidRPr="00174CC9">
        <w:rPr>
          <w:spacing w:val="-6"/>
          <w:sz w:val="24"/>
          <w:szCs w:val="24"/>
          <w:lang w:val="tr-TR"/>
        </w:rPr>
        <w:t xml:space="preserve">Görev süresi dolan üyeler tekrar </w:t>
      </w:r>
      <w:r w:rsidR="00506DF4">
        <w:rPr>
          <w:spacing w:val="-6"/>
          <w:sz w:val="24"/>
          <w:szCs w:val="24"/>
          <w:lang w:val="tr-TR"/>
        </w:rPr>
        <w:t>görevlendirilebilir</w:t>
      </w:r>
      <w:r w:rsidR="00174CC9" w:rsidRPr="00174CC9">
        <w:rPr>
          <w:spacing w:val="-6"/>
          <w:sz w:val="24"/>
          <w:szCs w:val="24"/>
          <w:lang w:val="tr-TR"/>
        </w:rPr>
        <w:t xml:space="preserve">. </w:t>
      </w:r>
    </w:p>
    <w:p w14:paraId="764AC74D" w14:textId="77777777" w:rsidR="00506DF4" w:rsidRDefault="00506DF4" w:rsidP="00174CC9">
      <w:pPr>
        <w:pStyle w:val="ListeParagraf"/>
        <w:jc w:val="both"/>
        <w:rPr>
          <w:spacing w:val="-6"/>
          <w:sz w:val="24"/>
          <w:szCs w:val="24"/>
          <w:lang w:val="tr-TR"/>
        </w:rPr>
      </w:pPr>
      <w:r>
        <w:rPr>
          <w:sz w:val="24"/>
          <w:szCs w:val="24"/>
          <w:lang w:val="tr-TR"/>
        </w:rPr>
        <w:t xml:space="preserve">(4) </w:t>
      </w:r>
      <w:r w:rsidRPr="002639C2">
        <w:rPr>
          <w:sz w:val="24"/>
          <w:szCs w:val="24"/>
          <w:lang w:val="tr-TR"/>
        </w:rPr>
        <w:t xml:space="preserve">Görev süresi sona ermeden ayrılan bir üye yerine, kalan süre için geçerli olmak üzere yeni bir üye </w:t>
      </w:r>
      <w:r>
        <w:rPr>
          <w:sz w:val="24"/>
          <w:szCs w:val="24"/>
          <w:lang w:val="tr-TR"/>
        </w:rPr>
        <w:t>görevlendirilir</w:t>
      </w:r>
      <w:r w:rsidRPr="002639C2">
        <w:rPr>
          <w:sz w:val="24"/>
          <w:szCs w:val="24"/>
          <w:lang w:val="tr-TR"/>
        </w:rPr>
        <w:t>.</w:t>
      </w:r>
    </w:p>
    <w:p w14:paraId="2DCCCE82" w14:textId="77777777" w:rsidR="00174CC9" w:rsidRDefault="00B33129" w:rsidP="00174CC9">
      <w:pPr>
        <w:pStyle w:val="ListeParagraf"/>
        <w:jc w:val="both"/>
        <w:rPr>
          <w:spacing w:val="-6"/>
          <w:sz w:val="24"/>
          <w:szCs w:val="24"/>
          <w:lang w:val="tr-TR"/>
        </w:rPr>
      </w:pPr>
      <w:r>
        <w:rPr>
          <w:spacing w:val="-6"/>
          <w:sz w:val="24"/>
          <w:szCs w:val="24"/>
          <w:lang w:val="tr-TR"/>
        </w:rPr>
        <w:t>(</w:t>
      </w:r>
      <w:r w:rsidR="00506DF4">
        <w:rPr>
          <w:spacing w:val="-6"/>
          <w:sz w:val="24"/>
          <w:szCs w:val="24"/>
          <w:lang w:val="tr-TR"/>
        </w:rPr>
        <w:t>5</w:t>
      </w:r>
      <w:r>
        <w:rPr>
          <w:spacing w:val="-6"/>
          <w:sz w:val="24"/>
          <w:szCs w:val="24"/>
          <w:lang w:val="tr-TR"/>
        </w:rPr>
        <w:t xml:space="preserve">) </w:t>
      </w:r>
      <w:r w:rsidR="00174CC9" w:rsidRPr="00174CC9">
        <w:rPr>
          <w:spacing w:val="-6"/>
          <w:sz w:val="24"/>
          <w:szCs w:val="24"/>
          <w:lang w:val="tr-TR"/>
        </w:rPr>
        <w:t>Bölüm Staj Komisyonu</w:t>
      </w:r>
      <w:r>
        <w:rPr>
          <w:spacing w:val="-6"/>
          <w:sz w:val="24"/>
          <w:szCs w:val="24"/>
          <w:lang w:val="tr-TR"/>
        </w:rPr>
        <w:t>’</w:t>
      </w:r>
      <w:r w:rsidR="00174CC9" w:rsidRPr="00174CC9">
        <w:rPr>
          <w:spacing w:val="-6"/>
          <w:sz w:val="24"/>
          <w:szCs w:val="24"/>
          <w:lang w:val="tr-TR"/>
        </w:rPr>
        <w:t xml:space="preserve">nun sekretarya </w:t>
      </w:r>
      <w:r w:rsidR="00174CC9">
        <w:rPr>
          <w:spacing w:val="-6"/>
          <w:sz w:val="24"/>
          <w:szCs w:val="24"/>
          <w:lang w:val="tr-TR"/>
        </w:rPr>
        <w:t>işleri</w:t>
      </w:r>
      <w:r w:rsidR="00837E15">
        <w:rPr>
          <w:spacing w:val="-6"/>
          <w:sz w:val="24"/>
          <w:szCs w:val="24"/>
          <w:lang w:val="tr-TR"/>
        </w:rPr>
        <w:t xml:space="preserve"> </w:t>
      </w:r>
      <w:r w:rsidR="00174CC9">
        <w:rPr>
          <w:spacing w:val="-6"/>
          <w:sz w:val="24"/>
          <w:szCs w:val="24"/>
          <w:lang w:val="tr-TR"/>
        </w:rPr>
        <w:t>B</w:t>
      </w:r>
      <w:r w:rsidR="00174CC9" w:rsidRPr="00174CC9">
        <w:rPr>
          <w:spacing w:val="-6"/>
          <w:sz w:val="24"/>
          <w:szCs w:val="24"/>
          <w:lang w:val="tr-TR"/>
        </w:rPr>
        <w:t xml:space="preserve">ölüm </w:t>
      </w:r>
      <w:r w:rsidR="00DE7162">
        <w:rPr>
          <w:spacing w:val="-6"/>
          <w:sz w:val="24"/>
          <w:szCs w:val="24"/>
          <w:lang w:val="tr-TR"/>
        </w:rPr>
        <w:t>Başkanlığı s</w:t>
      </w:r>
      <w:r w:rsidR="00DE7162" w:rsidRPr="00174CC9">
        <w:rPr>
          <w:spacing w:val="-6"/>
          <w:sz w:val="24"/>
          <w:szCs w:val="24"/>
          <w:lang w:val="tr-TR"/>
        </w:rPr>
        <w:t>ekretar</w:t>
      </w:r>
      <w:r w:rsidR="00DE7162">
        <w:rPr>
          <w:spacing w:val="-6"/>
          <w:sz w:val="24"/>
          <w:szCs w:val="24"/>
          <w:lang w:val="tr-TR"/>
        </w:rPr>
        <w:t>yası</w:t>
      </w:r>
      <w:r w:rsidR="00174CC9" w:rsidRPr="00174CC9">
        <w:rPr>
          <w:spacing w:val="-6"/>
          <w:sz w:val="24"/>
          <w:szCs w:val="24"/>
          <w:lang w:val="tr-TR"/>
        </w:rPr>
        <w:t xml:space="preserve"> tarafından yürütülür.</w:t>
      </w:r>
    </w:p>
    <w:p w14:paraId="251B1CAE" w14:textId="77777777" w:rsidR="006D0475" w:rsidRDefault="006D0475" w:rsidP="00174CC9">
      <w:pPr>
        <w:pStyle w:val="ListeParagraf"/>
        <w:jc w:val="both"/>
        <w:rPr>
          <w:spacing w:val="-6"/>
          <w:sz w:val="24"/>
          <w:szCs w:val="24"/>
          <w:lang w:val="tr-TR"/>
        </w:rPr>
      </w:pPr>
      <w:r>
        <w:rPr>
          <w:spacing w:val="-6"/>
          <w:sz w:val="24"/>
          <w:szCs w:val="24"/>
          <w:lang w:val="tr-TR"/>
        </w:rPr>
        <w:t xml:space="preserve">(6) </w:t>
      </w:r>
      <w:r w:rsidRPr="006D0475">
        <w:rPr>
          <w:spacing w:val="-6"/>
          <w:sz w:val="24"/>
          <w:szCs w:val="24"/>
          <w:lang w:val="tr-TR"/>
        </w:rPr>
        <w:t xml:space="preserve">İhtiyaç duyulması halinde </w:t>
      </w:r>
      <w:r>
        <w:rPr>
          <w:spacing w:val="-6"/>
          <w:sz w:val="24"/>
          <w:szCs w:val="24"/>
          <w:lang w:val="tr-TR"/>
        </w:rPr>
        <w:t>B</w:t>
      </w:r>
      <w:r w:rsidRPr="006D0475">
        <w:rPr>
          <w:spacing w:val="-6"/>
          <w:sz w:val="24"/>
          <w:szCs w:val="24"/>
          <w:lang w:val="tr-TR"/>
        </w:rPr>
        <w:t xml:space="preserve">ölüm </w:t>
      </w:r>
      <w:r>
        <w:rPr>
          <w:spacing w:val="-6"/>
          <w:sz w:val="24"/>
          <w:szCs w:val="24"/>
          <w:lang w:val="tr-TR"/>
        </w:rPr>
        <w:t>B</w:t>
      </w:r>
      <w:r w:rsidRPr="006D0475">
        <w:rPr>
          <w:spacing w:val="-6"/>
          <w:sz w:val="24"/>
          <w:szCs w:val="24"/>
          <w:lang w:val="tr-TR"/>
        </w:rPr>
        <w:t>aşkanı</w:t>
      </w:r>
      <w:r>
        <w:rPr>
          <w:spacing w:val="-6"/>
          <w:sz w:val="24"/>
          <w:szCs w:val="24"/>
          <w:lang w:val="tr-TR"/>
        </w:rPr>
        <w:t xml:space="preserve"> </w:t>
      </w:r>
      <w:r w:rsidRPr="006D0475">
        <w:rPr>
          <w:spacing w:val="-6"/>
          <w:sz w:val="24"/>
          <w:szCs w:val="24"/>
          <w:lang w:val="tr-TR"/>
        </w:rPr>
        <w:t>birden fazla staj komisyonu oluşturulabilir.</w:t>
      </w:r>
    </w:p>
    <w:p w14:paraId="1C2815AE" w14:textId="77777777" w:rsidR="005A3556" w:rsidRDefault="005A3556" w:rsidP="00174CC9">
      <w:pPr>
        <w:pStyle w:val="ListeParagraf"/>
        <w:jc w:val="both"/>
        <w:rPr>
          <w:sz w:val="24"/>
          <w:szCs w:val="24"/>
          <w:lang w:val="tr-TR"/>
        </w:rPr>
      </w:pPr>
      <w:r w:rsidRPr="006D0475">
        <w:rPr>
          <w:spacing w:val="-6"/>
          <w:sz w:val="24"/>
          <w:szCs w:val="24"/>
          <w:lang w:val="tr-TR"/>
        </w:rPr>
        <w:t>(</w:t>
      </w:r>
      <w:r w:rsidR="00ED2547">
        <w:rPr>
          <w:spacing w:val="-6"/>
          <w:sz w:val="24"/>
          <w:szCs w:val="24"/>
          <w:lang w:val="tr-TR"/>
        </w:rPr>
        <w:t>7</w:t>
      </w:r>
      <w:r w:rsidRPr="006D0475">
        <w:rPr>
          <w:spacing w:val="-6"/>
          <w:sz w:val="24"/>
          <w:szCs w:val="24"/>
          <w:lang w:val="tr-TR"/>
        </w:rPr>
        <w:t>) Üç bölümün staj komisyonu başkanları</w:t>
      </w:r>
      <w:r w:rsidRPr="002639C2">
        <w:rPr>
          <w:sz w:val="24"/>
          <w:szCs w:val="24"/>
          <w:lang w:val="tr-TR"/>
        </w:rPr>
        <w:t>, Fakülte Staj Komisyonu’nu</w:t>
      </w:r>
      <w:r>
        <w:rPr>
          <w:sz w:val="24"/>
          <w:szCs w:val="24"/>
          <w:lang w:val="tr-TR"/>
        </w:rPr>
        <w:t xml:space="preserve"> oluşturur</w:t>
      </w:r>
      <w:r w:rsidRPr="002639C2">
        <w:rPr>
          <w:sz w:val="24"/>
          <w:szCs w:val="24"/>
          <w:lang w:val="tr-TR"/>
        </w:rPr>
        <w:t xml:space="preserve">. </w:t>
      </w:r>
    </w:p>
    <w:p w14:paraId="48D47F37" w14:textId="77777777" w:rsidR="005A3556" w:rsidRDefault="006D0475" w:rsidP="005A3556">
      <w:pPr>
        <w:pStyle w:val="ListeParagraf"/>
        <w:jc w:val="both"/>
        <w:rPr>
          <w:spacing w:val="-6"/>
          <w:sz w:val="24"/>
          <w:szCs w:val="24"/>
          <w:lang w:val="tr-TR"/>
        </w:rPr>
      </w:pPr>
      <w:r>
        <w:rPr>
          <w:spacing w:val="-6"/>
          <w:sz w:val="24"/>
          <w:szCs w:val="24"/>
          <w:lang w:val="tr-TR"/>
        </w:rPr>
        <w:t>(</w:t>
      </w:r>
      <w:r w:rsidR="00ED2547">
        <w:rPr>
          <w:spacing w:val="-6"/>
          <w:sz w:val="24"/>
          <w:szCs w:val="24"/>
          <w:lang w:val="tr-TR"/>
        </w:rPr>
        <w:t>8</w:t>
      </w:r>
      <w:r>
        <w:rPr>
          <w:spacing w:val="-6"/>
          <w:sz w:val="24"/>
          <w:szCs w:val="24"/>
          <w:lang w:val="tr-TR"/>
        </w:rPr>
        <w:t xml:space="preserve">) </w:t>
      </w:r>
      <w:r w:rsidR="005A3556" w:rsidRPr="005A3556">
        <w:rPr>
          <w:spacing w:val="-6"/>
          <w:sz w:val="24"/>
          <w:szCs w:val="24"/>
          <w:lang w:val="tr-TR"/>
        </w:rPr>
        <w:t xml:space="preserve">Fakülte Staj Komisyonu’nun </w:t>
      </w:r>
      <w:r w:rsidR="005A3556">
        <w:rPr>
          <w:spacing w:val="-6"/>
          <w:sz w:val="24"/>
          <w:szCs w:val="24"/>
          <w:lang w:val="tr-TR"/>
        </w:rPr>
        <w:t>a</w:t>
      </w:r>
      <w:r w:rsidR="005A3556" w:rsidRPr="005A3556">
        <w:rPr>
          <w:spacing w:val="-6"/>
          <w:sz w:val="24"/>
          <w:szCs w:val="24"/>
          <w:lang w:val="tr-TR"/>
        </w:rPr>
        <w:t xml:space="preserve">tanma, </w:t>
      </w:r>
      <w:r w:rsidR="005A3556">
        <w:rPr>
          <w:spacing w:val="-6"/>
          <w:sz w:val="24"/>
          <w:szCs w:val="24"/>
          <w:lang w:val="tr-TR"/>
        </w:rPr>
        <w:t>ç</w:t>
      </w:r>
      <w:r w:rsidR="005A3556" w:rsidRPr="005A3556">
        <w:rPr>
          <w:spacing w:val="-6"/>
          <w:sz w:val="24"/>
          <w:szCs w:val="24"/>
          <w:lang w:val="tr-TR"/>
        </w:rPr>
        <w:t xml:space="preserve">alışma </w:t>
      </w:r>
      <w:r w:rsidR="005A3556">
        <w:rPr>
          <w:spacing w:val="-6"/>
          <w:sz w:val="24"/>
          <w:szCs w:val="24"/>
          <w:lang w:val="tr-TR"/>
        </w:rPr>
        <w:t>u</w:t>
      </w:r>
      <w:r w:rsidR="005A3556" w:rsidRPr="005A3556">
        <w:rPr>
          <w:spacing w:val="-6"/>
          <w:sz w:val="24"/>
          <w:szCs w:val="24"/>
          <w:lang w:val="tr-TR"/>
        </w:rPr>
        <w:t xml:space="preserve">sul ve </w:t>
      </w:r>
      <w:r w:rsidR="005A3556">
        <w:rPr>
          <w:spacing w:val="-6"/>
          <w:sz w:val="24"/>
          <w:szCs w:val="24"/>
          <w:lang w:val="tr-TR"/>
        </w:rPr>
        <w:t>e</w:t>
      </w:r>
      <w:r w:rsidR="005A3556" w:rsidRPr="005A3556">
        <w:rPr>
          <w:spacing w:val="-6"/>
          <w:sz w:val="24"/>
          <w:szCs w:val="24"/>
          <w:lang w:val="tr-TR"/>
        </w:rPr>
        <w:t xml:space="preserve">sasları </w:t>
      </w:r>
      <w:r w:rsidR="005A3556">
        <w:rPr>
          <w:spacing w:val="-6"/>
          <w:sz w:val="24"/>
          <w:szCs w:val="24"/>
          <w:lang w:val="tr-TR"/>
        </w:rPr>
        <w:t>“</w:t>
      </w:r>
      <w:r w:rsidR="005A3556" w:rsidRPr="005A3556">
        <w:rPr>
          <w:spacing w:val="-6"/>
          <w:sz w:val="24"/>
          <w:szCs w:val="24"/>
          <w:lang w:val="tr-TR"/>
        </w:rPr>
        <w:t>İ</w:t>
      </w:r>
      <w:r w:rsidR="005A3556">
        <w:rPr>
          <w:spacing w:val="-6"/>
          <w:sz w:val="24"/>
          <w:szCs w:val="24"/>
          <w:lang w:val="tr-TR"/>
        </w:rPr>
        <w:t>nşaat</w:t>
      </w:r>
      <w:r w:rsidR="005A3556" w:rsidRPr="005A3556">
        <w:rPr>
          <w:spacing w:val="-6"/>
          <w:sz w:val="24"/>
          <w:szCs w:val="24"/>
          <w:lang w:val="tr-TR"/>
        </w:rPr>
        <w:t xml:space="preserve"> F</w:t>
      </w:r>
      <w:r w:rsidR="005A3556">
        <w:rPr>
          <w:spacing w:val="-6"/>
          <w:sz w:val="24"/>
          <w:szCs w:val="24"/>
          <w:lang w:val="tr-TR"/>
        </w:rPr>
        <w:t xml:space="preserve">akültesi </w:t>
      </w:r>
      <w:r w:rsidR="005A3556" w:rsidRPr="005A3556">
        <w:rPr>
          <w:spacing w:val="-6"/>
          <w:sz w:val="24"/>
          <w:szCs w:val="24"/>
          <w:lang w:val="tr-TR"/>
        </w:rPr>
        <w:t>İ</w:t>
      </w:r>
      <w:r w:rsidR="005A3556">
        <w:rPr>
          <w:spacing w:val="-6"/>
          <w:sz w:val="24"/>
          <w:szCs w:val="24"/>
          <w:lang w:val="tr-TR"/>
        </w:rPr>
        <w:t>htisas</w:t>
      </w:r>
      <w:r w:rsidR="005A3556" w:rsidRPr="005A3556">
        <w:rPr>
          <w:spacing w:val="-6"/>
          <w:sz w:val="24"/>
          <w:szCs w:val="24"/>
          <w:lang w:val="tr-TR"/>
        </w:rPr>
        <w:t xml:space="preserve"> K</w:t>
      </w:r>
      <w:r w:rsidR="005A3556">
        <w:rPr>
          <w:spacing w:val="-6"/>
          <w:sz w:val="24"/>
          <w:szCs w:val="24"/>
          <w:lang w:val="tr-TR"/>
        </w:rPr>
        <w:t>urulları</w:t>
      </w:r>
      <w:r w:rsidR="00837E15">
        <w:rPr>
          <w:spacing w:val="-6"/>
          <w:sz w:val="24"/>
          <w:szCs w:val="24"/>
          <w:lang w:val="tr-TR"/>
        </w:rPr>
        <w:t xml:space="preserve"> </w:t>
      </w:r>
      <w:r w:rsidR="005A3556">
        <w:rPr>
          <w:spacing w:val="-6"/>
          <w:sz w:val="24"/>
          <w:szCs w:val="24"/>
          <w:lang w:val="tr-TR"/>
        </w:rPr>
        <w:t>ve</w:t>
      </w:r>
      <w:r w:rsidR="005A3556" w:rsidRPr="005A3556">
        <w:rPr>
          <w:spacing w:val="-6"/>
          <w:sz w:val="24"/>
          <w:szCs w:val="24"/>
          <w:lang w:val="tr-TR"/>
        </w:rPr>
        <w:t xml:space="preserve"> K</w:t>
      </w:r>
      <w:r w:rsidR="005A3556">
        <w:rPr>
          <w:spacing w:val="-6"/>
          <w:sz w:val="24"/>
          <w:szCs w:val="24"/>
          <w:lang w:val="tr-TR"/>
        </w:rPr>
        <w:t>omisyonları</w:t>
      </w:r>
      <w:r w:rsidR="005A3556" w:rsidRPr="005A3556">
        <w:rPr>
          <w:spacing w:val="-6"/>
          <w:sz w:val="24"/>
          <w:szCs w:val="24"/>
          <w:lang w:val="tr-TR"/>
        </w:rPr>
        <w:t xml:space="preserve"> Y</w:t>
      </w:r>
      <w:r w:rsidR="005A3556">
        <w:rPr>
          <w:spacing w:val="-6"/>
          <w:sz w:val="24"/>
          <w:szCs w:val="24"/>
          <w:lang w:val="tr-TR"/>
        </w:rPr>
        <w:t>önergesi” kapsamında belirlenir.</w:t>
      </w:r>
    </w:p>
    <w:p w14:paraId="1B213401" w14:textId="77777777" w:rsidR="00315E23" w:rsidRPr="00315E23" w:rsidRDefault="00315E23" w:rsidP="00315E23">
      <w:pPr>
        <w:contextualSpacing/>
        <w:jc w:val="both"/>
        <w:rPr>
          <w:b/>
          <w:sz w:val="24"/>
          <w:szCs w:val="24"/>
          <w:lang w:val="tr-TR"/>
        </w:rPr>
      </w:pPr>
      <w:r>
        <w:rPr>
          <w:b/>
          <w:sz w:val="24"/>
          <w:szCs w:val="24"/>
          <w:lang w:val="tr-TR"/>
        </w:rPr>
        <w:t>Bölüm Staj Komisyonu Görevleri</w:t>
      </w:r>
    </w:p>
    <w:p w14:paraId="63D4C7BA" w14:textId="77777777" w:rsidR="00DE3E17" w:rsidRPr="002639C2" w:rsidRDefault="00DE3E17" w:rsidP="00DE3E17">
      <w:pPr>
        <w:pStyle w:val="ListeParagraf"/>
        <w:jc w:val="both"/>
        <w:rPr>
          <w:sz w:val="24"/>
          <w:szCs w:val="24"/>
          <w:lang w:val="tr-TR"/>
        </w:rPr>
      </w:pPr>
      <w:r w:rsidRPr="00EB5592">
        <w:rPr>
          <w:b/>
          <w:sz w:val="24"/>
          <w:szCs w:val="24"/>
          <w:lang w:val="tr-TR"/>
        </w:rPr>
        <w:t xml:space="preserve">MADDE </w:t>
      </w:r>
      <w:r>
        <w:rPr>
          <w:b/>
          <w:sz w:val="24"/>
          <w:szCs w:val="24"/>
          <w:lang w:val="tr-TR"/>
        </w:rPr>
        <w:t>8</w:t>
      </w:r>
      <w:r w:rsidRPr="00EB5592">
        <w:rPr>
          <w:b/>
          <w:sz w:val="24"/>
          <w:szCs w:val="24"/>
          <w:lang w:val="tr-TR"/>
        </w:rPr>
        <w:t>-</w:t>
      </w:r>
      <w:r w:rsidRPr="002639C2">
        <w:rPr>
          <w:sz w:val="24"/>
          <w:szCs w:val="24"/>
          <w:lang w:val="tr-TR"/>
        </w:rPr>
        <w:t>Bölüm Staj Komisyon</w:t>
      </w:r>
      <w:r>
        <w:rPr>
          <w:sz w:val="24"/>
          <w:szCs w:val="24"/>
          <w:lang w:val="tr-TR"/>
        </w:rPr>
        <w:t>u’nun görevleri aşağıda sıralanmaktadır:</w:t>
      </w:r>
    </w:p>
    <w:p w14:paraId="74FF21B4" w14:textId="77777777" w:rsidR="00DE3E17" w:rsidRPr="002639C2" w:rsidRDefault="00DE3E17" w:rsidP="00DE3E17">
      <w:pPr>
        <w:pStyle w:val="ListeParagraf"/>
        <w:numPr>
          <w:ilvl w:val="0"/>
          <w:numId w:val="7"/>
        </w:numPr>
        <w:jc w:val="both"/>
        <w:rPr>
          <w:sz w:val="24"/>
          <w:szCs w:val="24"/>
          <w:lang w:val="tr-TR"/>
        </w:rPr>
      </w:pPr>
      <w:r w:rsidRPr="002639C2">
        <w:rPr>
          <w:sz w:val="24"/>
          <w:szCs w:val="24"/>
          <w:lang w:val="tr-TR"/>
        </w:rPr>
        <w:t>Öğrenciler için çeşitli kurum, kuruluş veya işletmelerce tahsis edilen staj yerlerini ve konularını ilan etmek,</w:t>
      </w:r>
    </w:p>
    <w:p w14:paraId="7ABCEF3F" w14:textId="77777777" w:rsidR="00DE3E17" w:rsidRPr="002639C2" w:rsidRDefault="00DE3E17" w:rsidP="00DE3E17">
      <w:pPr>
        <w:pStyle w:val="ListeParagraf"/>
        <w:numPr>
          <w:ilvl w:val="0"/>
          <w:numId w:val="7"/>
        </w:numPr>
        <w:jc w:val="both"/>
        <w:rPr>
          <w:sz w:val="24"/>
          <w:szCs w:val="24"/>
          <w:lang w:val="tr-TR"/>
        </w:rPr>
      </w:pPr>
      <w:r w:rsidRPr="002639C2">
        <w:rPr>
          <w:sz w:val="24"/>
          <w:szCs w:val="24"/>
          <w:lang w:val="tr-TR"/>
        </w:rPr>
        <w:lastRenderedPageBreak/>
        <w:t xml:space="preserve">Staj kapsamında, öğrencilerden istenecek her türlü bilgi, rapor, çalışma, staj defterinin ve eklerinin hazırlanması ve sunumu vb. konular ve uygulama ilkeleri kapsamında tanımlanmayan diğer özel hususları içerecek şekilde </w:t>
      </w:r>
      <w:r w:rsidRPr="00DE3E17">
        <w:rPr>
          <w:sz w:val="24"/>
          <w:szCs w:val="24"/>
          <w:lang w:val="tr-TR"/>
        </w:rPr>
        <w:t>Bölüm Staj Esaslarını hazırlamak ve</w:t>
      </w:r>
      <w:r w:rsidRPr="002639C2">
        <w:rPr>
          <w:lang w:val="tr-TR"/>
        </w:rPr>
        <w:t xml:space="preserve"> öğrencilere duyurmak,</w:t>
      </w:r>
    </w:p>
    <w:p w14:paraId="3D3343A4" w14:textId="77777777" w:rsidR="00DE3E17" w:rsidRPr="002639C2" w:rsidRDefault="00DE3E17" w:rsidP="00DE3E17">
      <w:pPr>
        <w:pStyle w:val="ListeParagraf"/>
        <w:numPr>
          <w:ilvl w:val="0"/>
          <w:numId w:val="7"/>
        </w:numPr>
        <w:jc w:val="both"/>
        <w:rPr>
          <w:sz w:val="24"/>
          <w:szCs w:val="24"/>
          <w:lang w:val="tr-TR"/>
        </w:rPr>
      </w:pPr>
      <w:r w:rsidRPr="002639C2">
        <w:rPr>
          <w:sz w:val="24"/>
          <w:szCs w:val="24"/>
          <w:lang w:val="tr-TR"/>
        </w:rPr>
        <w:t xml:space="preserve">Öğrencilerin staj defterlerinin ve eklerinin incelenerek stajın kabulüne veya reddine yönelik değerlendirmeler yapmak, gerek gördüğü takdirde stajları denetlemek, staj değerlendirme sonuçlarını listeler halinde ilan edilmek üzere ilgili Bölüm Başkanlığı’na teslim etmek, </w:t>
      </w:r>
    </w:p>
    <w:p w14:paraId="72B6B8E0" w14:textId="77777777" w:rsidR="00DE3E17" w:rsidRPr="002639C2" w:rsidRDefault="00DE3E17" w:rsidP="00DE3E17">
      <w:pPr>
        <w:pStyle w:val="ListeParagraf"/>
        <w:numPr>
          <w:ilvl w:val="0"/>
          <w:numId w:val="7"/>
        </w:numPr>
        <w:jc w:val="both"/>
        <w:rPr>
          <w:sz w:val="24"/>
          <w:szCs w:val="24"/>
          <w:lang w:val="tr-TR"/>
        </w:rPr>
      </w:pPr>
      <w:r w:rsidRPr="002639C2">
        <w:rPr>
          <w:sz w:val="24"/>
          <w:szCs w:val="24"/>
          <w:lang w:val="tr-TR"/>
        </w:rPr>
        <w:t>Öğrencilerin stajlar ile ilgili gereksinim duyduğu tüm konularda rehberlik etmek</w:t>
      </w:r>
      <w:r>
        <w:rPr>
          <w:sz w:val="24"/>
          <w:szCs w:val="24"/>
          <w:lang w:val="tr-TR"/>
        </w:rPr>
        <w:t>.</w:t>
      </w:r>
    </w:p>
    <w:p w14:paraId="66DF6275" w14:textId="77777777" w:rsidR="00397BE8" w:rsidRPr="00BF3D6A" w:rsidRDefault="00397BE8" w:rsidP="00397BE8">
      <w:pPr>
        <w:jc w:val="both"/>
        <w:rPr>
          <w:b/>
          <w:spacing w:val="-6"/>
          <w:sz w:val="24"/>
          <w:szCs w:val="24"/>
          <w:lang w:val="tr-TR"/>
        </w:rPr>
      </w:pPr>
      <w:r w:rsidRPr="00BF3D6A">
        <w:rPr>
          <w:b/>
          <w:spacing w:val="-6"/>
          <w:sz w:val="24"/>
          <w:szCs w:val="24"/>
          <w:lang w:val="tr-TR"/>
        </w:rPr>
        <w:t>İşyerinin Belirlenmesi</w:t>
      </w:r>
    </w:p>
    <w:p w14:paraId="22D110BA" w14:textId="77777777" w:rsidR="00397BE8" w:rsidRPr="00C14660" w:rsidRDefault="00397BE8" w:rsidP="00397BE8">
      <w:pPr>
        <w:pStyle w:val="ListeParagraf"/>
        <w:jc w:val="both"/>
        <w:rPr>
          <w:sz w:val="24"/>
          <w:szCs w:val="24"/>
          <w:lang w:val="tr-TR"/>
        </w:rPr>
      </w:pPr>
      <w:r w:rsidRPr="00EB5592">
        <w:rPr>
          <w:b/>
          <w:sz w:val="24"/>
          <w:szCs w:val="24"/>
          <w:lang w:val="tr-TR"/>
        </w:rPr>
        <w:t xml:space="preserve">MADDE </w:t>
      </w:r>
      <w:r>
        <w:rPr>
          <w:b/>
          <w:sz w:val="24"/>
          <w:szCs w:val="24"/>
          <w:lang w:val="tr-TR"/>
        </w:rPr>
        <w:t>9</w:t>
      </w:r>
      <w:r w:rsidRPr="00EB5592">
        <w:rPr>
          <w:b/>
          <w:sz w:val="24"/>
          <w:szCs w:val="24"/>
          <w:lang w:val="tr-TR"/>
        </w:rPr>
        <w:t>-</w:t>
      </w:r>
      <w:r w:rsidRPr="00C14660">
        <w:rPr>
          <w:spacing w:val="-6"/>
          <w:sz w:val="24"/>
          <w:szCs w:val="24"/>
          <w:lang w:val="tr-TR"/>
        </w:rPr>
        <w:t>(</w:t>
      </w:r>
      <w:r w:rsidRPr="00C14660">
        <w:rPr>
          <w:sz w:val="24"/>
          <w:szCs w:val="24"/>
          <w:lang w:val="tr-TR"/>
        </w:rPr>
        <w:t xml:space="preserve">1) Staj </w:t>
      </w:r>
      <w:r>
        <w:rPr>
          <w:sz w:val="24"/>
          <w:szCs w:val="24"/>
          <w:lang w:val="tr-TR"/>
        </w:rPr>
        <w:t>iş</w:t>
      </w:r>
      <w:r w:rsidR="00F767C7">
        <w:rPr>
          <w:sz w:val="24"/>
          <w:szCs w:val="24"/>
          <w:lang w:val="tr-TR"/>
        </w:rPr>
        <w:t xml:space="preserve"> </w:t>
      </w:r>
      <w:r w:rsidRPr="00C14660">
        <w:rPr>
          <w:sz w:val="24"/>
          <w:szCs w:val="24"/>
          <w:lang w:val="tr-TR"/>
        </w:rPr>
        <w:t>yeri bulma sorumluluğu öğrenciye aittir. Öğrenci</w:t>
      </w:r>
      <w:r>
        <w:rPr>
          <w:sz w:val="24"/>
          <w:szCs w:val="24"/>
          <w:lang w:val="tr-TR"/>
        </w:rPr>
        <w:t xml:space="preserve">nin </w:t>
      </w:r>
      <w:r w:rsidRPr="00C14660">
        <w:rPr>
          <w:sz w:val="24"/>
          <w:szCs w:val="24"/>
          <w:lang w:val="tr-TR"/>
        </w:rPr>
        <w:t xml:space="preserve">önerdiği staj </w:t>
      </w:r>
      <w:r>
        <w:rPr>
          <w:sz w:val="24"/>
          <w:szCs w:val="24"/>
          <w:lang w:val="tr-TR"/>
        </w:rPr>
        <w:t>iş</w:t>
      </w:r>
      <w:r w:rsidR="00F767C7">
        <w:rPr>
          <w:sz w:val="24"/>
          <w:szCs w:val="24"/>
          <w:lang w:val="tr-TR"/>
        </w:rPr>
        <w:t xml:space="preserve"> </w:t>
      </w:r>
      <w:r w:rsidRPr="00C14660">
        <w:rPr>
          <w:sz w:val="24"/>
          <w:szCs w:val="24"/>
          <w:lang w:val="tr-TR"/>
        </w:rPr>
        <w:t xml:space="preserve">yerinin uygun olup olmadığına, </w:t>
      </w:r>
      <w:r>
        <w:rPr>
          <w:sz w:val="24"/>
          <w:szCs w:val="24"/>
          <w:lang w:val="tr-TR"/>
        </w:rPr>
        <w:t>B</w:t>
      </w:r>
      <w:r w:rsidRPr="00C14660">
        <w:rPr>
          <w:sz w:val="24"/>
          <w:szCs w:val="24"/>
          <w:lang w:val="tr-TR"/>
        </w:rPr>
        <w:t xml:space="preserve">ölüm </w:t>
      </w:r>
      <w:r>
        <w:rPr>
          <w:sz w:val="24"/>
          <w:szCs w:val="24"/>
          <w:lang w:val="tr-TR"/>
        </w:rPr>
        <w:t>S</w:t>
      </w:r>
      <w:r w:rsidRPr="00C14660">
        <w:rPr>
          <w:sz w:val="24"/>
          <w:szCs w:val="24"/>
          <w:lang w:val="tr-TR"/>
        </w:rPr>
        <w:t xml:space="preserve">taj </w:t>
      </w:r>
      <w:r>
        <w:rPr>
          <w:sz w:val="24"/>
          <w:szCs w:val="24"/>
          <w:lang w:val="tr-TR"/>
        </w:rPr>
        <w:t>U</w:t>
      </w:r>
      <w:r w:rsidRPr="00C14660">
        <w:rPr>
          <w:sz w:val="24"/>
          <w:szCs w:val="24"/>
          <w:lang w:val="tr-TR"/>
        </w:rPr>
        <w:t xml:space="preserve">ygulama </w:t>
      </w:r>
      <w:r>
        <w:rPr>
          <w:sz w:val="24"/>
          <w:szCs w:val="24"/>
          <w:lang w:val="tr-TR"/>
        </w:rPr>
        <w:t>E</w:t>
      </w:r>
      <w:r w:rsidRPr="00C14660">
        <w:rPr>
          <w:sz w:val="24"/>
          <w:szCs w:val="24"/>
          <w:lang w:val="tr-TR"/>
        </w:rPr>
        <w:t xml:space="preserve">sasları çerçevesinde </w:t>
      </w:r>
      <w:r>
        <w:rPr>
          <w:sz w:val="24"/>
          <w:szCs w:val="24"/>
          <w:lang w:val="tr-TR"/>
        </w:rPr>
        <w:t>B</w:t>
      </w:r>
      <w:r w:rsidRPr="00C14660">
        <w:rPr>
          <w:sz w:val="24"/>
          <w:szCs w:val="24"/>
          <w:lang w:val="tr-TR"/>
        </w:rPr>
        <w:t xml:space="preserve">ölüm </w:t>
      </w:r>
      <w:r w:rsidR="006D0475">
        <w:rPr>
          <w:sz w:val="24"/>
          <w:szCs w:val="24"/>
          <w:lang w:val="tr-TR"/>
        </w:rPr>
        <w:t>Başkanlığı</w:t>
      </w:r>
      <w:r w:rsidRPr="00C14660">
        <w:rPr>
          <w:sz w:val="24"/>
          <w:szCs w:val="24"/>
          <w:lang w:val="tr-TR"/>
        </w:rPr>
        <w:t xml:space="preserve"> karar verir.</w:t>
      </w:r>
    </w:p>
    <w:p w14:paraId="497B6A77" w14:textId="77777777" w:rsidR="00397BE8" w:rsidRPr="00C14660" w:rsidRDefault="00397BE8" w:rsidP="00397BE8">
      <w:pPr>
        <w:pStyle w:val="ListeParagraf"/>
        <w:jc w:val="both"/>
        <w:rPr>
          <w:sz w:val="24"/>
          <w:szCs w:val="24"/>
          <w:lang w:val="tr-TR"/>
        </w:rPr>
      </w:pPr>
      <w:r w:rsidRPr="00C14660">
        <w:rPr>
          <w:sz w:val="24"/>
          <w:szCs w:val="24"/>
          <w:lang w:val="tr-TR"/>
        </w:rPr>
        <w:t>(2) Staj</w:t>
      </w:r>
      <w:r>
        <w:rPr>
          <w:sz w:val="24"/>
          <w:szCs w:val="24"/>
          <w:lang w:val="tr-TR"/>
        </w:rPr>
        <w:t>ın</w:t>
      </w:r>
      <w:r w:rsidR="00837E15">
        <w:rPr>
          <w:sz w:val="24"/>
          <w:szCs w:val="24"/>
          <w:lang w:val="tr-TR"/>
        </w:rPr>
        <w:t xml:space="preserve"> </w:t>
      </w:r>
      <w:r>
        <w:rPr>
          <w:sz w:val="24"/>
          <w:szCs w:val="24"/>
          <w:lang w:val="tr-TR"/>
        </w:rPr>
        <w:t>en fazla 30 (otuz) iş</w:t>
      </w:r>
      <w:r w:rsidR="00F767C7">
        <w:rPr>
          <w:sz w:val="24"/>
          <w:szCs w:val="24"/>
          <w:lang w:val="tr-TR"/>
        </w:rPr>
        <w:t xml:space="preserve"> </w:t>
      </w:r>
      <w:r w:rsidRPr="00C14660">
        <w:rPr>
          <w:sz w:val="24"/>
          <w:szCs w:val="24"/>
          <w:lang w:val="tr-TR"/>
        </w:rPr>
        <w:t>günü</w:t>
      </w:r>
      <w:r>
        <w:rPr>
          <w:sz w:val="24"/>
          <w:szCs w:val="24"/>
          <w:lang w:val="tr-TR"/>
        </w:rPr>
        <w:t xml:space="preserve"> bir </w:t>
      </w:r>
      <w:r w:rsidRPr="00C14660">
        <w:rPr>
          <w:sz w:val="24"/>
          <w:szCs w:val="24"/>
          <w:lang w:val="tr-TR"/>
        </w:rPr>
        <w:t>yükseköğretim kurum</w:t>
      </w:r>
      <w:r>
        <w:rPr>
          <w:sz w:val="24"/>
          <w:szCs w:val="24"/>
          <w:lang w:val="tr-TR"/>
        </w:rPr>
        <w:t xml:space="preserve">unun </w:t>
      </w:r>
      <w:r w:rsidRPr="00C14660">
        <w:rPr>
          <w:sz w:val="24"/>
          <w:szCs w:val="24"/>
          <w:lang w:val="tr-TR"/>
        </w:rPr>
        <w:t xml:space="preserve">laboratuvarlarında, atölyelerinde ve uygulama merkezlerinde yapılabilir. </w:t>
      </w:r>
    </w:p>
    <w:p w14:paraId="1EB0283B" w14:textId="77777777" w:rsidR="00397BE8" w:rsidRDefault="00397BE8" w:rsidP="00397BE8">
      <w:pPr>
        <w:pStyle w:val="ListeParagraf"/>
        <w:jc w:val="both"/>
        <w:rPr>
          <w:sz w:val="24"/>
          <w:szCs w:val="24"/>
          <w:lang w:val="tr-TR"/>
        </w:rPr>
      </w:pPr>
      <w:r w:rsidRPr="00C14660">
        <w:rPr>
          <w:sz w:val="24"/>
          <w:szCs w:val="24"/>
          <w:lang w:val="tr-TR"/>
        </w:rPr>
        <w:t>(3</w:t>
      </w:r>
      <w:r>
        <w:rPr>
          <w:sz w:val="24"/>
          <w:szCs w:val="24"/>
          <w:lang w:val="tr-TR"/>
        </w:rPr>
        <w:t>) Staj</w:t>
      </w:r>
      <w:r w:rsidRPr="00C14660">
        <w:rPr>
          <w:sz w:val="24"/>
          <w:szCs w:val="24"/>
          <w:lang w:val="tr-TR"/>
        </w:rPr>
        <w:t xml:space="preserve">, öğrencinin tercih edeceği ilgili kamu kurum ve kuruluşları ile bunlara eşdeğer </w:t>
      </w:r>
      <w:r>
        <w:rPr>
          <w:sz w:val="24"/>
          <w:szCs w:val="24"/>
          <w:lang w:val="tr-TR"/>
        </w:rPr>
        <w:t xml:space="preserve">işletme ve </w:t>
      </w:r>
      <w:r w:rsidRPr="00C14660">
        <w:rPr>
          <w:sz w:val="24"/>
          <w:szCs w:val="24"/>
          <w:lang w:val="tr-TR"/>
        </w:rPr>
        <w:t>özel kuruluşlarda yapılabilir.</w:t>
      </w:r>
    </w:p>
    <w:p w14:paraId="67042078" w14:textId="77777777" w:rsidR="00397BE8" w:rsidRPr="00BF3D6A" w:rsidRDefault="00397BE8" w:rsidP="00397BE8">
      <w:pPr>
        <w:jc w:val="both"/>
        <w:rPr>
          <w:b/>
          <w:sz w:val="24"/>
          <w:szCs w:val="24"/>
          <w:lang w:val="tr-TR"/>
        </w:rPr>
      </w:pPr>
      <w:r w:rsidRPr="00BF3D6A">
        <w:rPr>
          <w:b/>
          <w:sz w:val="24"/>
          <w:szCs w:val="24"/>
          <w:lang w:val="tr-TR"/>
        </w:rPr>
        <w:t>Başvuru İşlemleri</w:t>
      </w:r>
      <w:r w:rsidR="00D54A81">
        <w:rPr>
          <w:b/>
          <w:sz w:val="24"/>
          <w:szCs w:val="24"/>
          <w:lang w:val="tr-TR"/>
        </w:rPr>
        <w:t xml:space="preserve"> ve Değerlendirme</w:t>
      </w:r>
    </w:p>
    <w:p w14:paraId="245E8EE9" w14:textId="77777777" w:rsidR="00397BE8" w:rsidRDefault="00397BE8" w:rsidP="00397BE8">
      <w:pPr>
        <w:pStyle w:val="ListeParagraf"/>
        <w:jc w:val="both"/>
        <w:rPr>
          <w:sz w:val="24"/>
          <w:szCs w:val="24"/>
          <w:lang w:val="tr-TR"/>
        </w:rPr>
      </w:pPr>
      <w:r w:rsidRPr="00EB5592">
        <w:rPr>
          <w:b/>
          <w:sz w:val="24"/>
          <w:szCs w:val="24"/>
          <w:lang w:val="tr-TR"/>
        </w:rPr>
        <w:t xml:space="preserve">MADDE </w:t>
      </w:r>
      <w:r>
        <w:rPr>
          <w:b/>
          <w:sz w:val="24"/>
          <w:szCs w:val="24"/>
          <w:lang w:val="tr-TR"/>
        </w:rPr>
        <w:t>10</w:t>
      </w:r>
      <w:r w:rsidRPr="00EB5592">
        <w:rPr>
          <w:b/>
          <w:sz w:val="24"/>
          <w:szCs w:val="24"/>
          <w:lang w:val="tr-TR"/>
        </w:rPr>
        <w:t>-</w:t>
      </w:r>
      <w:r w:rsidRPr="007F0B25">
        <w:rPr>
          <w:sz w:val="24"/>
          <w:szCs w:val="24"/>
          <w:lang w:val="tr-TR"/>
        </w:rPr>
        <w:t xml:space="preserve">(1) </w:t>
      </w:r>
      <w:r>
        <w:rPr>
          <w:sz w:val="24"/>
          <w:szCs w:val="24"/>
          <w:lang w:val="tr-TR"/>
        </w:rPr>
        <w:t>Ö</w:t>
      </w:r>
      <w:r w:rsidRPr="007F0B25">
        <w:rPr>
          <w:sz w:val="24"/>
          <w:szCs w:val="24"/>
          <w:lang w:val="tr-TR"/>
        </w:rPr>
        <w:t>ğrenci</w:t>
      </w:r>
      <w:r>
        <w:rPr>
          <w:sz w:val="24"/>
          <w:szCs w:val="24"/>
          <w:lang w:val="tr-TR"/>
        </w:rPr>
        <w:t xml:space="preserve">, </w:t>
      </w:r>
      <w:r w:rsidRPr="007F0B25">
        <w:rPr>
          <w:sz w:val="24"/>
          <w:szCs w:val="24"/>
          <w:lang w:val="tr-TR"/>
        </w:rPr>
        <w:t>SGK Staj Formu, Genel Sağlık S</w:t>
      </w:r>
      <w:r>
        <w:rPr>
          <w:sz w:val="24"/>
          <w:szCs w:val="24"/>
          <w:lang w:val="tr-TR"/>
        </w:rPr>
        <w:t>igortası Beyan ve Taahhüt Formu</w:t>
      </w:r>
      <w:r w:rsidRPr="007F0B25">
        <w:rPr>
          <w:sz w:val="24"/>
          <w:szCs w:val="24"/>
          <w:lang w:val="tr-TR"/>
        </w:rPr>
        <w:t xml:space="preserve">, Staj Defteri, </w:t>
      </w:r>
      <w:r>
        <w:rPr>
          <w:sz w:val="24"/>
          <w:szCs w:val="24"/>
          <w:lang w:val="tr-TR"/>
        </w:rPr>
        <w:t xml:space="preserve">İnşaat Fakültesi </w:t>
      </w:r>
      <w:r w:rsidRPr="007F0B25">
        <w:rPr>
          <w:sz w:val="24"/>
          <w:szCs w:val="24"/>
          <w:lang w:val="tr-TR"/>
        </w:rPr>
        <w:t>Staj Sicil ve Değerlendirme Formu</w:t>
      </w:r>
      <w:r w:rsidR="00837E15">
        <w:rPr>
          <w:sz w:val="24"/>
          <w:szCs w:val="24"/>
          <w:lang w:val="tr-TR"/>
        </w:rPr>
        <w:t xml:space="preserve"> </w:t>
      </w:r>
      <w:r w:rsidR="0057203E" w:rsidRPr="0049631B">
        <w:rPr>
          <w:sz w:val="24"/>
          <w:szCs w:val="24"/>
          <w:lang w:val="tr-TR"/>
        </w:rPr>
        <w:t>ile Staj Ücretlerine İş</w:t>
      </w:r>
      <w:r w:rsidR="0049631B">
        <w:rPr>
          <w:sz w:val="24"/>
          <w:szCs w:val="24"/>
          <w:lang w:val="tr-TR"/>
        </w:rPr>
        <w:t xml:space="preserve">sizlik Fonu Katkısı Bilgi Formu veya </w:t>
      </w:r>
      <w:r w:rsidR="0057203E" w:rsidRPr="0049631B">
        <w:rPr>
          <w:sz w:val="24"/>
          <w:szCs w:val="24"/>
          <w:lang w:val="tr-TR"/>
        </w:rPr>
        <w:t>Staj Ücretlerine İşsizlik Fonu Katkısı Başvuru Formu</w:t>
      </w:r>
      <w:r w:rsidR="00837E15">
        <w:rPr>
          <w:sz w:val="24"/>
          <w:szCs w:val="24"/>
          <w:lang w:val="tr-TR"/>
        </w:rPr>
        <w:t xml:space="preserve"> </w:t>
      </w:r>
      <w:r>
        <w:rPr>
          <w:sz w:val="24"/>
          <w:szCs w:val="24"/>
          <w:lang w:val="tr-TR"/>
        </w:rPr>
        <w:t>içeriklerini</w:t>
      </w:r>
      <w:r w:rsidR="00837E15">
        <w:rPr>
          <w:sz w:val="24"/>
          <w:szCs w:val="24"/>
          <w:lang w:val="tr-TR"/>
        </w:rPr>
        <w:t xml:space="preserve"> </w:t>
      </w:r>
      <w:r w:rsidR="0049631B">
        <w:rPr>
          <w:sz w:val="24"/>
          <w:szCs w:val="24"/>
          <w:lang w:val="tr-TR"/>
        </w:rPr>
        <w:t xml:space="preserve">ilgili birimlerde </w:t>
      </w:r>
      <w:r w:rsidRPr="007F0B25">
        <w:rPr>
          <w:sz w:val="24"/>
          <w:szCs w:val="24"/>
          <w:lang w:val="tr-TR"/>
        </w:rPr>
        <w:t xml:space="preserve">onaylatmak zorundadır. </w:t>
      </w:r>
    </w:p>
    <w:p w14:paraId="5A9D4906" w14:textId="77777777" w:rsidR="00397BE8" w:rsidRPr="0049631B" w:rsidRDefault="00397BE8" w:rsidP="00397BE8">
      <w:pPr>
        <w:pStyle w:val="ListeParagraf"/>
        <w:jc w:val="both"/>
        <w:rPr>
          <w:sz w:val="24"/>
          <w:szCs w:val="24"/>
          <w:lang w:val="tr-TR"/>
        </w:rPr>
      </w:pPr>
      <w:r w:rsidRPr="0049631B">
        <w:rPr>
          <w:sz w:val="24"/>
          <w:szCs w:val="24"/>
          <w:lang w:val="tr-TR"/>
        </w:rPr>
        <w:t xml:space="preserve">(2) Stajların konusu, </w:t>
      </w:r>
      <w:r w:rsidR="00F767C7">
        <w:rPr>
          <w:sz w:val="24"/>
          <w:szCs w:val="24"/>
          <w:lang w:val="tr-TR"/>
        </w:rPr>
        <w:t>tipi</w:t>
      </w:r>
      <w:r w:rsidRPr="0049631B">
        <w:rPr>
          <w:sz w:val="24"/>
          <w:szCs w:val="24"/>
          <w:lang w:val="tr-TR"/>
        </w:rPr>
        <w:t xml:space="preserve">, </w:t>
      </w:r>
      <w:r w:rsidR="00F767C7">
        <w:rPr>
          <w:sz w:val="24"/>
          <w:szCs w:val="24"/>
          <w:lang w:val="tr-TR"/>
        </w:rPr>
        <w:t xml:space="preserve">alanı, </w:t>
      </w:r>
      <w:r w:rsidRPr="0049631B">
        <w:rPr>
          <w:sz w:val="24"/>
          <w:szCs w:val="24"/>
          <w:lang w:val="tr-TR"/>
        </w:rPr>
        <w:t>süreleri ve değerlendirme için istenen ek bilgi ve belgeler Bölüm Staj Uygulama Esasları çerçevesinde belirlenir ve ayrıntılı olarak açıklanır.</w:t>
      </w:r>
    </w:p>
    <w:p w14:paraId="5F0756DA" w14:textId="77777777" w:rsidR="00397BE8" w:rsidRDefault="00397BE8" w:rsidP="00397BE8">
      <w:pPr>
        <w:pStyle w:val="ListeParagraf"/>
        <w:jc w:val="both"/>
        <w:rPr>
          <w:sz w:val="24"/>
          <w:szCs w:val="24"/>
          <w:lang w:val="tr-TR"/>
        </w:rPr>
      </w:pPr>
      <w:r w:rsidRPr="007F0B25">
        <w:rPr>
          <w:sz w:val="24"/>
          <w:szCs w:val="24"/>
          <w:lang w:val="tr-TR"/>
        </w:rPr>
        <w:t>(</w:t>
      </w:r>
      <w:r>
        <w:rPr>
          <w:sz w:val="24"/>
          <w:szCs w:val="24"/>
          <w:lang w:val="tr-TR"/>
        </w:rPr>
        <w:t>3</w:t>
      </w:r>
      <w:r w:rsidRPr="007F0B25">
        <w:rPr>
          <w:sz w:val="24"/>
          <w:szCs w:val="24"/>
          <w:lang w:val="tr-TR"/>
        </w:rPr>
        <w:t xml:space="preserve">) </w:t>
      </w:r>
      <w:r>
        <w:rPr>
          <w:sz w:val="24"/>
          <w:szCs w:val="24"/>
          <w:lang w:val="tr-TR"/>
        </w:rPr>
        <w:t>Öğrenci, h</w:t>
      </w:r>
      <w:r w:rsidRPr="007F0B25">
        <w:rPr>
          <w:sz w:val="24"/>
          <w:szCs w:val="24"/>
          <w:lang w:val="tr-TR"/>
        </w:rPr>
        <w:t>er</w:t>
      </w:r>
      <w:r>
        <w:rPr>
          <w:sz w:val="24"/>
          <w:szCs w:val="24"/>
          <w:lang w:val="tr-TR"/>
        </w:rPr>
        <w:t xml:space="preserve"> bir</w:t>
      </w:r>
      <w:r w:rsidRPr="007F0B25">
        <w:rPr>
          <w:sz w:val="24"/>
          <w:szCs w:val="24"/>
          <w:lang w:val="tr-TR"/>
        </w:rPr>
        <w:t xml:space="preserve"> staj için ayrı bir Staj Defteri hazırla</w:t>
      </w:r>
      <w:r>
        <w:rPr>
          <w:sz w:val="24"/>
          <w:szCs w:val="24"/>
          <w:lang w:val="tr-TR"/>
        </w:rPr>
        <w:t>mak zorundadır</w:t>
      </w:r>
      <w:r w:rsidRPr="007F0B25">
        <w:rPr>
          <w:sz w:val="24"/>
          <w:szCs w:val="24"/>
          <w:lang w:val="tr-TR"/>
        </w:rPr>
        <w:t>.</w:t>
      </w:r>
    </w:p>
    <w:p w14:paraId="379BC3B6" w14:textId="77777777" w:rsidR="00397BE8" w:rsidRDefault="00397BE8" w:rsidP="00397BE8">
      <w:pPr>
        <w:pStyle w:val="ListeParagraf"/>
        <w:jc w:val="both"/>
        <w:rPr>
          <w:sz w:val="24"/>
          <w:szCs w:val="24"/>
          <w:lang w:val="tr-TR"/>
        </w:rPr>
      </w:pPr>
      <w:r w:rsidRPr="007F0B25">
        <w:rPr>
          <w:sz w:val="24"/>
          <w:szCs w:val="24"/>
          <w:lang w:val="tr-TR"/>
        </w:rPr>
        <w:t xml:space="preserve">(4) Yurt içi ve yurt dışındaki kamu veya özel kurum ve kuruluşların </w:t>
      </w:r>
      <w:r>
        <w:rPr>
          <w:sz w:val="24"/>
          <w:szCs w:val="24"/>
          <w:lang w:val="tr-TR"/>
        </w:rPr>
        <w:t>bölümler</w:t>
      </w:r>
      <w:r w:rsidRPr="007F0B25">
        <w:rPr>
          <w:sz w:val="24"/>
          <w:szCs w:val="24"/>
          <w:lang w:val="tr-TR"/>
        </w:rPr>
        <w:t xml:space="preserve"> için tahsis ettikleri staj </w:t>
      </w:r>
      <w:r>
        <w:rPr>
          <w:sz w:val="24"/>
          <w:szCs w:val="24"/>
          <w:lang w:val="tr-TR"/>
        </w:rPr>
        <w:t>iş</w:t>
      </w:r>
      <w:r w:rsidR="00F767C7">
        <w:rPr>
          <w:sz w:val="24"/>
          <w:szCs w:val="24"/>
          <w:lang w:val="tr-TR"/>
        </w:rPr>
        <w:t xml:space="preserve"> </w:t>
      </w:r>
      <w:r>
        <w:rPr>
          <w:sz w:val="24"/>
          <w:szCs w:val="24"/>
          <w:lang w:val="tr-TR"/>
        </w:rPr>
        <w:t xml:space="preserve">yeri ve </w:t>
      </w:r>
      <w:r w:rsidRPr="007F0B25">
        <w:rPr>
          <w:sz w:val="24"/>
          <w:szCs w:val="24"/>
          <w:lang w:val="tr-TR"/>
        </w:rPr>
        <w:t>kontenjan</w:t>
      </w:r>
      <w:r>
        <w:rPr>
          <w:sz w:val="24"/>
          <w:szCs w:val="24"/>
          <w:lang w:val="tr-TR"/>
        </w:rPr>
        <w:t xml:space="preserve"> bilgileri</w:t>
      </w:r>
      <w:r w:rsidR="00837E15">
        <w:rPr>
          <w:sz w:val="24"/>
          <w:szCs w:val="24"/>
          <w:lang w:val="tr-TR"/>
        </w:rPr>
        <w:t xml:space="preserve"> </w:t>
      </w:r>
      <w:r>
        <w:rPr>
          <w:sz w:val="24"/>
          <w:szCs w:val="24"/>
          <w:lang w:val="tr-TR"/>
        </w:rPr>
        <w:t>B</w:t>
      </w:r>
      <w:r w:rsidRPr="007F0B25">
        <w:rPr>
          <w:sz w:val="24"/>
          <w:szCs w:val="24"/>
          <w:lang w:val="tr-TR"/>
        </w:rPr>
        <w:t xml:space="preserve">ölüm </w:t>
      </w:r>
      <w:r>
        <w:rPr>
          <w:sz w:val="24"/>
          <w:szCs w:val="24"/>
          <w:lang w:val="tr-TR"/>
        </w:rPr>
        <w:t>B</w:t>
      </w:r>
      <w:r w:rsidRPr="007F0B25">
        <w:rPr>
          <w:sz w:val="24"/>
          <w:szCs w:val="24"/>
          <w:lang w:val="tr-TR"/>
        </w:rPr>
        <w:t>aşkanlığı tarafından ilan edilir. Bu</w:t>
      </w:r>
      <w:r>
        <w:rPr>
          <w:sz w:val="24"/>
          <w:szCs w:val="24"/>
          <w:lang w:val="tr-TR"/>
        </w:rPr>
        <w:t xml:space="preserve"> kontenjanlara başvuran </w:t>
      </w:r>
      <w:r w:rsidRPr="007F0B25">
        <w:rPr>
          <w:sz w:val="24"/>
          <w:szCs w:val="24"/>
          <w:lang w:val="tr-TR"/>
        </w:rPr>
        <w:t>öğrenci</w:t>
      </w:r>
      <w:r>
        <w:rPr>
          <w:sz w:val="24"/>
          <w:szCs w:val="24"/>
          <w:lang w:val="tr-TR"/>
        </w:rPr>
        <w:t>lerin staj iş</w:t>
      </w:r>
      <w:r w:rsidR="00DA5016">
        <w:rPr>
          <w:sz w:val="24"/>
          <w:szCs w:val="24"/>
          <w:lang w:val="tr-TR"/>
        </w:rPr>
        <w:t xml:space="preserve"> </w:t>
      </w:r>
      <w:r>
        <w:rPr>
          <w:sz w:val="24"/>
          <w:szCs w:val="24"/>
          <w:lang w:val="tr-TR"/>
        </w:rPr>
        <w:t>yeri dağıtımı B</w:t>
      </w:r>
      <w:r w:rsidRPr="007F0B25">
        <w:rPr>
          <w:sz w:val="24"/>
          <w:szCs w:val="24"/>
          <w:lang w:val="tr-TR"/>
        </w:rPr>
        <w:t xml:space="preserve">ölüm </w:t>
      </w:r>
      <w:r>
        <w:rPr>
          <w:sz w:val="24"/>
          <w:szCs w:val="24"/>
          <w:lang w:val="tr-TR"/>
        </w:rPr>
        <w:t>B</w:t>
      </w:r>
      <w:r w:rsidRPr="007F0B25">
        <w:rPr>
          <w:sz w:val="24"/>
          <w:szCs w:val="24"/>
          <w:lang w:val="tr-TR"/>
        </w:rPr>
        <w:t>aşkanlı</w:t>
      </w:r>
      <w:r>
        <w:rPr>
          <w:sz w:val="24"/>
          <w:szCs w:val="24"/>
          <w:lang w:val="tr-TR"/>
        </w:rPr>
        <w:t>ğı</w:t>
      </w:r>
      <w:r w:rsidRPr="007F0B25">
        <w:rPr>
          <w:sz w:val="24"/>
          <w:szCs w:val="24"/>
          <w:lang w:val="tr-TR"/>
        </w:rPr>
        <w:t xml:space="preserve"> tarafından </w:t>
      </w:r>
      <w:r>
        <w:rPr>
          <w:sz w:val="24"/>
          <w:szCs w:val="24"/>
          <w:lang w:val="tr-TR"/>
        </w:rPr>
        <w:t>yapılır</w:t>
      </w:r>
      <w:r w:rsidRPr="007F0B25">
        <w:rPr>
          <w:sz w:val="24"/>
          <w:szCs w:val="24"/>
          <w:lang w:val="tr-TR"/>
        </w:rPr>
        <w:t>.</w:t>
      </w:r>
    </w:p>
    <w:p w14:paraId="6DAFE0C6" w14:textId="77777777" w:rsidR="00D54A81" w:rsidRDefault="00D54A81" w:rsidP="00D54A81">
      <w:pPr>
        <w:pStyle w:val="ListeParagraf"/>
        <w:jc w:val="both"/>
        <w:rPr>
          <w:sz w:val="24"/>
          <w:szCs w:val="24"/>
          <w:lang w:val="tr-TR"/>
        </w:rPr>
      </w:pPr>
      <w:r>
        <w:rPr>
          <w:sz w:val="24"/>
          <w:szCs w:val="24"/>
          <w:lang w:val="tr-TR"/>
        </w:rPr>
        <w:t xml:space="preserve">(5) </w:t>
      </w:r>
      <w:r w:rsidRPr="00D54A81">
        <w:rPr>
          <w:sz w:val="24"/>
          <w:szCs w:val="24"/>
          <w:lang w:val="tr-TR"/>
        </w:rPr>
        <w:t>Zorunlu Staj</w:t>
      </w:r>
      <w:r>
        <w:rPr>
          <w:sz w:val="24"/>
          <w:szCs w:val="24"/>
          <w:lang w:val="tr-TR"/>
        </w:rPr>
        <w:t xml:space="preserve"> başvurusu</w:t>
      </w:r>
      <w:r w:rsidR="002126C3">
        <w:rPr>
          <w:sz w:val="24"/>
          <w:szCs w:val="24"/>
          <w:lang w:val="tr-TR"/>
        </w:rPr>
        <w:t>,</w:t>
      </w:r>
      <w:r w:rsidR="00837E15">
        <w:rPr>
          <w:sz w:val="24"/>
          <w:szCs w:val="24"/>
          <w:lang w:val="tr-TR"/>
        </w:rPr>
        <w:t xml:space="preserve"> </w:t>
      </w:r>
      <w:r w:rsidR="00AA4A5F">
        <w:rPr>
          <w:spacing w:val="-6"/>
          <w:sz w:val="24"/>
          <w:szCs w:val="24"/>
          <w:lang w:val="tr-TR"/>
        </w:rPr>
        <w:t>B</w:t>
      </w:r>
      <w:r w:rsidR="00AA4A5F" w:rsidRPr="007434FF">
        <w:rPr>
          <w:spacing w:val="-6"/>
          <w:sz w:val="24"/>
          <w:szCs w:val="24"/>
          <w:lang w:val="tr-TR"/>
        </w:rPr>
        <w:t xml:space="preserve">ölüm </w:t>
      </w:r>
      <w:r w:rsidR="00AA4A5F">
        <w:rPr>
          <w:spacing w:val="-6"/>
          <w:sz w:val="24"/>
          <w:szCs w:val="24"/>
          <w:lang w:val="tr-TR"/>
        </w:rPr>
        <w:t>S</w:t>
      </w:r>
      <w:r w:rsidR="00AA4A5F" w:rsidRPr="007434FF">
        <w:rPr>
          <w:spacing w:val="-6"/>
          <w:sz w:val="24"/>
          <w:szCs w:val="24"/>
          <w:lang w:val="tr-TR"/>
        </w:rPr>
        <w:t xml:space="preserve">taj </w:t>
      </w:r>
      <w:r w:rsidR="00AA4A5F">
        <w:rPr>
          <w:spacing w:val="-6"/>
          <w:sz w:val="24"/>
          <w:szCs w:val="24"/>
          <w:lang w:val="tr-TR"/>
        </w:rPr>
        <w:t>K</w:t>
      </w:r>
      <w:r w:rsidR="00AA4A5F" w:rsidRPr="007434FF">
        <w:rPr>
          <w:spacing w:val="-6"/>
          <w:sz w:val="24"/>
          <w:szCs w:val="24"/>
          <w:lang w:val="tr-TR"/>
        </w:rPr>
        <w:t>omisyonu</w:t>
      </w:r>
      <w:r w:rsidR="00837E15">
        <w:rPr>
          <w:spacing w:val="-6"/>
          <w:sz w:val="24"/>
          <w:szCs w:val="24"/>
          <w:lang w:val="tr-TR"/>
        </w:rPr>
        <w:t xml:space="preserve"> </w:t>
      </w:r>
      <w:r w:rsidR="005773D4">
        <w:rPr>
          <w:sz w:val="24"/>
          <w:szCs w:val="24"/>
          <w:lang w:val="tr-TR"/>
        </w:rPr>
        <w:t xml:space="preserve">tarafından </w:t>
      </w:r>
      <w:r w:rsidRPr="00D54A81">
        <w:rPr>
          <w:sz w:val="24"/>
          <w:szCs w:val="24"/>
          <w:lang w:val="tr-TR"/>
        </w:rPr>
        <w:t xml:space="preserve">değerlendirilir ve </w:t>
      </w:r>
      <w:r>
        <w:rPr>
          <w:sz w:val="24"/>
          <w:szCs w:val="24"/>
          <w:lang w:val="tr-TR"/>
        </w:rPr>
        <w:t xml:space="preserve">uygun </w:t>
      </w:r>
      <w:r w:rsidR="005773D4">
        <w:rPr>
          <w:sz w:val="24"/>
          <w:szCs w:val="24"/>
          <w:lang w:val="tr-TR"/>
        </w:rPr>
        <w:t xml:space="preserve">olan </w:t>
      </w:r>
      <w:r>
        <w:rPr>
          <w:sz w:val="24"/>
          <w:szCs w:val="24"/>
          <w:lang w:val="tr-TR"/>
        </w:rPr>
        <w:t>staj</w:t>
      </w:r>
      <w:r w:rsidR="005773D4">
        <w:rPr>
          <w:sz w:val="24"/>
          <w:szCs w:val="24"/>
          <w:lang w:val="tr-TR"/>
        </w:rPr>
        <w:t xml:space="preserve"> evrakları </w:t>
      </w:r>
      <w:r w:rsidR="005773D4" w:rsidRPr="00D54A81">
        <w:rPr>
          <w:sz w:val="24"/>
          <w:szCs w:val="24"/>
          <w:lang w:val="tr-TR"/>
        </w:rPr>
        <w:t>sigorta girişlerinin yapılması için</w:t>
      </w:r>
      <w:r w:rsidR="00837E15">
        <w:rPr>
          <w:sz w:val="24"/>
          <w:szCs w:val="24"/>
          <w:lang w:val="tr-TR"/>
        </w:rPr>
        <w:t xml:space="preserve"> </w:t>
      </w:r>
      <w:r w:rsidRPr="00D54A81">
        <w:rPr>
          <w:sz w:val="24"/>
          <w:szCs w:val="24"/>
          <w:lang w:val="tr-TR"/>
        </w:rPr>
        <w:t>bölüm başkanlığı</w:t>
      </w:r>
      <w:r>
        <w:rPr>
          <w:sz w:val="24"/>
          <w:szCs w:val="24"/>
          <w:lang w:val="tr-TR"/>
        </w:rPr>
        <w:t xml:space="preserve"> tarafından</w:t>
      </w:r>
      <w:r w:rsidR="00837E15">
        <w:rPr>
          <w:sz w:val="24"/>
          <w:szCs w:val="24"/>
          <w:lang w:val="tr-TR"/>
        </w:rPr>
        <w:t xml:space="preserve"> </w:t>
      </w:r>
      <w:r>
        <w:rPr>
          <w:sz w:val="24"/>
          <w:szCs w:val="24"/>
          <w:lang w:val="tr-TR"/>
        </w:rPr>
        <w:t>İnşaat Fakültesi</w:t>
      </w:r>
      <w:r w:rsidR="00837E15">
        <w:rPr>
          <w:sz w:val="24"/>
          <w:szCs w:val="24"/>
          <w:lang w:val="tr-TR"/>
        </w:rPr>
        <w:t xml:space="preserve"> </w:t>
      </w:r>
      <w:r>
        <w:rPr>
          <w:sz w:val="24"/>
          <w:szCs w:val="24"/>
          <w:lang w:val="tr-TR"/>
        </w:rPr>
        <w:t>D</w:t>
      </w:r>
      <w:r w:rsidRPr="00D54A81">
        <w:rPr>
          <w:sz w:val="24"/>
          <w:szCs w:val="24"/>
          <w:lang w:val="tr-TR"/>
        </w:rPr>
        <w:t>ekanlığ</w:t>
      </w:r>
      <w:r>
        <w:rPr>
          <w:sz w:val="24"/>
          <w:szCs w:val="24"/>
          <w:lang w:val="tr-TR"/>
        </w:rPr>
        <w:t>ına</w:t>
      </w:r>
      <w:r w:rsidRPr="00D54A81">
        <w:rPr>
          <w:sz w:val="24"/>
          <w:szCs w:val="24"/>
          <w:lang w:val="tr-TR"/>
        </w:rPr>
        <w:t xml:space="preserve"> gönderilir.</w:t>
      </w:r>
    </w:p>
    <w:p w14:paraId="0F4F0CF6" w14:textId="77777777" w:rsidR="00D54A81" w:rsidRPr="002126C3" w:rsidRDefault="005773D4" w:rsidP="005773D4">
      <w:pPr>
        <w:pStyle w:val="ListeParagraf"/>
        <w:jc w:val="both"/>
        <w:rPr>
          <w:sz w:val="24"/>
          <w:szCs w:val="24"/>
          <w:lang w:val="tr-TR"/>
        </w:rPr>
      </w:pPr>
      <w:r>
        <w:rPr>
          <w:sz w:val="24"/>
          <w:szCs w:val="24"/>
          <w:lang w:val="tr-TR"/>
        </w:rPr>
        <w:t xml:space="preserve">(6) </w:t>
      </w:r>
      <w:r w:rsidRPr="002126C3">
        <w:rPr>
          <w:sz w:val="24"/>
          <w:szCs w:val="24"/>
          <w:lang w:val="tr-TR"/>
        </w:rPr>
        <w:t>İsteğe Bağlı Staj başvurusu</w:t>
      </w:r>
      <w:r w:rsidR="00837E15">
        <w:rPr>
          <w:sz w:val="24"/>
          <w:szCs w:val="24"/>
          <w:lang w:val="tr-TR"/>
        </w:rPr>
        <w:t xml:space="preserve"> </w:t>
      </w:r>
      <w:r w:rsidR="00AA4A5F">
        <w:rPr>
          <w:spacing w:val="-6"/>
          <w:sz w:val="24"/>
          <w:szCs w:val="24"/>
          <w:lang w:val="tr-TR"/>
        </w:rPr>
        <w:t>B</w:t>
      </w:r>
      <w:r w:rsidR="00AA4A5F" w:rsidRPr="007434FF">
        <w:rPr>
          <w:spacing w:val="-6"/>
          <w:sz w:val="24"/>
          <w:szCs w:val="24"/>
          <w:lang w:val="tr-TR"/>
        </w:rPr>
        <w:t xml:space="preserve">ölüm </w:t>
      </w:r>
      <w:r w:rsidR="00AA4A5F">
        <w:rPr>
          <w:spacing w:val="-6"/>
          <w:sz w:val="24"/>
          <w:szCs w:val="24"/>
          <w:lang w:val="tr-TR"/>
        </w:rPr>
        <w:t>S</w:t>
      </w:r>
      <w:r w:rsidR="00AA4A5F" w:rsidRPr="007434FF">
        <w:rPr>
          <w:spacing w:val="-6"/>
          <w:sz w:val="24"/>
          <w:szCs w:val="24"/>
          <w:lang w:val="tr-TR"/>
        </w:rPr>
        <w:t xml:space="preserve">taj </w:t>
      </w:r>
      <w:r w:rsidR="00AA4A5F">
        <w:rPr>
          <w:spacing w:val="-6"/>
          <w:sz w:val="24"/>
          <w:szCs w:val="24"/>
          <w:lang w:val="tr-TR"/>
        </w:rPr>
        <w:t>K</w:t>
      </w:r>
      <w:r w:rsidR="00AA4A5F" w:rsidRPr="007434FF">
        <w:rPr>
          <w:spacing w:val="-6"/>
          <w:sz w:val="24"/>
          <w:szCs w:val="24"/>
          <w:lang w:val="tr-TR"/>
        </w:rPr>
        <w:t>omisyonu</w:t>
      </w:r>
      <w:r w:rsidR="00AA4A5F">
        <w:rPr>
          <w:sz w:val="24"/>
          <w:szCs w:val="24"/>
          <w:lang w:val="tr-TR"/>
        </w:rPr>
        <w:t xml:space="preserve">’nun </w:t>
      </w:r>
      <w:r w:rsidRPr="002126C3">
        <w:rPr>
          <w:sz w:val="24"/>
          <w:szCs w:val="24"/>
          <w:lang w:val="tr-TR"/>
        </w:rPr>
        <w:t>uygun görüşü</w:t>
      </w:r>
      <w:r w:rsidR="002126C3">
        <w:rPr>
          <w:sz w:val="24"/>
          <w:szCs w:val="24"/>
          <w:lang w:val="tr-TR"/>
        </w:rPr>
        <w:t xml:space="preserve"> ve</w:t>
      </w:r>
      <w:r w:rsidR="00837E15">
        <w:rPr>
          <w:sz w:val="24"/>
          <w:szCs w:val="24"/>
          <w:lang w:val="tr-TR"/>
        </w:rPr>
        <w:t xml:space="preserve"> </w:t>
      </w:r>
      <w:r w:rsidRPr="002126C3">
        <w:rPr>
          <w:sz w:val="24"/>
          <w:szCs w:val="24"/>
          <w:lang w:val="tr-TR"/>
        </w:rPr>
        <w:t xml:space="preserve">bölüm başkanlığının önerisi </w:t>
      </w:r>
      <w:r w:rsidR="002126C3">
        <w:rPr>
          <w:sz w:val="24"/>
          <w:szCs w:val="24"/>
          <w:lang w:val="tr-TR"/>
        </w:rPr>
        <w:t>ile</w:t>
      </w:r>
      <w:r w:rsidRPr="002126C3">
        <w:rPr>
          <w:sz w:val="24"/>
          <w:szCs w:val="24"/>
          <w:lang w:val="tr-TR"/>
        </w:rPr>
        <w:t xml:space="preserve"> Yönetim Kurulu </w:t>
      </w:r>
      <w:r w:rsidR="002126C3">
        <w:rPr>
          <w:sz w:val="24"/>
          <w:szCs w:val="24"/>
          <w:lang w:val="tr-TR"/>
        </w:rPr>
        <w:t>tarafından</w:t>
      </w:r>
      <w:r w:rsidR="00837E15">
        <w:rPr>
          <w:sz w:val="24"/>
          <w:szCs w:val="24"/>
          <w:lang w:val="tr-TR"/>
        </w:rPr>
        <w:t xml:space="preserve"> </w:t>
      </w:r>
      <w:r w:rsidR="002126C3">
        <w:rPr>
          <w:sz w:val="24"/>
          <w:szCs w:val="24"/>
          <w:lang w:val="tr-TR"/>
        </w:rPr>
        <w:t>değerlendirilir</w:t>
      </w:r>
      <w:r w:rsidR="002126C3" w:rsidRPr="002126C3">
        <w:rPr>
          <w:sz w:val="24"/>
          <w:szCs w:val="24"/>
          <w:lang w:val="tr-TR"/>
        </w:rPr>
        <w:t>.</w:t>
      </w:r>
      <w:r w:rsidR="002126C3">
        <w:rPr>
          <w:sz w:val="24"/>
          <w:szCs w:val="24"/>
          <w:lang w:val="tr-TR"/>
        </w:rPr>
        <w:t xml:space="preserve"> Yönetim Kurulu kararı ile kabul edilen staj evrakları </w:t>
      </w:r>
      <w:r w:rsidR="002126C3" w:rsidRPr="00D54A81">
        <w:rPr>
          <w:sz w:val="24"/>
          <w:szCs w:val="24"/>
          <w:lang w:val="tr-TR"/>
        </w:rPr>
        <w:t>sigorta girişlerinin yapılması için</w:t>
      </w:r>
      <w:r w:rsidR="00837E15">
        <w:rPr>
          <w:sz w:val="24"/>
          <w:szCs w:val="24"/>
          <w:lang w:val="tr-TR"/>
        </w:rPr>
        <w:t xml:space="preserve"> </w:t>
      </w:r>
      <w:r w:rsidR="002126C3" w:rsidRPr="00D54A81">
        <w:rPr>
          <w:sz w:val="24"/>
          <w:szCs w:val="24"/>
          <w:lang w:val="tr-TR"/>
        </w:rPr>
        <w:t>bölüm başkanlığı</w:t>
      </w:r>
      <w:r w:rsidR="002126C3">
        <w:rPr>
          <w:sz w:val="24"/>
          <w:szCs w:val="24"/>
          <w:lang w:val="tr-TR"/>
        </w:rPr>
        <w:t xml:space="preserve"> tarafından</w:t>
      </w:r>
      <w:r w:rsidR="00837E15">
        <w:rPr>
          <w:sz w:val="24"/>
          <w:szCs w:val="24"/>
          <w:lang w:val="tr-TR"/>
        </w:rPr>
        <w:t xml:space="preserve"> </w:t>
      </w:r>
      <w:r w:rsidR="002126C3">
        <w:rPr>
          <w:sz w:val="24"/>
          <w:szCs w:val="24"/>
          <w:lang w:val="tr-TR"/>
        </w:rPr>
        <w:t>İnşaat Fakültesi</w:t>
      </w:r>
      <w:r w:rsidR="00837E15">
        <w:rPr>
          <w:sz w:val="24"/>
          <w:szCs w:val="24"/>
          <w:lang w:val="tr-TR"/>
        </w:rPr>
        <w:t xml:space="preserve"> </w:t>
      </w:r>
      <w:r w:rsidR="002126C3">
        <w:rPr>
          <w:sz w:val="24"/>
          <w:szCs w:val="24"/>
          <w:lang w:val="tr-TR"/>
        </w:rPr>
        <w:t>D</w:t>
      </w:r>
      <w:r w:rsidR="002126C3" w:rsidRPr="00D54A81">
        <w:rPr>
          <w:sz w:val="24"/>
          <w:szCs w:val="24"/>
          <w:lang w:val="tr-TR"/>
        </w:rPr>
        <w:t>ekanlığ</w:t>
      </w:r>
      <w:r w:rsidR="002126C3">
        <w:rPr>
          <w:sz w:val="24"/>
          <w:szCs w:val="24"/>
          <w:lang w:val="tr-TR"/>
        </w:rPr>
        <w:t>ına</w:t>
      </w:r>
      <w:r w:rsidR="002126C3" w:rsidRPr="00D54A81">
        <w:rPr>
          <w:sz w:val="24"/>
          <w:szCs w:val="24"/>
          <w:lang w:val="tr-TR"/>
        </w:rPr>
        <w:t xml:space="preserve"> gönderilir.</w:t>
      </w:r>
    </w:p>
    <w:p w14:paraId="66B0E4C0" w14:textId="77777777" w:rsidR="00D54A81" w:rsidRPr="00E23177" w:rsidRDefault="002126C3" w:rsidP="002126C3">
      <w:pPr>
        <w:pStyle w:val="ListeParagraf"/>
        <w:jc w:val="both"/>
        <w:rPr>
          <w:sz w:val="24"/>
          <w:szCs w:val="24"/>
          <w:lang w:val="tr-TR"/>
        </w:rPr>
      </w:pPr>
      <w:r w:rsidRPr="00E23177">
        <w:rPr>
          <w:sz w:val="24"/>
          <w:szCs w:val="24"/>
          <w:lang w:val="tr-TR"/>
        </w:rPr>
        <w:lastRenderedPageBreak/>
        <w:t xml:space="preserve">(7) </w:t>
      </w:r>
      <w:r w:rsidR="00D54A81" w:rsidRPr="00E23177">
        <w:rPr>
          <w:sz w:val="24"/>
          <w:szCs w:val="24"/>
          <w:lang w:val="tr-TR"/>
        </w:rPr>
        <w:t xml:space="preserve">ERASMUS+ Programı kapsamında staj yapması kabul edilen öğrenciler Üniversitemiz Uluslararası İlişkiler Koordinatörlüğü internet sayfasından temin edecekleri belgeleri doldurarak </w:t>
      </w:r>
      <w:r w:rsidR="00417C23">
        <w:rPr>
          <w:sz w:val="24"/>
          <w:szCs w:val="24"/>
          <w:lang w:val="tr-TR"/>
        </w:rPr>
        <w:t xml:space="preserve">ilgili </w:t>
      </w:r>
      <w:r w:rsidR="00D54A81" w:rsidRPr="00E23177">
        <w:rPr>
          <w:sz w:val="24"/>
          <w:szCs w:val="24"/>
          <w:lang w:val="tr-TR"/>
        </w:rPr>
        <w:t>bölüm başkanlığına teslim eder</w:t>
      </w:r>
      <w:r w:rsidRPr="00E23177">
        <w:rPr>
          <w:sz w:val="24"/>
          <w:szCs w:val="24"/>
          <w:lang w:val="tr-TR"/>
        </w:rPr>
        <w:t>. Başvuru</w:t>
      </w:r>
      <w:r w:rsidR="00D54A81" w:rsidRPr="00E23177">
        <w:rPr>
          <w:sz w:val="24"/>
          <w:szCs w:val="24"/>
          <w:lang w:val="tr-TR"/>
        </w:rPr>
        <w:t xml:space="preserve"> bölüm başkanlığının uygun görüşü </w:t>
      </w:r>
      <w:r w:rsidRPr="00E23177">
        <w:rPr>
          <w:sz w:val="24"/>
          <w:szCs w:val="24"/>
          <w:lang w:val="tr-TR"/>
        </w:rPr>
        <w:t xml:space="preserve">ile </w:t>
      </w:r>
      <w:r w:rsidRPr="002126C3">
        <w:rPr>
          <w:sz w:val="24"/>
          <w:szCs w:val="24"/>
          <w:lang w:val="tr-TR"/>
        </w:rPr>
        <w:t xml:space="preserve">Yönetim Kurulu </w:t>
      </w:r>
      <w:r>
        <w:rPr>
          <w:sz w:val="24"/>
          <w:szCs w:val="24"/>
          <w:lang w:val="tr-TR"/>
        </w:rPr>
        <w:t>tarafından</w:t>
      </w:r>
      <w:r w:rsidR="00837E15">
        <w:rPr>
          <w:sz w:val="24"/>
          <w:szCs w:val="24"/>
          <w:lang w:val="tr-TR"/>
        </w:rPr>
        <w:t xml:space="preserve"> </w:t>
      </w:r>
      <w:r>
        <w:rPr>
          <w:sz w:val="24"/>
          <w:szCs w:val="24"/>
          <w:lang w:val="tr-TR"/>
        </w:rPr>
        <w:t xml:space="preserve">değerlendirilir. Yönetim Kurulu kararı </w:t>
      </w:r>
      <w:r w:rsidR="00D54A81" w:rsidRPr="00E23177">
        <w:rPr>
          <w:sz w:val="24"/>
          <w:szCs w:val="24"/>
          <w:lang w:val="tr-TR"/>
        </w:rPr>
        <w:t xml:space="preserve">Uluslararası İlişkiler Koordinatörlüğü ve Öğrenci İşleri Daire Başkanlığı’na bildirilir. </w:t>
      </w:r>
    </w:p>
    <w:p w14:paraId="2B447A1C" w14:textId="77777777" w:rsidR="00E23177" w:rsidRDefault="002126C3" w:rsidP="00E23177">
      <w:pPr>
        <w:pStyle w:val="ListeParagraf"/>
        <w:jc w:val="both"/>
        <w:rPr>
          <w:sz w:val="24"/>
          <w:szCs w:val="24"/>
          <w:lang w:val="tr-TR"/>
        </w:rPr>
      </w:pPr>
      <w:r w:rsidRPr="00E23177">
        <w:rPr>
          <w:sz w:val="24"/>
          <w:szCs w:val="24"/>
          <w:lang w:val="tr-TR"/>
        </w:rPr>
        <w:t>(8)</w:t>
      </w:r>
      <w:r w:rsidR="00D54A81" w:rsidRPr="00E23177">
        <w:rPr>
          <w:sz w:val="24"/>
          <w:szCs w:val="24"/>
          <w:lang w:val="tr-TR"/>
        </w:rPr>
        <w:t xml:space="preserve">Türkiye Cumhuriyeti Cumhurbaşkanlığı Ulusal Staj Programı kapsamındaki isteğe bağlı </w:t>
      </w:r>
      <w:r w:rsidR="00E23177" w:rsidRPr="00E23177">
        <w:rPr>
          <w:sz w:val="24"/>
          <w:szCs w:val="24"/>
          <w:lang w:val="tr-TR"/>
        </w:rPr>
        <w:t>ya da</w:t>
      </w:r>
      <w:r w:rsidR="00D54A81" w:rsidRPr="00E23177">
        <w:rPr>
          <w:sz w:val="24"/>
          <w:szCs w:val="24"/>
          <w:lang w:val="tr-TR"/>
        </w:rPr>
        <w:t xml:space="preserve"> zorunlu staj</w:t>
      </w:r>
      <w:r w:rsidR="00E23177" w:rsidRPr="00E23177">
        <w:rPr>
          <w:sz w:val="24"/>
          <w:szCs w:val="24"/>
          <w:lang w:val="tr-TR"/>
        </w:rPr>
        <w:t xml:space="preserve"> başvuruları</w:t>
      </w:r>
      <w:r w:rsidR="00D54A81" w:rsidRPr="00E23177">
        <w:rPr>
          <w:sz w:val="24"/>
          <w:szCs w:val="24"/>
          <w:lang w:val="tr-TR"/>
        </w:rPr>
        <w:t xml:space="preserve">, </w:t>
      </w:r>
      <w:r w:rsidR="00E23177" w:rsidRPr="00E23177">
        <w:rPr>
          <w:sz w:val="24"/>
          <w:szCs w:val="24"/>
          <w:lang w:val="tr-TR"/>
        </w:rPr>
        <w:t xml:space="preserve">YTÜ Staj Yönergesinin 8. maddesinin ilgili hükümlerini sağlaması koşuluyla </w:t>
      </w:r>
      <w:r w:rsidR="00AA4A5F">
        <w:rPr>
          <w:spacing w:val="-6"/>
          <w:sz w:val="24"/>
          <w:szCs w:val="24"/>
          <w:lang w:val="tr-TR"/>
        </w:rPr>
        <w:t>B</w:t>
      </w:r>
      <w:r w:rsidR="00AA4A5F" w:rsidRPr="007434FF">
        <w:rPr>
          <w:spacing w:val="-6"/>
          <w:sz w:val="24"/>
          <w:szCs w:val="24"/>
          <w:lang w:val="tr-TR"/>
        </w:rPr>
        <w:t xml:space="preserve">ölüm </w:t>
      </w:r>
      <w:r w:rsidR="00AA4A5F">
        <w:rPr>
          <w:spacing w:val="-6"/>
          <w:sz w:val="24"/>
          <w:szCs w:val="24"/>
          <w:lang w:val="tr-TR"/>
        </w:rPr>
        <w:t>S</w:t>
      </w:r>
      <w:r w:rsidR="00AA4A5F" w:rsidRPr="007434FF">
        <w:rPr>
          <w:spacing w:val="-6"/>
          <w:sz w:val="24"/>
          <w:szCs w:val="24"/>
          <w:lang w:val="tr-TR"/>
        </w:rPr>
        <w:t xml:space="preserve">taj </w:t>
      </w:r>
      <w:r w:rsidR="00AA4A5F">
        <w:rPr>
          <w:spacing w:val="-6"/>
          <w:sz w:val="24"/>
          <w:szCs w:val="24"/>
          <w:lang w:val="tr-TR"/>
        </w:rPr>
        <w:t>K</w:t>
      </w:r>
      <w:r w:rsidR="00AA4A5F" w:rsidRPr="007434FF">
        <w:rPr>
          <w:spacing w:val="-6"/>
          <w:sz w:val="24"/>
          <w:szCs w:val="24"/>
          <w:lang w:val="tr-TR"/>
        </w:rPr>
        <w:t>omisyonu</w:t>
      </w:r>
      <w:r w:rsidR="00AA4A5F">
        <w:rPr>
          <w:sz w:val="24"/>
          <w:szCs w:val="24"/>
          <w:lang w:val="tr-TR"/>
        </w:rPr>
        <w:t>’nun</w:t>
      </w:r>
      <w:r w:rsidR="00E23177" w:rsidRPr="002126C3">
        <w:rPr>
          <w:sz w:val="24"/>
          <w:szCs w:val="24"/>
          <w:lang w:val="tr-TR"/>
        </w:rPr>
        <w:t xml:space="preserve"> uygun görüşü</w:t>
      </w:r>
      <w:r w:rsidR="00E23177">
        <w:rPr>
          <w:sz w:val="24"/>
          <w:szCs w:val="24"/>
          <w:lang w:val="tr-TR"/>
        </w:rPr>
        <w:t xml:space="preserve"> ve</w:t>
      </w:r>
      <w:r w:rsidR="00E23177" w:rsidRPr="002126C3">
        <w:rPr>
          <w:sz w:val="24"/>
          <w:szCs w:val="24"/>
          <w:lang w:val="tr-TR"/>
        </w:rPr>
        <w:t xml:space="preserve"> bölüm başkanlığının önerisi </w:t>
      </w:r>
      <w:r w:rsidR="00E23177">
        <w:rPr>
          <w:sz w:val="24"/>
          <w:szCs w:val="24"/>
          <w:lang w:val="tr-TR"/>
        </w:rPr>
        <w:t>ile</w:t>
      </w:r>
      <w:r w:rsidR="00E23177" w:rsidRPr="002126C3">
        <w:rPr>
          <w:sz w:val="24"/>
          <w:szCs w:val="24"/>
          <w:lang w:val="tr-TR"/>
        </w:rPr>
        <w:t xml:space="preserve"> Yönetim Kurulu </w:t>
      </w:r>
      <w:r w:rsidR="00E23177">
        <w:rPr>
          <w:sz w:val="24"/>
          <w:szCs w:val="24"/>
          <w:lang w:val="tr-TR"/>
        </w:rPr>
        <w:t>tarafından</w:t>
      </w:r>
      <w:r w:rsidR="00837E15">
        <w:rPr>
          <w:sz w:val="24"/>
          <w:szCs w:val="24"/>
          <w:lang w:val="tr-TR"/>
        </w:rPr>
        <w:t xml:space="preserve"> </w:t>
      </w:r>
      <w:r w:rsidR="00E23177">
        <w:rPr>
          <w:sz w:val="24"/>
          <w:szCs w:val="24"/>
          <w:lang w:val="tr-TR"/>
        </w:rPr>
        <w:t>değerlendirilir</w:t>
      </w:r>
      <w:r w:rsidR="00E23177" w:rsidRPr="002126C3">
        <w:rPr>
          <w:sz w:val="24"/>
          <w:szCs w:val="24"/>
          <w:lang w:val="tr-TR"/>
        </w:rPr>
        <w:t>.</w:t>
      </w:r>
    </w:p>
    <w:p w14:paraId="7D0D4E46" w14:textId="77777777" w:rsidR="00D54A81" w:rsidRPr="00E23177" w:rsidRDefault="00E23177" w:rsidP="00E23177">
      <w:pPr>
        <w:pStyle w:val="ListeParagraf"/>
        <w:jc w:val="both"/>
        <w:rPr>
          <w:sz w:val="24"/>
          <w:szCs w:val="24"/>
          <w:lang w:val="tr-TR"/>
        </w:rPr>
      </w:pPr>
      <w:r w:rsidRPr="00E23177">
        <w:rPr>
          <w:sz w:val="24"/>
          <w:szCs w:val="24"/>
          <w:lang w:val="tr-TR"/>
        </w:rPr>
        <w:t xml:space="preserve">(9) </w:t>
      </w:r>
      <w:r w:rsidR="00D54A81" w:rsidRPr="00E23177">
        <w:rPr>
          <w:sz w:val="24"/>
          <w:szCs w:val="24"/>
          <w:lang w:val="tr-TR"/>
        </w:rPr>
        <w:t xml:space="preserve"> Staj</w:t>
      </w:r>
      <w:r w:rsidR="001A4608">
        <w:rPr>
          <w:sz w:val="24"/>
          <w:szCs w:val="24"/>
          <w:lang w:val="tr-TR"/>
        </w:rPr>
        <w:t xml:space="preserve">, </w:t>
      </w:r>
      <w:r w:rsidR="00D54A81" w:rsidRPr="00E23177">
        <w:rPr>
          <w:sz w:val="24"/>
          <w:szCs w:val="24"/>
          <w:lang w:val="tr-TR"/>
        </w:rPr>
        <w:t>öğrenci</w:t>
      </w:r>
      <w:r w:rsidRPr="00E23177">
        <w:rPr>
          <w:sz w:val="24"/>
          <w:szCs w:val="24"/>
          <w:lang w:val="tr-TR"/>
        </w:rPr>
        <w:t xml:space="preserve">nin </w:t>
      </w:r>
      <w:r w:rsidR="00D54A81" w:rsidRPr="00E23177">
        <w:rPr>
          <w:sz w:val="24"/>
          <w:szCs w:val="24"/>
          <w:lang w:val="tr-TR"/>
        </w:rPr>
        <w:t xml:space="preserve">sigorta girişleri </w:t>
      </w:r>
      <w:r w:rsidR="001A4608">
        <w:rPr>
          <w:sz w:val="24"/>
          <w:szCs w:val="24"/>
          <w:lang w:val="tr-TR"/>
        </w:rPr>
        <w:t xml:space="preserve">Fakülte </w:t>
      </w:r>
      <w:r w:rsidR="00D54A81" w:rsidRPr="00E23177">
        <w:rPr>
          <w:sz w:val="24"/>
          <w:szCs w:val="24"/>
          <w:lang w:val="tr-TR"/>
        </w:rPr>
        <w:t>tarafından yapıldıktan sonra başla</w:t>
      </w:r>
      <w:r w:rsidRPr="00E23177">
        <w:rPr>
          <w:sz w:val="24"/>
          <w:szCs w:val="24"/>
          <w:lang w:val="tr-TR"/>
        </w:rPr>
        <w:t>r.</w:t>
      </w:r>
    </w:p>
    <w:p w14:paraId="0280C5ED" w14:textId="77777777" w:rsidR="005A3556" w:rsidRPr="00315E23" w:rsidRDefault="00315E23" w:rsidP="00315E23">
      <w:pPr>
        <w:contextualSpacing/>
        <w:jc w:val="both"/>
        <w:rPr>
          <w:b/>
          <w:sz w:val="24"/>
          <w:szCs w:val="24"/>
          <w:lang w:val="tr-TR"/>
        </w:rPr>
      </w:pPr>
      <w:r w:rsidRPr="00315E23">
        <w:rPr>
          <w:b/>
          <w:sz w:val="24"/>
          <w:szCs w:val="24"/>
          <w:lang w:val="tr-TR"/>
        </w:rPr>
        <w:t>Stajın Süresi ve Yapılışı</w:t>
      </w:r>
    </w:p>
    <w:p w14:paraId="2135B731" w14:textId="77777777" w:rsidR="007434FF" w:rsidRDefault="00174CC9" w:rsidP="007434FF">
      <w:pPr>
        <w:pStyle w:val="ListeParagraf"/>
        <w:jc w:val="both"/>
        <w:rPr>
          <w:spacing w:val="-6"/>
          <w:sz w:val="24"/>
          <w:szCs w:val="24"/>
          <w:lang w:val="tr-TR"/>
        </w:rPr>
      </w:pPr>
      <w:r w:rsidRPr="00EB5592">
        <w:rPr>
          <w:b/>
          <w:sz w:val="24"/>
          <w:szCs w:val="24"/>
          <w:lang w:val="tr-TR"/>
        </w:rPr>
        <w:t xml:space="preserve">MADDE </w:t>
      </w:r>
      <w:r w:rsidR="00397BE8">
        <w:rPr>
          <w:b/>
          <w:sz w:val="24"/>
          <w:szCs w:val="24"/>
          <w:lang w:val="tr-TR"/>
        </w:rPr>
        <w:t>11</w:t>
      </w:r>
      <w:r w:rsidRPr="00EB5592">
        <w:rPr>
          <w:b/>
          <w:sz w:val="24"/>
          <w:szCs w:val="24"/>
          <w:lang w:val="tr-TR"/>
        </w:rPr>
        <w:t>-</w:t>
      </w:r>
      <w:r w:rsidR="007434FF" w:rsidRPr="007434FF">
        <w:rPr>
          <w:spacing w:val="-6"/>
          <w:sz w:val="24"/>
          <w:szCs w:val="24"/>
          <w:lang w:val="tr-TR"/>
        </w:rPr>
        <w:t xml:space="preserve">(1) </w:t>
      </w:r>
      <w:r w:rsidR="007434FF">
        <w:rPr>
          <w:spacing w:val="-6"/>
          <w:sz w:val="24"/>
          <w:szCs w:val="24"/>
          <w:lang w:val="tr-TR"/>
        </w:rPr>
        <w:t xml:space="preserve">Bölüm </w:t>
      </w:r>
      <w:r w:rsidR="007434FF" w:rsidRPr="002B5BE9">
        <w:rPr>
          <w:spacing w:val="-6"/>
          <w:sz w:val="24"/>
          <w:szCs w:val="24"/>
          <w:lang w:val="tr-TR"/>
        </w:rPr>
        <w:t xml:space="preserve">öğretim planlarında </w:t>
      </w:r>
      <w:r w:rsidR="007434FF">
        <w:rPr>
          <w:spacing w:val="-6"/>
          <w:sz w:val="24"/>
          <w:szCs w:val="24"/>
          <w:lang w:val="tr-TR"/>
        </w:rPr>
        <w:t xml:space="preserve">Mesleki Staj 1 ve Mesleki Staj 2 isimleriyle yer alan </w:t>
      </w:r>
      <w:r w:rsidR="00DE7162">
        <w:rPr>
          <w:spacing w:val="-6"/>
          <w:sz w:val="24"/>
          <w:szCs w:val="24"/>
          <w:lang w:val="tr-TR"/>
        </w:rPr>
        <w:t>z</w:t>
      </w:r>
      <w:r w:rsidR="007434FF" w:rsidRPr="002B5BE9">
        <w:rPr>
          <w:spacing w:val="-6"/>
          <w:sz w:val="24"/>
          <w:szCs w:val="24"/>
          <w:lang w:val="tr-TR"/>
        </w:rPr>
        <w:t xml:space="preserve">orunlu </w:t>
      </w:r>
      <w:r w:rsidR="00DE7162">
        <w:rPr>
          <w:spacing w:val="-6"/>
          <w:sz w:val="24"/>
          <w:szCs w:val="24"/>
          <w:lang w:val="tr-TR"/>
        </w:rPr>
        <w:t>s</w:t>
      </w:r>
      <w:r w:rsidR="007434FF" w:rsidRPr="002B5BE9">
        <w:rPr>
          <w:spacing w:val="-6"/>
          <w:sz w:val="24"/>
          <w:szCs w:val="24"/>
          <w:lang w:val="tr-TR"/>
        </w:rPr>
        <w:t>taj</w:t>
      </w:r>
      <w:r w:rsidR="007434FF">
        <w:rPr>
          <w:spacing w:val="-6"/>
          <w:sz w:val="24"/>
          <w:szCs w:val="24"/>
          <w:lang w:val="tr-TR"/>
        </w:rPr>
        <w:t>lar</w:t>
      </w:r>
      <w:r w:rsidR="00237614">
        <w:rPr>
          <w:spacing w:val="-6"/>
          <w:sz w:val="24"/>
          <w:szCs w:val="24"/>
          <w:lang w:val="tr-TR"/>
        </w:rPr>
        <w:t>ın süreleri</w:t>
      </w:r>
      <w:r w:rsidR="007434FF">
        <w:rPr>
          <w:spacing w:val="-6"/>
          <w:sz w:val="24"/>
          <w:szCs w:val="24"/>
          <w:lang w:val="tr-TR"/>
        </w:rPr>
        <w:t xml:space="preserve"> 30’ar </w:t>
      </w:r>
      <w:r w:rsidR="007434FF" w:rsidRPr="007434FF">
        <w:rPr>
          <w:spacing w:val="-6"/>
          <w:sz w:val="24"/>
          <w:szCs w:val="24"/>
          <w:lang w:val="tr-TR"/>
        </w:rPr>
        <w:t xml:space="preserve">iş </w:t>
      </w:r>
      <w:r w:rsidR="007434FF">
        <w:rPr>
          <w:spacing w:val="-6"/>
          <w:sz w:val="24"/>
          <w:szCs w:val="24"/>
          <w:lang w:val="tr-TR"/>
        </w:rPr>
        <w:t xml:space="preserve">günü olmak üzere toplam 60 </w:t>
      </w:r>
      <w:r w:rsidR="00DE7162">
        <w:rPr>
          <w:spacing w:val="-6"/>
          <w:sz w:val="24"/>
          <w:szCs w:val="24"/>
          <w:lang w:val="tr-TR"/>
        </w:rPr>
        <w:t>(altmış) iş</w:t>
      </w:r>
      <w:r w:rsidR="00F767C7">
        <w:rPr>
          <w:spacing w:val="-6"/>
          <w:sz w:val="24"/>
          <w:szCs w:val="24"/>
          <w:lang w:val="tr-TR"/>
        </w:rPr>
        <w:t xml:space="preserve"> </w:t>
      </w:r>
      <w:r w:rsidR="007434FF">
        <w:rPr>
          <w:spacing w:val="-6"/>
          <w:sz w:val="24"/>
          <w:szCs w:val="24"/>
          <w:lang w:val="tr-TR"/>
        </w:rPr>
        <w:t xml:space="preserve">günüdür. </w:t>
      </w:r>
    </w:p>
    <w:p w14:paraId="24C19F15" w14:textId="77777777" w:rsidR="007434FF" w:rsidRDefault="007434FF" w:rsidP="007434FF">
      <w:pPr>
        <w:pStyle w:val="ListeParagraf"/>
        <w:jc w:val="both"/>
        <w:rPr>
          <w:spacing w:val="-6"/>
          <w:sz w:val="24"/>
          <w:szCs w:val="24"/>
          <w:lang w:val="tr-TR"/>
        </w:rPr>
      </w:pPr>
      <w:r w:rsidRPr="007434FF">
        <w:rPr>
          <w:spacing w:val="-6"/>
          <w:sz w:val="24"/>
          <w:szCs w:val="24"/>
          <w:lang w:val="tr-TR"/>
        </w:rPr>
        <w:t xml:space="preserve">(2) </w:t>
      </w:r>
      <w:r w:rsidR="00B33129">
        <w:rPr>
          <w:spacing w:val="-6"/>
          <w:sz w:val="24"/>
          <w:szCs w:val="24"/>
          <w:lang w:val="tr-TR"/>
        </w:rPr>
        <w:t>Ö</w:t>
      </w:r>
      <w:r w:rsidR="00B33129" w:rsidRPr="007434FF">
        <w:rPr>
          <w:spacing w:val="-6"/>
          <w:sz w:val="24"/>
          <w:szCs w:val="24"/>
          <w:lang w:val="tr-TR"/>
        </w:rPr>
        <w:t xml:space="preserve">ğrencinin talep etmesi durumunda, </w:t>
      </w:r>
      <w:r w:rsidR="00DE7162">
        <w:rPr>
          <w:spacing w:val="-6"/>
          <w:sz w:val="24"/>
          <w:szCs w:val="24"/>
          <w:lang w:val="tr-TR"/>
        </w:rPr>
        <w:t>z</w:t>
      </w:r>
      <w:r w:rsidRPr="007434FF">
        <w:rPr>
          <w:spacing w:val="-6"/>
          <w:sz w:val="24"/>
          <w:szCs w:val="24"/>
          <w:lang w:val="tr-TR"/>
        </w:rPr>
        <w:t xml:space="preserve">orunlu ve </w:t>
      </w:r>
      <w:r w:rsidR="00DE7162">
        <w:rPr>
          <w:spacing w:val="-6"/>
          <w:sz w:val="24"/>
          <w:szCs w:val="24"/>
          <w:lang w:val="tr-TR"/>
        </w:rPr>
        <w:t>i</w:t>
      </w:r>
      <w:r w:rsidRPr="007434FF">
        <w:rPr>
          <w:spacing w:val="-6"/>
          <w:sz w:val="24"/>
          <w:szCs w:val="24"/>
          <w:lang w:val="tr-TR"/>
        </w:rPr>
        <w:t xml:space="preserve">steğe </w:t>
      </w:r>
      <w:r w:rsidR="00DE7162" w:rsidRPr="00864143">
        <w:rPr>
          <w:spacing w:val="-6"/>
          <w:sz w:val="24"/>
          <w:szCs w:val="24"/>
          <w:lang w:val="tr-TR"/>
        </w:rPr>
        <w:t>b</w:t>
      </w:r>
      <w:r w:rsidRPr="00864143">
        <w:rPr>
          <w:spacing w:val="-6"/>
          <w:sz w:val="24"/>
          <w:szCs w:val="24"/>
          <w:lang w:val="tr-TR"/>
        </w:rPr>
        <w:t xml:space="preserve">ağlı </w:t>
      </w:r>
      <w:r w:rsidR="00DE7162" w:rsidRPr="00864143">
        <w:rPr>
          <w:spacing w:val="-6"/>
          <w:sz w:val="24"/>
          <w:szCs w:val="24"/>
          <w:lang w:val="tr-TR"/>
        </w:rPr>
        <w:t>s</w:t>
      </w:r>
      <w:r w:rsidRPr="00864143">
        <w:rPr>
          <w:spacing w:val="-6"/>
          <w:sz w:val="24"/>
          <w:szCs w:val="24"/>
          <w:lang w:val="tr-TR"/>
        </w:rPr>
        <w:t xml:space="preserve">taj süresi 10 </w:t>
      </w:r>
      <w:r w:rsidR="00DE7162" w:rsidRPr="00864143">
        <w:rPr>
          <w:spacing w:val="-6"/>
          <w:sz w:val="24"/>
          <w:szCs w:val="24"/>
          <w:lang w:val="tr-TR"/>
        </w:rPr>
        <w:t xml:space="preserve">(on) </w:t>
      </w:r>
      <w:r w:rsidRPr="00864143">
        <w:rPr>
          <w:spacing w:val="-6"/>
          <w:sz w:val="24"/>
          <w:szCs w:val="24"/>
          <w:lang w:val="tr-TR"/>
        </w:rPr>
        <w:t>iş</w:t>
      </w:r>
      <w:r w:rsidR="00F767C7">
        <w:rPr>
          <w:spacing w:val="-6"/>
          <w:sz w:val="24"/>
          <w:szCs w:val="24"/>
          <w:lang w:val="tr-TR"/>
        </w:rPr>
        <w:t xml:space="preserve"> </w:t>
      </w:r>
      <w:r w:rsidRPr="00864143">
        <w:rPr>
          <w:spacing w:val="-6"/>
          <w:sz w:val="24"/>
          <w:szCs w:val="24"/>
          <w:lang w:val="tr-TR"/>
        </w:rPr>
        <w:t>gününden az olmamak ko</w:t>
      </w:r>
      <w:r w:rsidRPr="007434FF">
        <w:rPr>
          <w:spacing w:val="-6"/>
          <w:sz w:val="24"/>
          <w:szCs w:val="24"/>
          <w:lang w:val="tr-TR"/>
        </w:rPr>
        <w:t>şuluyla ikiye bölünebilir.</w:t>
      </w:r>
    </w:p>
    <w:p w14:paraId="3300AFA9" w14:textId="77777777" w:rsidR="006D0475" w:rsidRDefault="006D0475" w:rsidP="007434FF">
      <w:pPr>
        <w:pStyle w:val="ListeParagraf"/>
        <w:jc w:val="both"/>
        <w:rPr>
          <w:spacing w:val="-6"/>
          <w:sz w:val="24"/>
          <w:szCs w:val="24"/>
          <w:lang w:val="tr-TR"/>
        </w:rPr>
      </w:pPr>
      <w:r w:rsidRPr="006D0475">
        <w:rPr>
          <w:spacing w:val="-6"/>
          <w:sz w:val="24"/>
          <w:szCs w:val="24"/>
          <w:lang w:val="tr-TR"/>
        </w:rPr>
        <w:t xml:space="preserve">(3) Öğrencinin kayıtlı olduğu Bölüm Staj Komisyonunun uygun görüşü ve </w:t>
      </w:r>
      <w:r>
        <w:rPr>
          <w:spacing w:val="-6"/>
          <w:sz w:val="24"/>
          <w:szCs w:val="24"/>
          <w:lang w:val="tr-TR"/>
        </w:rPr>
        <w:t>YTÜ Staj Y</w:t>
      </w:r>
      <w:r w:rsidRPr="006D0475">
        <w:rPr>
          <w:spacing w:val="-6"/>
          <w:sz w:val="24"/>
          <w:szCs w:val="24"/>
          <w:lang w:val="tr-TR"/>
        </w:rPr>
        <w:t>önerge</w:t>
      </w:r>
      <w:r>
        <w:rPr>
          <w:spacing w:val="-6"/>
          <w:sz w:val="24"/>
          <w:szCs w:val="24"/>
          <w:lang w:val="tr-TR"/>
        </w:rPr>
        <w:t>sinde ve bu staj uygulama ilkelerinde</w:t>
      </w:r>
      <w:r w:rsidRPr="006D0475">
        <w:rPr>
          <w:spacing w:val="-6"/>
          <w:sz w:val="24"/>
          <w:szCs w:val="24"/>
          <w:lang w:val="tr-TR"/>
        </w:rPr>
        <w:t xml:space="preserve"> belirtilen usul ve esaslara uygun olmak kaydıyla </w:t>
      </w:r>
      <w:r w:rsidR="00852306">
        <w:rPr>
          <w:spacing w:val="-6"/>
          <w:sz w:val="24"/>
          <w:szCs w:val="24"/>
          <w:lang w:val="tr-TR"/>
        </w:rPr>
        <w:t>Y</w:t>
      </w:r>
      <w:r w:rsidRPr="006D0475">
        <w:rPr>
          <w:spacing w:val="-6"/>
          <w:sz w:val="24"/>
          <w:szCs w:val="24"/>
          <w:lang w:val="tr-TR"/>
        </w:rPr>
        <w:t xml:space="preserve">önetim </w:t>
      </w:r>
      <w:r w:rsidR="00852306">
        <w:rPr>
          <w:spacing w:val="-6"/>
          <w:sz w:val="24"/>
          <w:szCs w:val="24"/>
          <w:lang w:val="tr-TR"/>
        </w:rPr>
        <w:t>K</w:t>
      </w:r>
      <w:r w:rsidRPr="006D0475">
        <w:rPr>
          <w:spacing w:val="-6"/>
          <w:sz w:val="24"/>
          <w:szCs w:val="24"/>
          <w:lang w:val="tr-TR"/>
        </w:rPr>
        <w:t>urulu kararı ile öğrenci, öğrenim gördüğü program kapsamında belirlenen staj süresinden daha uzun süreli staj yapabilir.</w:t>
      </w:r>
    </w:p>
    <w:p w14:paraId="3C5FC7BA" w14:textId="77777777" w:rsidR="007434FF" w:rsidRPr="007434FF" w:rsidRDefault="007434FF" w:rsidP="007434FF">
      <w:pPr>
        <w:pStyle w:val="ListeParagraf"/>
        <w:jc w:val="both"/>
        <w:rPr>
          <w:spacing w:val="-6"/>
          <w:sz w:val="24"/>
          <w:szCs w:val="24"/>
          <w:lang w:val="tr-TR"/>
        </w:rPr>
      </w:pPr>
      <w:r w:rsidRPr="007434FF">
        <w:rPr>
          <w:spacing w:val="-6"/>
          <w:sz w:val="24"/>
          <w:szCs w:val="24"/>
          <w:lang w:val="tr-TR"/>
        </w:rPr>
        <w:t>(</w:t>
      </w:r>
      <w:r w:rsidR="006D0475">
        <w:rPr>
          <w:spacing w:val="-6"/>
          <w:sz w:val="24"/>
          <w:szCs w:val="24"/>
          <w:lang w:val="tr-TR"/>
        </w:rPr>
        <w:t>4</w:t>
      </w:r>
      <w:r w:rsidRPr="007434FF">
        <w:rPr>
          <w:spacing w:val="-6"/>
          <w:sz w:val="24"/>
          <w:szCs w:val="24"/>
          <w:lang w:val="tr-TR"/>
        </w:rPr>
        <w:t xml:space="preserve">) Stajların yarıyıl veya yaz tatiline rastlayan aylarda yapılması esastır. Resmi tatil günlerinde yapılan çalışmalar staj süresi olarak kabul edilmez. </w:t>
      </w:r>
    </w:p>
    <w:p w14:paraId="417E0289" w14:textId="77777777" w:rsidR="007434FF" w:rsidRPr="007434FF" w:rsidRDefault="007434FF" w:rsidP="007434FF">
      <w:pPr>
        <w:pStyle w:val="ListeParagraf"/>
        <w:jc w:val="both"/>
        <w:rPr>
          <w:spacing w:val="-6"/>
          <w:sz w:val="24"/>
          <w:szCs w:val="24"/>
          <w:lang w:val="tr-TR"/>
        </w:rPr>
      </w:pPr>
      <w:r w:rsidRPr="007434FF">
        <w:rPr>
          <w:spacing w:val="-6"/>
          <w:sz w:val="24"/>
          <w:szCs w:val="24"/>
          <w:lang w:val="tr-TR"/>
        </w:rPr>
        <w:t>(</w:t>
      </w:r>
      <w:r w:rsidR="006D0475">
        <w:rPr>
          <w:spacing w:val="-6"/>
          <w:sz w:val="24"/>
          <w:szCs w:val="24"/>
          <w:lang w:val="tr-TR"/>
        </w:rPr>
        <w:t>5</w:t>
      </w:r>
      <w:r w:rsidRPr="007434FF">
        <w:rPr>
          <w:spacing w:val="-6"/>
          <w:sz w:val="24"/>
          <w:szCs w:val="24"/>
          <w:lang w:val="tr-TR"/>
        </w:rPr>
        <w:t xml:space="preserve">) Staj, </w:t>
      </w:r>
      <w:r w:rsidR="00237614" w:rsidRPr="007434FF">
        <w:rPr>
          <w:spacing w:val="-6"/>
          <w:sz w:val="24"/>
          <w:szCs w:val="24"/>
          <w:lang w:val="tr-TR"/>
        </w:rPr>
        <w:t>eğitim ve öğretim, yaz okulu ve genel sınav dönemlerinde</w:t>
      </w:r>
      <w:r w:rsidR="00237614">
        <w:rPr>
          <w:spacing w:val="-6"/>
          <w:sz w:val="24"/>
          <w:szCs w:val="24"/>
          <w:lang w:val="tr-TR"/>
        </w:rPr>
        <w:t>,</w:t>
      </w:r>
      <w:r w:rsidR="00837E15">
        <w:rPr>
          <w:spacing w:val="-6"/>
          <w:sz w:val="24"/>
          <w:szCs w:val="24"/>
          <w:lang w:val="tr-TR"/>
        </w:rPr>
        <w:t xml:space="preserve"> </w:t>
      </w:r>
      <w:r w:rsidRPr="00864143">
        <w:rPr>
          <w:spacing w:val="-6"/>
          <w:sz w:val="24"/>
          <w:szCs w:val="24"/>
          <w:lang w:val="tr-TR"/>
        </w:rPr>
        <w:t>haftada üç iş</w:t>
      </w:r>
      <w:r w:rsidR="00F767C7">
        <w:rPr>
          <w:spacing w:val="-6"/>
          <w:sz w:val="24"/>
          <w:szCs w:val="24"/>
          <w:lang w:val="tr-TR"/>
        </w:rPr>
        <w:t xml:space="preserve"> </w:t>
      </w:r>
      <w:r w:rsidRPr="00864143">
        <w:rPr>
          <w:spacing w:val="-6"/>
          <w:sz w:val="24"/>
          <w:szCs w:val="24"/>
          <w:lang w:val="tr-TR"/>
        </w:rPr>
        <w:t>gününden az olmamak şartıyla yap</w:t>
      </w:r>
      <w:r w:rsidR="00237614" w:rsidRPr="00864143">
        <w:rPr>
          <w:spacing w:val="-6"/>
          <w:sz w:val="24"/>
          <w:szCs w:val="24"/>
          <w:lang w:val="tr-TR"/>
        </w:rPr>
        <w:t>ılabilir.</w:t>
      </w:r>
    </w:p>
    <w:p w14:paraId="1A34250D" w14:textId="77777777" w:rsidR="007434FF" w:rsidRDefault="007434FF" w:rsidP="007434FF">
      <w:pPr>
        <w:pStyle w:val="ListeParagraf"/>
        <w:jc w:val="both"/>
        <w:rPr>
          <w:spacing w:val="-6"/>
          <w:sz w:val="24"/>
          <w:szCs w:val="24"/>
          <w:lang w:val="tr-TR"/>
        </w:rPr>
      </w:pPr>
      <w:r w:rsidRPr="007434FF">
        <w:rPr>
          <w:spacing w:val="-6"/>
          <w:sz w:val="24"/>
          <w:szCs w:val="24"/>
          <w:lang w:val="tr-TR"/>
        </w:rPr>
        <w:t>(</w:t>
      </w:r>
      <w:r w:rsidR="006D0475">
        <w:rPr>
          <w:spacing w:val="-6"/>
          <w:sz w:val="24"/>
          <w:szCs w:val="24"/>
          <w:lang w:val="tr-TR"/>
        </w:rPr>
        <w:t>6</w:t>
      </w:r>
      <w:r w:rsidRPr="007434FF">
        <w:rPr>
          <w:spacing w:val="-6"/>
          <w:sz w:val="24"/>
          <w:szCs w:val="24"/>
          <w:lang w:val="tr-TR"/>
        </w:rPr>
        <w:t>) Öğrenci, dersinin veya sınavının olduğu günlerde staj yapamaz.</w:t>
      </w:r>
    </w:p>
    <w:p w14:paraId="5D7E310C" w14:textId="77777777" w:rsidR="00397BE8" w:rsidRPr="00397BE8" w:rsidRDefault="00397BE8" w:rsidP="00397BE8">
      <w:pPr>
        <w:pStyle w:val="ListeParagraf"/>
        <w:jc w:val="both"/>
        <w:rPr>
          <w:spacing w:val="-6"/>
          <w:sz w:val="24"/>
          <w:szCs w:val="24"/>
          <w:lang w:val="tr-TR"/>
        </w:rPr>
      </w:pPr>
      <w:r w:rsidRPr="00397BE8">
        <w:rPr>
          <w:spacing w:val="-6"/>
          <w:sz w:val="24"/>
          <w:szCs w:val="24"/>
          <w:lang w:val="tr-TR"/>
        </w:rPr>
        <w:t>(</w:t>
      </w:r>
      <w:r w:rsidR="006D0475">
        <w:rPr>
          <w:spacing w:val="-6"/>
          <w:sz w:val="24"/>
          <w:szCs w:val="24"/>
          <w:lang w:val="tr-TR"/>
        </w:rPr>
        <w:t>7</w:t>
      </w:r>
      <w:r w:rsidRPr="00397BE8">
        <w:rPr>
          <w:spacing w:val="-6"/>
          <w:sz w:val="24"/>
          <w:szCs w:val="24"/>
          <w:lang w:val="tr-TR"/>
        </w:rPr>
        <w:t>) Öğrenci, sigorta girişleri fakülte tarafından yapıldıktan sonra staj çalışmasına başlayabilir.</w:t>
      </w:r>
    </w:p>
    <w:p w14:paraId="4D2C8495" w14:textId="77777777" w:rsidR="00AC1260" w:rsidRDefault="007434FF" w:rsidP="007434FF">
      <w:pPr>
        <w:pStyle w:val="ListeParagraf"/>
        <w:jc w:val="both"/>
        <w:rPr>
          <w:spacing w:val="-6"/>
          <w:sz w:val="24"/>
          <w:szCs w:val="24"/>
          <w:lang w:val="tr-TR"/>
        </w:rPr>
      </w:pPr>
      <w:r w:rsidRPr="007434FF">
        <w:rPr>
          <w:spacing w:val="-6"/>
          <w:sz w:val="24"/>
          <w:szCs w:val="24"/>
          <w:lang w:val="tr-TR"/>
        </w:rPr>
        <w:t>(</w:t>
      </w:r>
      <w:r w:rsidR="006D0475">
        <w:rPr>
          <w:spacing w:val="-6"/>
          <w:sz w:val="24"/>
          <w:szCs w:val="24"/>
          <w:lang w:val="tr-TR"/>
        </w:rPr>
        <w:t>8</w:t>
      </w:r>
      <w:r w:rsidRPr="007434FF">
        <w:rPr>
          <w:spacing w:val="-6"/>
          <w:sz w:val="24"/>
          <w:szCs w:val="24"/>
          <w:lang w:val="tr-TR"/>
        </w:rPr>
        <w:t xml:space="preserve">) İsteğe </w:t>
      </w:r>
      <w:r w:rsidR="001A4608">
        <w:rPr>
          <w:spacing w:val="-6"/>
          <w:sz w:val="24"/>
          <w:szCs w:val="24"/>
          <w:lang w:val="tr-TR"/>
        </w:rPr>
        <w:t>B</w:t>
      </w:r>
      <w:r w:rsidRPr="007434FF">
        <w:rPr>
          <w:spacing w:val="-6"/>
          <w:sz w:val="24"/>
          <w:szCs w:val="24"/>
          <w:lang w:val="tr-TR"/>
        </w:rPr>
        <w:t xml:space="preserve">ağlı </w:t>
      </w:r>
      <w:r w:rsidR="001A4608">
        <w:rPr>
          <w:spacing w:val="-6"/>
          <w:sz w:val="24"/>
          <w:szCs w:val="24"/>
          <w:lang w:val="tr-TR"/>
        </w:rPr>
        <w:t>S</w:t>
      </w:r>
      <w:r w:rsidRPr="007434FF">
        <w:rPr>
          <w:spacing w:val="-6"/>
          <w:sz w:val="24"/>
          <w:szCs w:val="24"/>
          <w:lang w:val="tr-TR"/>
        </w:rPr>
        <w:t>taj</w:t>
      </w:r>
      <w:r w:rsidR="00905762" w:rsidRPr="005E6DB4">
        <w:rPr>
          <w:spacing w:val="-6"/>
          <w:sz w:val="24"/>
          <w:szCs w:val="24"/>
          <w:lang w:val="tr-TR"/>
        </w:rPr>
        <w:t>,</w:t>
      </w:r>
      <w:r w:rsidR="00837E15">
        <w:rPr>
          <w:spacing w:val="-6"/>
          <w:sz w:val="24"/>
          <w:szCs w:val="24"/>
          <w:lang w:val="tr-TR"/>
        </w:rPr>
        <w:t xml:space="preserve"> </w:t>
      </w:r>
      <w:r w:rsidR="0057203E">
        <w:rPr>
          <w:spacing w:val="-6"/>
          <w:sz w:val="24"/>
          <w:szCs w:val="24"/>
          <w:lang w:val="tr-TR"/>
        </w:rPr>
        <w:t xml:space="preserve">tek seferde </w:t>
      </w:r>
      <w:r w:rsidR="00905762" w:rsidRPr="005E6DB4">
        <w:rPr>
          <w:spacing w:val="-6"/>
          <w:sz w:val="24"/>
          <w:szCs w:val="24"/>
          <w:lang w:val="tr-TR"/>
        </w:rPr>
        <w:t>en az 15 (</w:t>
      </w:r>
      <w:proofErr w:type="spellStart"/>
      <w:r w:rsidR="00905762" w:rsidRPr="005E6DB4">
        <w:rPr>
          <w:spacing w:val="-6"/>
          <w:sz w:val="24"/>
          <w:szCs w:val="24"/>
          <w:lang w:val="tr-TR"/>
        </w:rPr>
        <w:t>onbeş</w:t>
      </w:r>
      <w:proofErr w:type="spellEnd"/>
      <w:r w:rsidR="00905762" w:rsidRPr="005E6DB4">
        <w:rPr>
          <w:spacing w:val="-6"/>
          <w:sz w:val="24"/>
          <w:szCs w:val="24"/>
          <w:lang w:val="tr-TR"/>
        </w:rPr>
        <w:t xml:space="preserve">) gün </w:t>
      </w:r>
      <w:r w:rsidR="00AC1260">
        <w:rPr>
          <w:spacing w:val="-6"/>
          <w:sz w:val="24"/>
          <w:szCs w:val="24"/>
          <w:lang w:val="tr-TR"/>
        </w:rPr>
        <w:t>yapılabilir.</w:t>
      </w:r>
    </w:p>
    <w:p w14:paraId="3FE71F32" w14:textId="77777777" w:rsidR="007434FF" w:rsidRDefault="00AC1260" w:rsidP="007434FF">
      <w:pPr>
        <w:pStyle w:val="ListeParagraf"/>
        <w:jc w:val="both"/>
        <w:rPr>
          <w:spacing w:val="-6"/>
          <w:sz w:val="24"/>
          <w:szCs w:val="24"/>
          <w:lang w:val="tr-TR"/>
        </w:rPr>
      </w:pPr>
      <w:r>
        <w:rPr>
          <w:spacing w:val="-6"/>
          <w:sz w:val="24"/>
          <w:szCs w:val="24"/>
          <w:lang w:val="tr-TR"/>
        </w:rPr>
        <w:t>(</w:t>
      </w:r>
      <w:r w:rsidR="006D0475">
        <w:rPr>
          <w:spacing w:val="-6"/>
          <w:sz w:val="24"/>
          <w:szCs w:val="24"/>
          <w:lang w:val="tr-TR"/>
        </w:rPr>
        <w:t>9</w:t>
      </w:r>
      <w:r>
        <w:rPr>
          <w:spacing w:val="-6"/>
          <w:sz w:val="24"/>
          <w:szCs w:val="24"/>
          <w:lang w:val="tr-TR"/>
        </w:rPr>
        <w:t xml:space="preserve">) </w:t>
      </w:r>
      <w:r w:rsidRPr="007434FF">
        <w:rPr>
          <w:spacing w:val="-6"/>
          <w:sz w:val="24"/>
          <w:szCs w:val="24"/>
          <w:lang w:val="tr-TR"/>
        </w:rPr>
        <w:t xml:space="preserve">İsteğe </w:t>
      </w:r>
      <w:r w:rsidR="001A4608">
        <w:rPr>
          <w:spacing w:val="-6"/>
          <w:sz w:val="24"/>
          <w:szCs w:val="24"/>
          <w:lang w:val="tr-TR"/>
        </w:rPr>
        <w:t>B</w:t>
      </w:r>
      <w:r w:rsidRPr="007434FF">
        <w:rPr>
          <w:spacing w:val="-6"/>
          <w:sz w:val="24"/>
          <w:szCs w:val="24"/>
          <w:lang w:val="tr-TR"/>
        </w:rPr>
        <w:t xml:space="preserve">ağlı </w:t>
      </w:r>
      <w:r w:rsidR="001A4608">
        <w:rPr>
          <w:spacing w:val="-6"/>
          <w:sz w:val="24"/>
          <w:szCs w:val="24"/>
          <w:lang w:val="tr-TR"/>
        </w:rPr>
        <w:t>S</w:t>
      </w:r>
      <w:r w:rsidRPr="007434FF">
        <w:rPr>
          <w:spacing w:val="-6"/>
          <w:sz w:val="24"/>
          <w:szCs w:val="24"/>
          <w:lang w:val="tr-TR"/>
        </w:rPr>
        <w:t>taj</w:t>
      </w:r>
      <w:r w:rsidRPr="005E6DB4">
        <w:rPr>
          <w:spacing w:val="-6"/>
          <w:sz w:val="24"/>
          <w:szCs w:val="24"/>
          <w:lang w:val="tr-TR"/>
        </w:rPr>
        <w:t>,</w:t>
      </w:r>
      <w:r>
        <w:rPr>
          <w:spacing w:val="-6"/>
          <w:sz w:val="24"/>
          <w:szCs w:val="24"/>
          <w:lang w:val="tr-TR"/>
        </w:rPr>
        <w:t xml:space="preserve"> en fazla </w:t>
      </w:r>
      <w:r w:rsidR="007434FF" w:rsidRPr="007434FF">
        <w:rPr>
          <w:spacing w:val="-6"/>
          <w:sz w:val="24"/>
          <w:szCs w:val="24"/>
          <w:lang w:val="tr-TR"/>
        </w:rPr>
        <w:t>2</w:t>
      </w:r>
      <w:r>
        <w:rPr>
          <w:spacing w:val="-6"/>
          <w:sz w:val="24"/>
          <w:szCs w:val="24"/>
          <w:lang w:val="tr-TR"/>
        </w:rPr>
        <w:t xml:space="preserve"> </w:t>
      </w:r>
      <w:r w:rsidR="007434FF" w:rsidRPr="007434FF">
        <w:rPr>
          <w:spacing w:val="-6"/>
          <w:sz w:val="24"/>
          <w:szCs w:val="24"/>
          <w:lang w:val="tr-TR"/>
        </w:rPr>
        <w:t>(iki) kez yapılabilir.</w:t>
      </w:r>
    </w:p>
    <w:p w14:paraId="20A49D8E" w14:textId="77777777" w:rsidR="00DE7162" w:rsidRPr="00397BE8" w:rsidRDefault="00905762" w:rsidP="007434FF">
      <w:pPr>
        <w:pStyle w:val="ListeParagraf"/>
        <w:jc w:val="both"/>
        <w:rPr>
          <w:spacing w:val="-6"/>
          <w:sz w:val="24"/>
          <w:szCs w:val="24"/>
          <w:lang w:val="tr-TR"/>
        </w:rPr>
      </w:pPr>
      <w:r>
        <w:rPr>
          <w:spacing w:val="-6"/>
          <w:sz w:val="24"/>
          <w:szCs w:val="24"/>
          <w:lang w:val="tr-TR"/>
        </w:rPr>
        <w:t>(</w:t>
      </w:r>
      <w:r w:rsidR="006D0475">
        <w:rPr>
          <w:spacing w:val="-6"/>
          <w:sz w:val="24"/>
          <w:szCs w:val="24"/>
          <w:lang w:val="tr-TR"/>
        </w:rPr>
        <w:t>10</w:t>
      </w:r>
      <w:r>
        <w:rPr>
          <w:spacing w:val="-6"/>
          <w:sz w:val="24"/>
          <w:szCs w:val="24"/>
          <w:lang w:val="tr-TR"/>
        </w:rPr>
        <w:t xml:space="preserve">) </w:t>
      </w:r>
      <w:r w:rsidRPr="00397BE8">
        <w:rPr>
          <w:spacing w:val="-6"/>
          <w:sz w:val="24"/>
          <w:szCs w:val="24"/>
          <w:lang w:val="tr-TR"/>
        </w:rPr>
        <w:t xml:space="preserve">İsteğe </w:t>
      </w:r>
      <w:r w:rsidR="001A4608">
        <w:rPr>
          <w:spacing w:val="-6"/>
          <w:sz w:val="24"/>
          <w:szCs w:val="24"/>
          <w:lang w:val="tr-TR"/>
        </w:rPr>
        <w:t>B</w:t>
      </w:r>
      <w:r w:rsidRPr="00397BE8">
        <w:rPr>
          <w:spacing w:val="-6"/>
          <w:sz w:val="24"/>
          <w:szCs w:val="24"/>
          <w:lang w:val="tr-TR"/>
        </w:rPr>
        <w:t xml:space="preserve">ağlı </w:t>
      </w:r>
      <w:r w:rsidR="001A4608">
        <w:rPr>
          <w:spacing w:val="-6"/>
          <w:sz w:val="24"/>
          <w:szCs w:val="24"/>
          <w:lang w:val="tr-TR"/>
        </w:rPr>
        <w:t>S</w:t>
      </w:r>
      <w:r w:rsidRPr="00397BE8">
        <w:rPr>
          <w:spacing w:val="-6"/>
          <w:sz w:val="24"/>
          <w:szCs w:val="24"/>
          <w:lang w:val="tr-TR"/>
        </w:rPr>
        <w:t xml:space="preserve">tajın bir bölümü veya tamamı, zorunlu staja saydırılamaz. </w:t>
      </w:r>
    </w:p>
    <w:p w14:paraId="663D02A3" w14:textId="77777777" w:rsidR="00905762" w:rsidRPr="007434FF" w:rsidRDefault="00DE7162" w:rsidP="007434FF">
      <w:pPr>
        <w:pStyle w:val="ListeParagraf"/>
        <w:jc w:val="both"/>
        <w:rPr>
          <w:spacing w:val="-6"/>
          <w:sz w:val="24"/>
          <w:szCs w:val="24"/>
          <w:lang w:val="tr-TR"/>
        </w:rPr>
      </w:pPr>
      <w:r w:rsidRPr="00397BE8">
        <w:rPr>
          <w:spacing w:val="-6"/>
          <w:sz w:val="24"/>
          <w:szCs w:val="24"/>
          <w:lang w:val="tr-TR"/>
        </w:rPr>
        <w:t>(</w:t>
      </w:r>
      <w:r w:rsidR="00397BE8" w:rsidRPr="00397BE8">
        <w:rPr>
          <w:spacing w:val="-6"/>
          <w:sz w:val="24"/>
          <w:szCs w:val="24"/>
          <w:lang w:val="tr-TR"/>
        </w:rPr>
        <w:t>1</w:t>
      </w:r>
      <w:r w:rsidR="006D0475">
        <w:rPr>
          <w:spacing w:val="-6"/>
          <w:sz w:val="24"/>
          <w:szCs w:val="24"/>
          <w:lang w:val="tr-TR"/>
        </w:rPr>
        <w:t>1</w:t>
      </w:r>
      <w:r w:rsidRPr="005E6DB4">
        <w:rPr>
          <w:spacing w:val="-6"/>
          <w:sz w:val="24"/>
          <w:szCs w:val="24"/>
          <w:lang w:val="tr-TR"/>
        </w:rPr>
        <w:t xml:space="preserve">) </w:t>
      </w:r>
      <w:r w:rsidR="00905762" w:rsidRPr="005E6DB4">
        <w:rPr>
          <w:spacing w:val="-6"/>
          <w:sz w:val="24"/>
          <w:szCs w:val="24"/>
          <w:lang w:val="tr-TR"/>
        </w:rPr>
        <w:t xml:space="preserve">İsteğe </w:t>
      </w:r>
      <w:r w:rsidR="001A4608">
        <w:rPr>
          <w:spacing w:val="-6"/>
          <w:sz w:val="24"/>
          <w:szCs w:val="24"/>
          <w:lang w:val="tr-TR"/>
        </w:rPr>
        <w:t>B</w:t>
      </w:r>
      <w:r w:rsidR="00905762" w:rsidRPr="005E6DB4">
        <w:rPr>
          <w:spacing w:val="-6"/>
          <w:sz w:val="24"/>
          <w:szCs w:val="24"/>
          <w:lang w:val="tr-TR"/>
        </w:rPr>
        <w:t xml:space="preserve">ağlı </w:t>
      </w:r>
      <w:r w:rsidR="001A4608">
        <w:rPr>
          <w:spacing w:val="-6"/>
          <w:sz w:val="24"/>
          <w:szCs w:val="24"/>
          <w:lang w:val="tr-TR"/>
        </w:rPr>
        <w:t>S</w:t>
      </w:r>
      <w:r w:rsidR="00905762" w:rsidRPr="005E6DB4">
        <w:rPr>
          <w:spacing w:val="-6"/>
          <w:sz w:val="24"/>
          <w:szCs w:val="24"/>
          <w:lang w:val="tr-TR"/>
        </w:rPr>
        <w:t>tajı tamamlayamama</w:t>
      </w:r>
      <w:r w:rsidR="00905762" w:rsidRPr="00397BE8">
        <w:rPr>
          <w:spacing w:val="-6"/>
          <w:sz w:val="24"/>
          <w:szCs w:val="24"/>
          <w:lang w:val="tr-TR"/>
        </w:rPr>
        <w:t>, yarıda bırakma gibi sebeplerden doğacak sorunlarda tüm sorumluluk stajı yapan öğrenciye aittir.</w:t>
      </w:r>
    </w:p>
    <w:p w14:paraId="4D9B0DF1" w14:textId="77777777" w:rsidR="005378CA" w:rsidRPr="00397BE8" w:rsidRDefault="005378CA" w:rsidP="005378CA">
      <w:pPr>
        <w:pStyle w:val="ListeParagraf"/>
        <w:jc w:val="both"/>
        <w:rPr>
          <w:spacing w:val="-6"/>
          <w:sz w:val="24"/>
          <w:szCs w:val="24"/>
          <w:lang w:val="tr-TR"/>
        </w:rPr>
      </w:pPr>
      <w:r>
        <w:rPr>
          <w:spacing w:val="-6"/>
          <w:sz w:val="24"/>
          <w:szCs w:val="24"/>
          <w:lang w:val="tr-TR"/>
        </w:rPr>
        <w:t>(1</w:t>
      </w:r>
      <w:r w:rsidR="006D0475">
        <w:rPr>
          <w:spacing w:val="-6"/>
          <w:sz w:val="24"/>
          <w:szCs w:val="24"/>
          <w:lang w:val="tr-TR"/>
        </w:rPr>
        <w:t>2</w:t>
      </w:r>
      <w:r>
        <w:rPr>
          <w:spacing w:val="-6"/>
          <w:sz w:val="24"/>
          <w:szCs w:val="24"/>
          <w:lang w:val="tr-TR"/>
        </w:rPr>
        <w:t xml:space="preserve">) </w:t>
      </w:r>
      <w:r w:rsidRPr="00397BE8">
        <w:rPr>
          <w:spacing w:val="-6"/>
          <w:sz w:val="24"/>
          <w:szCs w:val="24"/>
          <w:lang w:val="tr-TR"/>
        </w:rPr>
        <w:t xml:space="preserve">Öğrenci, staj öncesinde, staj süresince ve staj sonrasında yapması gereken işlemleri eksiksiz olarak yapmakla yükümlüdür. </w:t>
      </w:r>
    </w:p>
    <w:p w14:paraId="5072B183" w14:textId="77777777" w:rsidR="00397BE8" w:rsidRPr="00397BE8" w:rsidRDefault="00397BE8" w:rsidP="00397BE8">
      <w:pPr>
        <w:pStyle w:val="ListeParagraf"/>
        <w:jc w:val="both"/>
        <w:rPr>
          <w:spacing w:val="-6"/>
          <w:sz w:val="24"/>
          <w:szCs w:val="24"/>
          <w:lang w:val="tr-TR"/>
        </w:rPr>
      </w:pPr>
      <w:r w:rsidRPr="00397BE8">
        <w:rPr>
          <w:spacing w:val="-6"/>
          <w:sz w:val="24"/>
          <w:szCs w:val="24"/>
          <w:lang w:val="tr-TR"/>
        </w:rPr>
        <w:t>(1</w:t>
      </w:r>
      <w:r w:rsidR="006D0475">
        <w:rPr>
          <w:spacing w:val="-6"/>
          <w:sz w:val="24"/>
          <w:szCs w:val="24"/>
          <w:lang w:val="tr-TR"/>
        </w:rPr>
        <w:t>3</w:t>
      </w:r>
      <w:r w:rsidRPr="00397BE8">
        <w:rPr>
          <w:spacing w:val="-6"/>
          <w:sz w:val="24"/>
          <w:szCs w:val="24"/>
          <w:lang w:val="tr-TR"/>
        </w:rPr>
        <w:t>) Öğrenci, staj süresinde yaptığı çalışmaları, Bölüm Staj Uygulama Esaslarına uygun olarak Staj Defteri’ne kaydeder. Staj defterinin her sayfası öğrencinin staj iş</w:t>
      </w:r>
      <w:r w:rsidR="00DA5016">
        <w:rPr>
          <w:spacing w:val="-6"/>
          <w:sz w:val="24"/>
          <w:szCs w:val="24"/>
          <w:lang w:val="tr-TR"/>
        </w:rPr>
        <w:t xml:space="preserve"> </w:t>
      </w:r>
      <w:r w:rsidRPr="00397BE8">
        <w:rPr>
          <w:spacing w:val="-6"/>
          <w:sz w:val="24"/>
          <w:szCs w:val="24"/>
          <w:lang w:val="tr-TR"/>
        </w:rPr>
        <w:t>yeri yetkilisince onaylanır.</w:t>
      </w:r>
    </w:p>
    <w:p w14:paraId="5B10DC0F" w14:textId="77777777" w:rsidR="00A71E04" w:rsidRPr="00397BE8" w:rsidRDefault="00506DF4" w:rsidP="005378CA">
      <w:pPr>
        <w:pStyle w:val="ListeParagraf"/>
        <w:jc w:val="both"/>
        <w:rPr>
          <w:spacing w:val="-6"/>
          <w:sz w:val="24"/>
          <w:szCs w:val="24"/>
          <w:lang w:val="tr-TR"/>
        </w:rPr>
      </w:pPr>
      <w:r w:rsidRPr="00397BE8">
        <w:rPr>
          <w:spacing w:val="-6"/>
          <w:sz w:val="24"/>
          <w:szCs w:val="24"/>
          <w:lang w:val="tr-TR"/>
        </w:rPr>
        <w:t>(1</w:t>
      </w:r>
      <w:r w:rsidR="006D0475">
        <w:rPr>
          <w:spacing w:val="-6"/>
          <w:sz w:val="24"/>
          <w:szCs w:val="24"/>
          <w:lang w:val="tr-TR"/>
        </w:rPr>
        <w:t>4</w:t>
      </w:r>
      <w:r w:rsidRPr="00397BE8">
        <w:rPr>
          <w:spacing w:val="-6"/>
          <w:sz w:val="24"/>
          <w:szCs w:val="24"/>
          <w:lang w:val="tr-TR"/>
        </w:rPr>
        <w:t>) Ö</w:t>
      </w:r>
      <w:r w:rsidR="00A71E04" w:rsidRPr="00397BE8">
        <w:rPr>
          <w:spacing w:val="-6"/>
          <w:sz w:val="24"/>
          <w:szCs w:val="24"/>
          <w:lang w:val="tr-TR"/>
        </w:rPr>
        <w:t xml:space="preserve">ğrenci, öğrencilik sıfatına yakışır tutum ve davranışta bulunmak ve staj </w:t>
      </w:r>
      <w:r w:rsidRPr="00397BE8">
        <w:rPr>
          <w:spacing w:val="-6"/>
          <w:sz w:val="24"/>
          <w:szCs w:val="24"/>
          <w:lang w:val="tr-TR"/>
        </w:rPr>
        <w:t>iş</w:t>
      </w:r>
      <w:r w:rsidR="00DA5016">
        <w:rPr>
          <w:spacing w:val="-6"/>
          <w:sz w:val="24"/>
          <w:szCs w:val="24"/>
          <w:lang w:val="tr-TR"/>
        </w:rPr>
        <w:t xml:space="preserve"> </w:t>
      </w:r>
      <w:r w:rsidRPr="00397BE8">
        <w:rPr>
          <w:spacing w:val="-6"/>
          <w:sz w:val="24"/>
          <w:szCs w:val="24"/>
          <w:lang w:val="tr-TR"/>
        </w:rPr>
        <w:t>yeri</w:t>
      </w:r>
      <w:r w:rsidR="00A71E04" w:rsidRPr="00397BE8">
        <w:rPr>
          <w:spacing w:val="-6"/>
          <w:sz w:val="24"/>
          <w:szCs w:val="24"/>
          <w:lang w:val="tr-TR"/>
        </w:rPr>
        <w:t>nin kurallarına uymak zorundadır.</w:t>
      </w:r>
    </w:p>
    <w:p w14:paraId="30D713C0" w14:textId="77777777" w:rsidR="00DE7162" w:rsidRDefault="007434FF" w:rsidP="007434FF">
      <w:pPr>
        <w:pStyle w:val="ListeParagraf"/>
        <w:jc w:val="both"/>
        <w:rPr>
          <w:spacing w:val="-6"/>
          <w:sz w:val="24"/>
          <w:szCs w:val="24"/>
          <w:lang w:val="tr-TR"/>
        </w:rPr>
      </w:pPr>
      <w:r w:rsidRPr="007434FF">
        <w:rPr>
          <w:spacing w:val="-6"/>
          <w:sz w:val="24"/>
          <w:szCs w:val="24"/>
          <w:lang w:val="tr-TR"/>
        </w:rPr>
        <w:lastRenderedPageBreak/>
        <w:t>(</w:t>
      </w:r>
      <w:r w:rsidR="00DE7162">
        <w:rPr>
          <w:spacing w:val="-6"/>
          <w:sz w:val="24"/>
          <w:szCs w:val="24"/>
          <w:lang w:val="tr-TR"/>
        </w:rPr>
        <w:t>1</w:t>
      </w:r>
      <w:r w:rsidR="006D0475">
        <w:rPr>
          <w:spacing w:val="-6"/>
          <w:sz w:val="24"/>
          <w:szCs w:val="24"/>
          <w:lang w:val="tr-TR"/>
        </w:rPr>
        <w:t>5</w:t>
      </w:r>
      <w:r w:rsidRPr="007434FF">
        <w:rPr>
          <w:spacing w:val="-6"/>
          <w:sz w:val="24"/>
          <w:szCs w:val="24"/>
          <w:lang w:val="tr-TR"/>
        </w:rPr>
        <w:t xml:space="preserve">) Öğrenci, </w:t>
      </w:r>
      <w:r w:rsidR="002A7960" w:rsidRPr="007434FF">
        <w:rPr>
          <w:spacing w:val="-6"/>
          <w:sz w:val="24"/>
          <w:szCs w:val="24"/>
          <w:lang w:val="tr-TR"/>
        </w:rPr>
        <w:t>yurt dışında bölüm</w:t>
      </w:r>
      <w:r w:rsidR="00DE7162">
        <w:rPr>
          <w:spacing w:val="-6"/>
          <w:sz w:val="24"/>
          <w:szCs w:val="24"/>
          <w:lang w:val="tr-TR"/>
        </w:rPr>
        <w:t>ü</w:t>
      </w:r>
      <w:r w:rsidR="002A7960" w:rsidRPr="007434FF">
        <w:rPr>
          <w:spacing w:val="-6"/>
          <w:sz w:val="24"/>
          <w:szCs w:val="24"/>
          <w:lang w:val="tr-TR"/>
        </w:rPr>
        <w:t>yle ilgili işyerlerinde</w:t>
      </w:r>
      <w:r w:rsidR="002A7960">
        <w:rPr>
          <w:spacing w:val="-6"/>
          <w:sz w:val="24"/>
          <w:szCs w:val="24"/>
          <w:lang w:val="tr-TR"/>
        </w:rPr>
        <w:t>,</w:t>
      </w:r>
      <w:r w:rsidR="00837E15">
        <w:rPr>
          <w:spacing w:val="-6"/>
          <w:sz w:val="24"/>
          <w:szCs w:val="24"/>
          <w:lang w:val="tr-TR"/>
        </w:rPr>
        <w:t xml:space="preserve"> </w:t>
      </w:r>
      <w:r w:rsidR="00DE7162">
        <w:rPr>
          <w:spacing w:val="-6"/>
          <w:sz w:val="24"/>
          <w:szCs w:val="24"/>
          <w:lang w:val="tr-TR"/>
        </w:rPr>
        <w:t>B</w:t>
      </w:r>
      <w:r w:rsidRPr="007434FF">
        <w:rPr>
          <w:spacing w:val="-6"/>
          <w:sz w:val="24"/>
          <w:szCs w:val="24"/>
          <w:lang w:val="tr-TR"/>
        </w:rPr>
        <w:t xml:space="preserve">ölüm </w:t>
      </w:r>
      <w:r w:rsidR="00DE7162">
        <w:rPr>
          <w:spacing w:val="-6"/>
          <w:sz w:val="24"/>
          <w:szCs w:val="24"/>
          <w:lang w:val="tr-TR"/>
        </w:rPr>
        <w:t>S</w:t>
      </w:r>
      <w:r w:rsidRPr="007434FF">
        <w:rPr>
          <w:spacing w:val="-6"/>
          <w:sz w:val="24"/>
          <w:szCs w:val="24"/>
          <w:lang w:val="tr-TR"/>
        </w:rPr>
        <w:t xml:space="preserve">taj </w:t>
      </w:r>
      <w:r w:rsidR="00DE7162">
        <w:rPr>
          <w:spacing w:val="-6"/>
          <w:sz w:val="24"/>
          <w:szCs w:val="24"/>
          <w:lang w:val="tr-TR"/>
        </w:rPr>
        <w:t>K</w:t>
      </w:r>
      <w:r w:rsidRPr="007434FF">
        <w:rPr>
          <w:spacing w:val="-6"/>
          <w:sz w:val="24"/>
          <w:szCs w:val="24"/>
          <w:lang w:val="tr-TR"/>
        </w:rPr>
        <w:t>omisyonu</w:t>
      </w:r>
      <w:r w:rsidR="00DE7162">
        <w:rPr>
          <w:spacing w:val="-6"/>
          <w:sz w:val="24"/>
          <w:szCs w:val="24"/>
          <w:lang w:val="tr-TR"/>
        </w:rPr>
        <w:t>’</w:t>
      </w:r>
      <w:r w:rsidRPr="007434FF">
        <w:rPr>
          <w:spacing w:val="-6"/>
          <w:sz w:val="24"/>
          <w:szCs w:val="24"/>
          <w:lang w:val="tr-TR"/>
        </w:rPr>
        <w:t xml:space="preserve">nun uygun görüşü, </w:t>
      </w:r>
      <w:r w:rsidR="00DE7162">
        <w:rPr>
          <w:spacing w:val="-6"/>
          <w:sz w:val="24"/>
          <w:szCs w:val="24"/>
          <w:lang w:val="tr-TR"/>
        </w:rPr>
        <w:t>B</w:t>
      </w:r>
      <w:r w:rsidRPr="007434FF">
        <w:rPr>
          <w:spacing w:val="-6"/>
          <w:sz w:val="24"/>
          <w:szCs w:val="24"/>
          <w:lang w:val="tr-TR"/>
        </w:rPr>
        <w:t xml:space="preserve">ölüm </w:t>
      </w:r>
      <w:r w:rsidR="00DE7162">
        <w:rPr>
          <w:spacing w:val="-6"/>
          <w:sz w:val="24"/>
          <w:szCs w:val="24"/>
          <w:lang w:val="tr-TR"/>
        </w:rPr>
        <w:t>B</w:t>
      </w:r>
      <w:r w:rsidRPr="007434FF">
        <w:rPr>
          <w:spacing w:val="-6"/>
          <w:sz w:val="24"/>
          <w:szCs w:val="24"/>
          <w:lang w:val="tr-TR"/>
        </w:rPr>
        <w:t>aşkanlığı</w:t>
      </w:r>
      <w:r w:rsidR="00DE7162">
        <w:rPr>
          <w:spacing w:val="-6"/>
          <w:sz w:val="24"/>
          <w:szCs w:val="24"/>
          <w:lang w:val="tr-TR"/>
        </w:rPr>
        <w:t>’</w:t>
      </w:r>
      <w:r w:rsidRPr="007434FF">
        <w:rPr>
          <w:spacing w:val="-6"/>
          <w:sz w:val="24"/>
          <w:szCs w:val="24"/>
          <w:lang w:val="tr-TR"/>
        </w:rPr>
        <w:t xml:space="preserve">nın önerisi ve </w:t>
      </w:r>
      <w:r w:rsidR="00DE7162">
        <w:rPr>
          <w:spacing w:val="-6"/>
          <w:sz w:val="24"/>
          <w:szCs w:val="24"/>
          <w:lang w:val="tr-TR"/>
        </w:rPr>
        <w:t>Y</w:t>
      </w:r>
      <w:r w:rsidRPr="007434FF">
        <w:rPr>
          <w:spacing w:val="-6"/>
          <w:sz w:val="24"/>
          <w:szCs w:val="24"/>
          <w:lang w:val="tr-TR"/>
        </w:rPr>
        <w:t xml:space="preserve">önetim </w:t>
      </w:r>
      <w:r w:rsidR="00DE7162">
        <w:rPr>
          <w:spacing w:val="-6"/>
          <w:sz w:val="24"/>
          <w:szCs w:val="24"/>
          <w:lang w:val="tr-TR"/>
        </w:rPr>
        <w:t>K</w:t>
      </w:r>
      <w:r w:rsidRPr="007434FF">
        <w:rPr>
          <w:spacing w:val="-6"/>
          <w:sz w:val="24"/>
          <w:szCs w:val="24"/>
          <w:lang w:val="tr-TR"/>
        </w:rPr>
        <w:t xml:space="preserve">urulu kararı ile yarıyıl veya yaz tatiline </w:t>
      </w:r>
      <w:r w:rsidR="002A7960">
        <w:rPr>
          <w:spacing w:val="-6"/>
          <w:sz w:val="24"/>
          <w:szCs w:val="24"/>
          <w:lang w:val="tr-TR"/>
        </w:rPr>
        <w:t xml:space="preserve">rastlayan aylarda </w:t>
      </w:r>
      <w:r w:rsidRPr="007434FF">
        <w:rPr>
          <w:spacing w:val="-6"/>
          <w:sz w:val="24"/>
          <w:szCs w:val="24"/>
          <w:lang w:val="tr-TR"/>
        </w:rPr>
        <w:t xml:space="preserve">ERASMUS+ </w:t>
      </w:r>
      <w:r w:rsidR="001A4608">
        <w:rPr>
          <w:spacing w:val="-6"/>
          <w:sz w:val="24"/>
          <w:szCs w:val="24"/>
          <w:lang w:val="tr-TR"/>
        </w:rPr>
        <w:t>P</w:t>
      </w:r>
      <w:r w:rsidRPr="007434FF">
        <w:rPr>
          <w:spacing w:val="-6"/>
          <w:sz w:val="24"/>
          <w:szCs w:val="24"/>
          <w:lang w:val="tr-TR"/>
        </w:rPr>
        <w:t xml:space="preserve">rogramı </w:t>
      </w:r>
      <w:r w:rsidR="002A7960">
        <w:rPr>
          <w:spacing w:val="-6"/>
          <w:sz w:val="24"/>
          <w:szCs w:val="24"/>
          <w:lang w:val="tr-TR"/>
        </w:rPr>
        <w:t>üzerinden</w:t>
      </w:r>
      <w:r w:rsidRPr="007434FF">
        <w:rPr>
          <w:spacing w:val="-6"/>
          <w:sz w:val="24"/>
          <w:szCs w:val="24"/>
          <w:lang w:val="tr-TR"/>
        </w:rPr>
        <w:t xml:space="preserve"> veya kendi imkânları</w:t>
      </w:r>
      <w:r w:rsidR="002A7960">
        <w:rPr>
          <w:spacing w:val="-6"/>
          <w:sz w:val="24"/>
          <w:szCs w:val="24"/>
          <w:lang w:val="tr-TR"/>
        </w:rPr>
        <w:t>nı kullanarak</w:t>
      </w:r>
      <w:r w:rsidRPr="007434FF">
        <w:rPr>
          <w:spacing w:val="-6"/>
          <w:sz w:val="24"/>
          <w:szCs w:val="24"/>
          <w:lang w:val="tr-TR"/>
        </w:rPr>
        <w:t xml:space="preserve"> staj yapabilir. </w:t>
      </w:r>
    </w:p>
    <w:p w14:paraId="461D8098" w14:textId="77777777" w:rsidR="00397BE8" w:rsidRDefault="00397BE8" w:rsidP="00397BE8">
      <w:pPr>
        <w:pStyle w:val="ListeParagraf"/>
        <w:jc w:val="both"/>
        <w:rPr>
          <w:spacing w:val="-6"/>
          <w:sz w:val="24"/>
          <w:szCs w:val="24"/>
          <w:lang w:val="tr-TR"/>
        </w:rPr>
      </w:pPr>
      <w:r>
        <w:rPr>
          <w:spacing w:val="-6"/>
          <w:sz w:val="24"/>
          <w:szCs w:val="24"/>
          <w:lang w:val="tr-TR"/>
        </w:rPr>
        <w:t>(1</w:t>
      </w:r>
      <w:r w:rsidR="006D0475">
        <w:rPr>
          <w:spacing w:val="-6"/>
          <w:sz w:val="24"/>
          <w:szCs w:val="24"/>
          <w:lang w:val="tr-TR"/>
        </w:rPr>
        <w:t>6</w:t>
      </w:r>
      <w:r>
        <w:rPr>
          <w:spacing w:val="-6"/>
          <w:sz w:val="24"/>
          <w:szCs w:val="24"/>
          <w:lang w:val="tr-TR"/>
        </w:rPr>
        <w:t xml:space="preserve">) </w:t>
      </w:r>
      <w:r w:rsidRPr="007434FF">
        <w:rPr>
          <w:spacing w:val="-6"/>
          <w:sz w:val="24"/>
          <w:szCs w:val="24"/>
          <w:lang w:val="tr-TR"/>
        </w:rPr>
        <w:t xml:space="preserve">ERASMUS+ </w:t>
      </w:r>
      <w:r w:rsidR="001A4608">
        <w:rPr>
          <w:spacing w:val="-6"/>
          <w:sz w:val="24"/>
          <w:szCs w:val="24"/>
          <w:lang w:val="tr-TR"/>
        </w:rPr>
        <w:t>P</w:t>
      </w:r>
      <w:r w:rsidRPr="007434FF">
        <w:rPr>
          <w:spacing w:val="-6"/>
          <w:sz w:val="24"/>
          <w:szCs w:val="24"/>
          <w:lang w:val="tr-TR"/>
        </w:rPr>
        <w:t xml:space="preserve">rogramı kapsamında </w:t>
      </w:r>
      <w:r>
        <w:rPr>
          <w:spacing w:val="-6"/>
          <w:sz w:val="24"/>
          <w:szCs w:val="24"/>
          <w:lang w:val="tr-TR"/>
        </w:rPr>
        <w:t xml:space="preserve">yapılan staj bölünemez ve </w:t>
      </w:r>
      <w:r w:rsidRPr="007434FF">
        <w:rPr>
          <w:spacing w:val="-6"/>
          <w:sz w:val="24"/>
          <w:szCs w:val="24"/>
          <w:lang w:val="tr-TR"/>
        </w:rPr>
        <w:t>60</w:t>
      </w:r>
      <w:r>
        <w:rPr>
          <w:spacing w:val="-6"/>
          <w:sz w:val="24"/>
          <w:szCs w:val="24"/>
          <w:lang w:val="tr-TR"/>
        </w:rPr>
        <w:t xml:space="preserve"> (altmış)</w:t>
      </w:r>
      <w:r w:rsidRPr="007434FF">
        <w:rPr>
          <w:spacing w:val="-6"/>
          <w:sz w:val="24"/>
          <w:szCs w:val="24"/>
          <w:lang w:val="tr-TR"/>
        </w:rPr>
        <w:t xml:space="preserve"> iş</w:t>
      </w:r>
      <w:r w:rsidR="00F767C7">
        <w:rPr>
          <w:spacing w:val="-6"/>
          <w:sz w:val="24"/>
          <w:szCs w:val="24"/>
          <w:lang w:val="tr-TR"/>
        </w:rPr>
        <w:t xml:space="preserve"> </w:t>
      </w:r>
      <w:r w:rsidRPr="007434FF">
        <w:rPr>
          <w:spacing w:val="-6"/>
          <w:sz w:val="24"/>
          <w:szCs w:val="24"/>
          <w:lang w:val="tr-TR"/>
        </w:rPr>
        <w:t>günü</w:t>
      </w:r>
      <w:r>
        <w:rPr>
          <w:spacing w:val="-6"/>
          <w:sz w:val="24"/>
          <w:szCs w:val="24"/>
          <w:lang w:val="tr-TR"/>
        </w:rPr>
        <w:t>nden az olamaz.</w:t>
      </w:r>
    </w:p>
    <w:p w14:paraId="74DB2ADF" w14:textId="77777777" w:rsidR="00C14660" w:rsidRPr="00BF3D6A" w:rsidRDefault="00BF3D6A" w:rsidP="00BF3D6A">
      <w:pPr>
        <w:jc w:val="both"/>
        <w:rPr>
          <w:b/>
          <w:sz w:val="24"/>
          <w:szCs w:val="24"/>
          <w:lang w:val="tr-TR"/>
        </w:rPr>
      </w:pPr>
      <w:r>
        <w:rPr>
          <w:b/>
          <w:sz w:val="24"/>
          <w:szCs w:val="24"/>
          <w:lang w:val="tr-TR"/>
        </w:rPr>
        <w:t>İzlenme ve Değerlendirme</w:t>
      </w:r>
    </w:p>
    <w:p w14:paraId="17089D2F" w14:textId="77777777" w:rsidR="00A71E04" w:rsidRPr="00202E54" w:rsidRDefault="001E3BA7" w:rsidP="00A71E04">
      <w:pPr>
        <w:pStyle w:val="ListeParagraf"/>
        <w:jc w:val="both"/>
        <w:rPr>
          <w:sz w:val="24"/>
          <w:szCs w:val="24"/>
          <w:lang w:val="tr-TR"/>
        </w:rPr>
      </w:pPr>
      <w:r w:rsidRPr="00EB5592">
        <w:rPr>
          <w:b/>
          <w:sz w:val="24"/>
          <w:szCs w:val="24"/>
          <w:lang w:val="tr-TR"/>
        </w:rPr>
        <w:t xml:space="preserve">MADDE </w:t>
      </w:r>
      <w:r>
        <w:rPr>
          <w:b/>
          <w:sz w:val="24"/>
          <w:szCs w:val="24"/>
          <w:lang w:val="tr-TR"/>
        </w:rPr>
        <w:t>1</w:t>
      </w:r>
      <w:r w:rsidR="00C80954">
        <w:rPr>
          <w:b/>
          <w:sz w:val="24"/>
          <w:szCs w:val="24"/>
          <w:lang w:val="tr-TR"/>
        </w:rPr>
        <w:t>2</w:t>
      </w:r>
      <w:r w:rsidRPr="00EB5592">
        <w:rPr>
          <w:b/>
          <w:sz w:val="24"/>
          <w:szCs w:val="24"/>
          <w:lang w:val="tr-TR"/>
        </w:rPr>
        <w:t>-</w:t>
      </w:r>
      <w:r w:rsidR="00A71E04" w:rsidRPr="00202E54">
        <w:rPr>
          <w:sz w:val="24"/>
          <w:szCs w:val="24"/>
          <w:lang w:val="tr-TR"/>
        </w:rPr>
        <w:t xml:space="preserve">(1) </w:t>
      </w:r>
      <w:r w:rsidR="00A71E04" w:rsidRPr="005D4DD5">
        <w:rPr>
          <w:sz w:val="24"/>
          <w:szCs w:val="24"/>
          <w:lang w:val="tr-TR"/>
        </w:rPr>
        <w:t>Bölüm</w:t>
      </w:r>
      <w:r w:rsidR="00A71E04">
        <w:rPr>
          <w:sz w:val="24"/>
          <w:szCs w:val="24"/>
          <w:lang w:val="tr-TR"/>
        </w:rPr>
        <w:t xml:space="preserve"> Başkanlığı tarafından atanan temsilciler</w:t>
      </w:r>
      <w:r w:rsidR="00A71E04" w:rsidRPr="005D4DD5">
        <w:rPr>
          <w:sz w:val="24"/>
          <w:szCs w:val="24"/>
          <w:lang w:val="tr-TR"/>
        </w:rPr>
        <w:t xml:space="preserve"> gerektiğinde staj </w:t>
      </w:r>
      <w:r w:rsidR="00A71E04">
        <w:rPr>
          <w:sz w:val="24"/>
          <w:szCs w:val="24"/>
          <w:lang w:val="tr-TR"/>
        </w:rPr>
        <w:t>iş</w:t>
      </w:r>
      <w:r w:rsidR="00A71E04" w:rsidRPr="005D4DD5">
        <w:rPr>
          <w:sz w:val="24"/>
          <w:szCs w:val="24"/>
          <w:lang w:val="tr-TR"/>
        </w:rPr>
        <w:t>yerlerinde öğrencilerin çalışmalarını izleyebilir.</w:t>
      </w:r>
    </w:p>
    <w:p w14:paraId="4082C467" w14:textId="77777777" w:rsidR="00A71E04" w:rsidRPr="00202E54" w:rsidRDefault="00A71E04" w:rsidP="00A71E04">
      <w:pPr>
        <w:pStyle w:val="ListeParagraf"/>
        <w:jc w:val="both"/>
        <w:rPr>
          <w:sz w:val="24"/>
          <w:szCs w:val="24"/>
          <w:lang w:val="tr-TR"/>
        </w:rPr>
      </w:pPr>
      <w:r w:rsidRPr="00202E54">
        <w:rPr>
          <w:sz w:val="24"/>
          <w:szCs w:val="24"/>
          <w:lang w:val="tr-TR"/>
        </w:rPr>
        <w:t xml:space="preserve">(2) </w:t>
      </w:r>
      <w:r>
        <w:rPr>
          <w:sz w:val="24"/>
          <w:szCs w:val="24"/>
          <w:lang w:val="tr-TR"/>
        </w:rPr>
        <w:t>Öğrenci, s</w:t>
      </w:r>
      <w:r w:rsidRPr="00202E54">
        <w:rPr>
          <w:sz w:val="24"/>
          <w:szCs w:val="24"/>
          <w:lang w:val="tr-TR"/>
        </w:rPr>
        <w:t xml:space="preserve">taj </w:t>
      </w:r>
      <w:r>
        <w:rPr>
          <w:sz w:val="24"/>
          <w:szCs w:val="24"/>
          <w:lang w:val="tr-TR"/>
        </w:rPr>
        <w:t>i</w:t>
      </w:r>
      <w:r w:rsidRPr="00202E54">
        <w:rPr>
          <w:sz w:val="24"/>
          <w:szCs w:val="24"/>
          <w:lang w:val="tr-TR"/>
        </w:rPr>
        <w:t>ş</w:t>
      </w:r>
      <w:r w:rsidR="00DA5016">
        <w:rPr>
          <w:sz w:val="24"/>
          <w:szCs w:val="24"/>
          <w:lang w:val="tr-TR"/>
        </w:rPr>
        <w:t xml:space="preserve"> </w:t>
      </w:r>
      <w:r w:rsidRPr="00202E54">
        <w:rPr>
          <w:sz w:val="24"/>
          <w:szCs w:val="24"/>
          <w:lang w:val="tr-TR"/>
        </w:rPr>
        <w:t xml:space="preserve">yeri </w:t>
      </w:r>
      <w:r>
        <w:rPr>
          <w:sz w:val="24"/>
          <w:szCs w:val="24"/>
          <w:lang w:val="tr-TR"/>
        </w:rPr>
        <w:t>y</w:t>
      </w:r>
      <w:r w:rsidRPr="00202E54">
        <w:rPr>
          <w:sz w:val="24"/>
          <w:szCs w:val="24"/>
          <w:lang w:val="tr-TR"/>
        </w:rPr>
        <w:t>etkilisi</w:t>
      </w:r>
      <w:r>
        <w:rPr>
          <w:sz w:val="24"/>
          <w:szCs w:val="24"/>
          <w:lang w:val="tr-TR"/>
        </w:rPr>
        <w:t>ne</w:t>
      </w:r>
      <w:r w:rsidRPr="00202E54">
        <w:rPr>
          <w:sz w:val="24"/>
          <w:szCs w:val="24"/>
          <w:lang w:val="tr-TR"/>
        </w:rPr>
        <w:t xml:space="preserve"> onayla</w:t>
      </w:r>
      <w:r>
        <w:rPr>
          <w:sz w:val="24"/>
          <w:szCs w:val="24"/>
          <w:lang w:val="tr-TR"/>
        </w:rPr>
        <w:t xml:space="preserve">ttığı </w:t>
      </w:r>
      <w:r w:rsidR="008A5566">
        <w:rPr>
          <w:sz w:val="24"/>
          <w:szCs w:val="24"/>
          <w:lang w:val="tr-TR"/>
        </w:rPr>
        <w:t xml:space="preserve">İnşaat Fakültesi </w:t>
      </w:r>
      <w:r w:rsidRPr="00202E54">
        <w:rPr>
          <w:sz w:val="24"/>
          <w:szCs w:val="24"/>
          <w:lang w:val="tr-TR"/>
        </w:rPr>
        <w:t>St</w:t>
      </w:r>
      <w:r>
        <w:rPr>
          <w:sz w:val="24"/>
          <w:szCs w:val="24"/>
          <w:lang w:val="tr-TR"/>
        </w:rPr>
        <w:t>aj Sicil ve Değerlendirme Formu</w:t>
      </w:r>
      <w:r w:rsidRPr="00202E54">
        <w:rPr>
          <w:sz w:val="24"/>
          <w:szCs w:val="24"/>
          <w:lang w:val="tr-TR"/>
        </w:rPr>
        <w:t xml:space="preserve"> ve Staj Defteri</w:t>
      </w:r>
      <w:r>
        <w:rPr>
          <w:sz w:val="24"/>
          <w:szCs w:val="24"/>
          <w:lang w:val="tr-TR"/>
        </w:rPr>
        <w:t>’ni</w:t>
      </w:r>
      <w:r w:rsidRPr="00202E54">
        <w:rPr>
          <w:sz w:val="24"/>
          <w:szCs w:val="24"/>
          <w:lang w:val="tr-TR"/>
        </w:rPr>
        <w:t>, stajın</w:t>
      </w:r>
      <w:r>
        <w:rPr>
          <w:sz w:val="24"/>
          <w:szCs w:val="24"/>
          <w:lang w:val="tr-TR"/>
        </w:rPr>
        <w:t>ın</w:t>
      </w:r>
      <w:r w:rsidRPr="00202E54">
        <w:rPr>
          <w:sz w:val="24"/>
          <w:szCs w:val="24"/>
          <w:lang w:val="tr-TR"/>
        </w:rPr>
        <w:t xml:space="preserve"> tamamlanmasından itibaren 1 (bir) ay içinde </w:t>
      </w:r>
      <w:r>
        <w:rPr>
          <w:sz w:val="24"/>
          <w:szCs w:val="24"/>
          <w:lang w:val="tr-TR"/>
        </w:rPr>
        <w:t>B</w:t>
      </w:r>
      <w:r w:rsidRPr="00202E54">
        <w:rPr>
          <w:sz w:val="24"/>
          <w:szCs w:val="24"/>
          <w:lang w:val="tr-TR"/>
        </w:rPr>
        <w:t xml:space="preserve">ölüm </w:t>
      </w:r>
      <w:r>
        <w:rPr>
          <w:sz w:val="24"/>
          <w:szCs w:val="24"/>
          <w:lang w:val="tr-TR"/>
        </w:rPr>
        <w:t>B</w:t>
      </w:r>
      <w:r w:rsidRPr="00202E54">
        <w:rPr>
          <w:sz w:val="24"/>
          <w:szCs w:val="24"/>
          <w:lang w:val="tr-TR"/>
        </w:rPr>
        <w:t>aşkanlığı</w:t>
      </w:r>
      <w:r>
        <w:rPr>
          <w:sz w:val="24"/>
          <w:szCs w:val="24"/>
          <w:lang w:val="tr-TR"/>
        </w:rPr>
        <w:t>’</w:t>
      </w:r>
      <w:r w:rsidRPr="00202E54">
        <w:rPr>
          <w:sz w:val="24"/>
          <w:szCs w:val="24"/>
          <w:lang w:val="tr-TR"/>
        </w:rPr>
        <w:t>na teslim e</w:t>
      </w:r>
      <w:r>
        <w:rPr>
          <w:sz w:val="24"/>
          <w:szCs w:val="24"/>
          <w:lang w:val="tr-TR"/>
        </w:rPr>
        <w:t>tmek zorundadır. Belgeler t</w:t>
      </w:r>
      <w:r w:rsidRPr="00202E54">
        <w:rPr>
          <w:sz w:val="24"/>
          <w:szCs w:val="24"/>
          <w:lang w:val="tr-TR"/>
        </w:rPr>
        <w:t xml:space="preserve">eslim tarihinden itibaren 7 (yedi) iş günü içerisinde </w:t>
      </w:r>
      <w:r>
        <w:rPr>
          <w:sz w:val="24"/>
          <w:szCs w:val="24"/>
          <w:lang w:val="tr-TR"/>
        </w:rPr>
        <w:t>B</w:t>
      </w:r>
      <w:r w:rsidRPr="00202E54">
        <w:rPr>
          <w:sz w:val="24"/>
          <w:szCs w:val="24"/>
          <w:lang w:val="tr-TR"/>
        </w:rPr>
        <w:t xml:space="preserve">ölüm </w:t>
      </w:r>
      <w:r>
        <w:rPr>
          <w:sz w:val="24"/>
          <w:szCs w:val="24"/>
          <w:lang w:val="tr-TR"/>
        </w:rPr>
        <w:t>S</w:t>
      </w:r>
      <w:r w:rsidRPr="00202E54">
        <w:rPr>
          <w:sz w:val="24"/>
          <w:szCs w:val="24"/>
          <w:lang w:val="tr-TR"/>
        </w:rPr>
        <w:t xml:space="preserve">taj </w:t>
      </w:r>
      <w:r>
        <w:rPr>
          <w:sz w:val="24"/>
          <w:szCs w:val="24"/>
          <w:lang w:val="tr-TR"/>
        </w:rPr>
        <w:t>K</w:t>
      </w:r>
      <w:r w:rsidRPr="00202E54">
        <w:rPr>
          <w:sz w:val="24"/>
          <w:szCs w:val="24"/>
          <w:lang w:val="tr-TR"/>
        </w:rPr>
        <w:t>omisyonu</w:t>
      </w:r>
      <w:r>
        <w:rPr>
          <w:sz w:val="24"/>
          <w:szCs w:val="24"/>
          <w:lang w:val="tr-TR"/>
        </w:rPr>
        <w:t>’</w:t>
      </w:r>
      <w:r w:rsidRPr="00202E54">
        <w:rPr>
          <w:sz w:val="24"/>
          <w:szCs w:val="24"/>
          <w:lang w:val="tr-TR"/>
        </w:rPr>
        <w:t xml:space="preserve">na </w:t>
      </w:r>
      <w:r>
        <w:rPr>
          <w:sz w:val="24"/>
          <w:szCs w:val="24"/>
          <w:lang w:val="tr-TR"/>
        </w:rPr>
        <w:t>iletilir</w:t>
      </w:r>
      <w:r w:rsidRPr="00202E54">
        <w:rPr>
          <w:sz w:val="24"/>
          <w:szCs w:val="24"/>
          <w:lang w:val="tr-TR"/>
        </w:rPr>
        <w:t xml:space="preserve">. </w:t>
      </w:r>
    </w:p>
    <w:p w14:paraId="73B58353" w14:textId="77777777" w:rsidR="00A71E04" w:rsidRPr="00202E54" w:rsidRDefault="00A71E04" w:rsidP="00A71E04">
      <w:pPr>
        <w:pStyle w:val="ListeParagraf"/>
        <w:jc w:val="both"/>
        <w:rPr>
          <w:sz w:val="24"/>
          <w:szCs w:val="24"/>
          <w:lang w:val="tr-TR"/>
        </w:rPr>
      </w:pPr>
      <w:r w:rsidRPr="00202E54">
        <w:rPr>
          <w:sz w:val="24"/>
          <w:szCs w:val="24"/>
          <w:lang w:val="tr-TR"/>
        </w:rPr>
        <w:t xml:space="preserve">(3) Stajın tamamlanmasından itibaren </w:t>
      </w:r>
      <w:r>
        <w:rPr>
          <w:sz w:val="24"/>
          <w:szCs w:val="24"/>
          <w:lang w:val="tr-TR"/>
        </w:rPr>
        <w:t>1 (</w:t>
      </w:r>
      <w:r w:rsidRPr="00202E54">
        <w:rPr>
          <w:sz w:val="24"/>
          <w:szCs w:val="24"/>
          <w:lang w:val="tr-TR"/>
        </w:rPr>
        <w:t>bir</w:t>
      </w:r>
      <w:r>
        <w:rPr>
          <w:sz w:val="24"/>
          <w:szCs w:val="24"/>
          <w:lang w:val="tr-TR"/>
        </w:rPr>
        <w:t xml:space="preserve">)ay içerisinde teslim edilmeyen </w:t>
      </w:r>
      <w:r w:rsidRPr="00202E54">
        <w:rPr>
          <w:sz w:val="24"/>
          <w:szCs w:val="24"/>
          <w:lang w:val="tr-TR"/>
        </w:rPr>
        <w:t>Staj Defteri değerlendirmeye alınmaz.</w:t>
      </w:r>
    </w:p>
    <w:p w14:paraId="157BF42D" w14:textId="77777777" w:rsidR="00A71E04" w:rsidRPr="00202E54" w:rsidRDefault="00A71E04" w:rsidP="00A71E04">
      <w:pPr>
        <w:pStyle w:val="ListeParagraf"/>
        <w:jc w:val="both"/>
        <w:rPr>
          <w:sz w:val="24"/>
          <w:szCs w:val="24"/>
          <w:lang w:val="tr-TR"/>
        </w:rPr>
      </w:pPr>
      <w:r w:rsidRPr="00202E54">
        <w:rPr>
          <w:sz w:val="24"/>
          <w:szCs w:val="24"/>
          <w:lang w:val="tr-TR"/>
        </w:rPr>
        <w:t xml:space="preserve">(4) Bölüm Staj Komisyonu, </w:t>
      </w:r>
      <w:r>
        <w:rPr>
          <w:sz w:val="24"/>
          <w:szCs w:val="24"/>
          <w:lang w:val="tr-TR"/>
        </w:rPr>
        <w:t>B</w:t>
      </w:r>
      <w:r w:rsidRPr="00202E54">
        <w:rPr>
          <w:sz w:val="24"/>
          <w:szCs w:val="24"/>
          <w:lang w:val="tr-TR"/>
        </w:rPr>
        <w:t xml:space="preserve">ölüm </w:t>
      </w:r>
      <w:r>
        <w:rPr>
          <w:sz w:val="24"/>
          <w:szCs w:val="24"/>
          <w:lang w:val="tr-TR"/>
        </w:rPr>
        <w:t>B</w:t>
      </w:r>
      <w:r w:rsidRPr="00202E54">
        <w:rPr>
          <w:sz w:val="24"/>
          <w:szCs w:val="24"/>
          <w:lang w:val="tr-TR"/>
        </w:rPr>
        <w:t>aşkanlığı</w:t>
      </w:r>
      <w:r>
        <w:rPr>
          <w:sz w:val="24"/>
          <w:szCs w:val="24"/>
          <w:lang w:val="tr-TR"/>
        </w:rPr>
        <w:t xml:space="preserve"> tarafından</w:t>
      </w:r>
      <w:r w:rsidRPr="00202E54">
        <w:rPr>
          <w:sz w:val="24"/>
          <w:szCs w:val="24"/>
          <w:lang w:val="tr-TR"/>
        </w:rPr>
        <w:t xml:space="preserve"> iletilen staj belgelerini, 1 (bir) ay içinde Bölüm Staj Uygulama Esasları çerçevesinde inceler ve değerlendirir.</w:t>
      </w:r>
    </w:p>
    <w:p w14:paraId="4F5320EA" w14:textId="77777777" w:rsidR="00A71E04" w:rsidRPr="00864143" w:rsidRDefault="00A71E04" w:rsidP="00A71E04">
      <w:pPr>
        <w:pStyle w:val="ListeParagraf"/>
        <w:jc w:val="both"/>
        <w:rPr>
          <w:sz w:val="24"/>
          <w:szCs w:val="24"/>
          <w:lang w:val="tr-TR"/>
        </w:rPr>
      </w:pPr>
      <w:r w:rsidRPr="00202E54">
        <w:rPr>
          <w:sz w:val="24"/>
          <w:szCs w:val="24"/>
          <w:lang w:val="tr-TR"/>
        </w:rPr>
        <w:t>(5) Öğrenci</w:t>
      </w:r>
      <w:r>
        <w:rPr>
          <w:sz w:val="24"/>
          <w:szCs w:val="24"/>
          <w:lang w:val="tr-TR"/>
        </w:rPr>
        <w:t>n</w:t>
      </w:r>
      <w:r w:rsidRPr="00202E54">
        <w:rPr>
          <w:sz w:val="24"/>
          <w:szCs w:val="24"/>
          <w:lang w:val="tr-TR"/>
        </w:rPr>
        <w:t>in tamamla</w:t>
      </w:r>
      <w:r>
        <w:rPr>
          <w:sz w:val="24"/>
          <w:szCs w:val="24"/>
          <w:lang w:val="tr-TR"/>
        </w:rPr>
        <w:t>dığı</w:t>
      </w:r>
      <w:r w:rsidRPr="00202E54">
        <w:rPr>
          <w:sz w:val="24"/>
          <w:szCs w:val="24"/>
          <w:lang w:val="tr-TR"/>
        </w:rPr>
        <w:t xml:space="preserve"> staja ilişkin değerlendirmeler, </w:t>
      </w:r>
      <w:r>
        <w:rPr>
          <w:sz w:val="24"/>
          <w:szCs w:val="24"/>
          <w:lang w:val="tr-TR"/>
        </w:rPr>
        <w:t>B</w:t>
      </w:r>
      <w:r w:rsidRPr="00202E54">
        <w:rPr>
          <w:sz w:val="24"/>
          <w:szCs w:val="24"/>
          <w:lang w:val="tr-TR"/>
        </w:rPr>
        <w:t xml:space="preserve">ölüm </w:t>
      </w:r>
      <w:r>
        <w:rPr>
          <w:sz w:val="24"/>
          <w:szCs w:val="24"/>
          <w:lang w:val="tr-TR"/>
        </w:rPr>
        <w:t>S</w:t>
      </w:r>
      <w:r w:rsidRPr="00202E54">
        <w:rPr>
          <w:sz w:val="24"/>
          <w:szCs w:val="24"/>
          <w:lang w:val="tr-TR"/>
        </w:rPr>
        <w:t xml:space="preserve">taj </w:t>
      </w:r>
      <w:r>
        <w:rPr>
          <w:sz w:val="24"/>
          <w:szCs w:val="24"/>
          <w:lang w:val="tr-TR"/>
        </w:rPr>
        <w:t>K</w:t>
      </w:r>
      <w:r w:rsidRPr="00202E54">
        <w:rPr>
          <w:sz w:val="24"/>
          <w:szCs w:val="24"/>
          <w:lang w:val="tr-TR"/>
        </w:rPr>
        <w:t xml:space="preserve">omisyonu tarafından </w:t>
      </w:r>
      <w:r w:rsidRPr="00837E15">
        <w:rPr>
          <w:sz w:val="24"/>
          <w:szCs w:val="24"/>
          <w:lang w:val="tr-TR"/>
        </w:rPr>
        <w:t xml:space="preserve">kabul, </w:t>
      </w:r>
      <w:r w:rsidR="008C282D" w:rsidRPr="00837E15">
        <w:rPr>
          <w:sz w:val="24"/>
          <w:szCs w:val="24"/>
          <w:lang w:val="tr-TR"/>
        </w:rPr>
        <w:t xml:space="preserve">kısmen kabul, </w:t>
      </w:r>
      <w:r w:rsidRPr="00837E15">
        <w:rPr>
          <w:sz w:val="24"/>
          <w:szCs w:val="24"/>
          <w:lang w:val="tr-TR"/>
        </w:rPr>
        <w:t>ret</w:t>
      </w:r>
      <w:r w:rsidRPr="00202E54">
        <w:rPr>
          <w:sz w:val="24"/>
          <w:szCs w:val="24"/>
          <w:lang w:val="tr-TR"/>
        </w:rPr>
        <w:t xml:space="preserve"> veya düzeltme isteme şeklinde yapılır. Komis</w:t>
      </w:r>
      <w:r>
        <w:rPr>
          <w:sz w:val="24"/>
          <w:szCs w:val="24"/>
          <w:lang w:val="tr-TR"/>
        </w:rPr>
        <w:t xml:space="preserve">yon üyelerinin kararını içeren </w:t>
      </w:r>
      <w:r w:rsidR="001A4608">
        <w:rPr>
          <w:sz w:val="24"/>
          <w:szCs w:val="24"/>
          <w:lang w:val="tr-TR"/>
        </w:rPr>
        <w:t>“</w:t>
      </w:r>
      <w:r w:rsidR="008A5566">
        <w:rPr>
          <w:sz w:val="24"/>
          <w:szCs w:val="24"/>
          <w:lang w:val="tr-TR"/>
        </w:rPr>
        <w:t xml:space="preserve">İnşaat Fakültesi </w:t>
      </w:r>
      <w:r w:rsidRPr="00202E54">
        <w:rPr>
          <w:sz w:val="24"/>
          <w:szCs w:val="24"/>
          <w:lang w:val="tr-TR"/>
        </w:rPr>
        <w:t xml:space="preserve">Staj Sicil ve Değerlendirme </w:t>
      </w:r>
      <w:r w:rsidRPr="00A64387">
        <w:rPr>
          <w:sz w:val="24"/>
          <w:szCs w:val="24"/>
          <w:lang w:val="tr-TR"/>
        </w:rPr>
        <w:t>Formu</w:t>
      </w:r>
      <w:r w:rsidR="001A4608">
        <w:rPr>
          <w:sz w:val="24"/>
          <w:szCs w:val="24"/>
          <w:lang w:val="tr-TR"/>
        </w:rPr>
        <w:t>”</w:t>
      </w:r>
      <w:r w:rsidRPr="00A64387">
        <w:rPr>
          <w:sz w:val="24"/>
          <w:szCs w:val="24"/>
          <w:lang w:val="tr-TR"/>
        </w:rPr>
        <w:t xml:space="preserve"> Bölüm Başkanı tarafı</w:t>
      </w:r>
      <w:r>
        <w:rPr>
          <w:sz w:val="24"/>
          <w:szCs w:val="24"/>
          <w:lang w:val="tr-TR"/>
        </w:rPr>
        <w:t>ndan</w:t>
      </w:r>
      <w:r w:rsidR="00514880">
        <w:rPr>
          <w:sz w:val="24"/>
          <w:szCs w:val="24"/>
          <w:lang w:val="tr-TR"/>
        </w:rPr>
        <w:t xml:space="preserve"> </w:t>
      </w:r>
      <w:r w:rsidRPr="00864143">
        <w:rPr>
          <w:sz w:val="24"/>
          <w:szCs w:val="24"/>
          <w:lang w:val="tr-TR"/>
        </w:rPr>
        <w:t>onaylanır.</w:t>
      </w:r>
      <w:r w:rsidR="00514880">
        <w:rPr>
          <w:sz w:val="24"/>
          <w:szCs w:val="24"/>
          <w:lang w:val="tr-TR"/>
        </w:rPr>
        <w:t xml:space="preserve"> </w:t>
      </w:r>
      <w:r w:rsidR="00864143" w:rsidRPr="00A64387">
        <w:rPr>
          <w:sz w:val="24"/>
          <w:szCs w:val="24"/>
          <w:lang w:val="tr-TR"/>
        </w:rPr>
        <w:t>Bölüm başkanı bu yetkisini staj komisyonu başkanına devredebilir.</w:t>
      </w:r>
    </w:p>
    <w:p w14:paraId="43227E2F" w14:textId="77777777" w:rsidR="00A71E04" w:rsidRPr="00202E54" w:rsidRDefault="00A71E04" w:rsidP="00A71E04">
      <w:pPr>
        <w:pStyle w:val="ListeParagraf"/>
        <w:jc w:val="both"/>
        <w:rPr>
          <w:sz w:val="24"/>
          <w:szCs w:val="24"/>
          <w:lang w:val="tr-TR"/>
        </w:rPr>
      </w:pPr>
      <w:r w:rsidRPr="00202E54">
        <w:rPr>
          <w:sz w:val="24"/>
          <w:szCs w:val="24"/>
          <w:lang w:val="tr-TR"/>
        </w:rPr>
        <w:t xml:space="preserve">(6) </w:t>
      </w:r>
      <w:r>
        <w:rPr>
          <w:sz w:val="24"/>
          <w:szCs w:val="24"/>
          <w:lang w:val="tr-TR"/>
        </w:rPr>
        <w:t xml:space="preserve">Stajı kabul edilen öğrencinin </w:t>
      </w:r>
      <w:r w:rsidR="001A4608">
        <w:rPr>
          <w:sz w:val="24"/>
          <w:szCs w:val="24"/>
          <w:lang w:val="tr-TR"/>
        </w:rPr>
        <w:t>“</w:t>
      </w:r>
      <w:r w:rsidR="008A5566">
        <w:rPr>
          <w:sz w:val="24"/>
          <w:szCs w:val="24"/>
          <w:lang w:val="tr-TR"/>
        </w:rPr>
        <w:t xml:space="preserve">İnşaat Fakültesi </w:t>
      </w:r>
      <w:r w:rsidRPr="00202E54">
        <w:rPr>
          <w:sz w:val="24"/>
          <w:szCs w:val="24"/>
          <w:lang w:val="tr-TR"/>
        </w:rPr>
        <w:t>Staj Sicil ve Değerlendirme Formu</w:t>
      </w:r>
      <w:r w:rsidR="001A4608">
        <w:rPr>
          <w:sz w:val="24"/>
          <w:szCs w:val="24"/>
          <w:lang w:val="tr-TR"/>
        </w:rPr>
        <w:t>”</w:t>
      </w:r>
      <w:r w:rsidRPr="00202E54">
        <w:rPr>
          <w:sz w:val="24"/>
          <w:szCs w:val="24"/>
          <w:lang w:val="tr-TR"/>
        </w:rPr>
        <w:t xml:space="preserve"> </w:t>
      </w:r>
      <w:r>
        <w:rPr>
          <w:sz w:val="24"/>
          <w:szCs w:val="24"/>
          <w:lang w:val="tr-TR"/>
        </w:rPr>
        <w:t>B</w:t>
      </w:r>
      <w:r w:rsidRPr="00202E54">
        <w:rPr>
          <w:sz w:val="24"/>
          <w:szCs w:val="24"/>
          <w:lang w:val="tr-TR"/>
        </w:rPr>
        <w:t xml:space="preserve">ölüm </w:t>
      </w:r>
      <w:r>
        <w:rPr>
          <w:sz w:val="24"/>
          <w:szCs w:val="24"/>
          <w:lang w:val="tr-TR"/>
        </w:rPr>
        <w:t>B</w:t>
      </w:r>
      <w:r w:rsidRPr="00202E54">
        <w:rPr>
          <w:sz w:val="24"/>
          <w:szCs w:val="24"/>
          <w:lang w:val="tr-TR"/>
        </w:rPr>
        <w:t>aşkanlığı</w:t>
      </w:r>
      <w:r>
        <w:rPr>
          <w:sz w:val="24"/>
          <w:szCs w:val="24"/>
          <w:lang w:val="tr-TR"/>
        </w:rPr>
        <w:t xml:space="preserve"> tarafından</w:t>
      </w:r>
      <w:r w:rsidR="00837E15">
        <w:rPr>
          <w:sz w:val="24"/>
          <w:szCs w:val="24"/>
          <w:lang w:val="tr-TR"/>
        </w:rPr>
        <w:t xml:space="preserve"> </w:t>
      </w:r>
      <w:r>
        <w:rPr>
          <w:sz w:val="24"/>
          <w:szCs w:val="24"/>
          <w:lang w:val="tr-TR"/>
        </w:rPr>
        <w:t>Fakülteye</w:t>
      </w:r>
      <w:r w:rsidRPr="00202E54">
        <w:rPr>
          <w:sz w:val="24"/>
          <w:szCs w:val="24"/>
          <w:lang w:val="tr-TR"/>
        </w:rPr>
        <w:t xml:space="preserve"> ve Öğrenci İşleri Daire Başkanlığı’na </w:t>
      </w:r>
      <w:r>
        <w:rPr>
          <w:sz w:val="24"/>
          <w:szCs w:val="24"/>
          <w:lang w:val="tr-TR"/>
        </w:rPr>
        <w:t>iletilir</w:t>
      </w:r>
      <w:r w:rsidRPr="00202E54">
        <w:rPr>
          <w:sz w:val="24"/>
          <w:szCs w:val="24"/>
          <w:lang w:val="tr-TR"/>
        </w:rPr>
        <w:t>. Bölüm sekreterliği</w:t>
      </w:r>
      <w:r>
        <w:rPr>
          <w:sz w:val="24"/>
          <w:szCs w:val="24"/>
          <w:lang w:val="tr-TR"/>
        </w:rPr>
        <w:t xml:space="preserve"> tarafından </w:t>
      </w:r>
      <w:r w:rsidRPr="00202E54">
        <w:rPr>
          <w:sz w:val="24"/>
          <w:szCs w:val="24"/>
          <w:lang w:val="tr-TR"/>
        </w:rPr>
        <w:t xml:space="preserve">öğrencinin staj </w:t>
      </w:r>
      <w:r>
        <w:rPr>
          <w:sz w:val="24"/>
          <w:szCs w:val="24"/>
          <w:lang w:val="tr-TR"/>
        </w:rPr>
        <w:t>iş</w:t>
      </w:r>
      <w:r w:rsidR="00DA5016">
        <w:rPr>
          <w:sz w:val="24"/>
          <w:szCs w:val="24"/>
          <w:lang w:val="tr-TR"/>
        </w:rPr>
        <w:t xml:space="preserve"> </w:t>
      </w:r>
      <w:r w:rsidRPr="00202E54">
        <w:rPr>
          <w:sz w:val="24"/>
          <w:szCs w:val="24"/>
          <w:lang w:val="tr-TR"/>
        </w:rPr>
        <w:t xml:space="preserve">yeri ve gün sayısına ilişkin bilgileri </w:t>
      </w:r>
      <w:r>
        <w:rPr>
          <w:sz w:val="24"/>
          <w:szCs w:val="24"/>
          <w:lang w:val="tr-TR"/>
        </w:rPr>
        <w:t>Ö</w:t>
      </w:r>
      <w:r w:rsidRPr="00202E54">
        <w:rPr>
          <w:sz w:val="24"/>
          <w:szCs w:val="24"/>
          <w:lang w:val="tr-TR"/>
        </w:rPr>
        <w:t xml:space="preserve">ğrenci </w:t>
      </w:r>
      <w:r>
        <w:rPr>
          <w:sz w:val="24"/>
          <w:szCs w:val="24"/>
          <w:lang w:val="tr-TR"/>
        </w:rPr>
        <w:t>B</w:t>
      </w:r>
      <w:r w:rsidRPr="00202E54">
        <w:rPr>
          <w:sz w:val="24"/>
          <w:szCs w:val="24"/>
          <w:lang w:val="tr-TR"/>
        </w:rPr>
        <w:t xml:space="preserve">ilgi </w:t>
      </w:r>
      <w:r>
        <w:rPr>
          <w:sz w:val="24"/>
          <w:szCs w:val="24"/>
          <w:lang w:val="tr-TR"/>
        </w:rPr>
        <w:t>S</w:t>
      </w:r>
      <w:r w:rsidRPr="00202E54">
        <w:rPr>
          <w:sz w:val="24"/>
          <w:szCs w:val="24"/>
          <w:lang w:val="tr-TR"/>
        </w:rPr>
        <w:t>istemi</w:t>
      </w:r>
      <w:r>
        <w:rPr>
          <w:sz w:val="24"/>
          <w:szCs w:val="24"/>
          <w:lang w:val="tr-TR"/>
        </w:rPr>
        <w:t>’</w:t>
      </w:r>
      <w:r w:rsidRPr="00202E54">
        <w:rPr>
          <w:sz w:val="24"/>
          <w:szCs w:val="24"/>
          <w:lang w:val="tr-TR"/>
        </w:rPr>
        <w:t xml:space="preserve">ne işlenir. Fakülte tarafından, </w:t>
      </w:r>
      <w:r w:rsidR="008C282D" w:rsidRPr="00837E15">
        <w:rPr>
          <w:sz w:val="24"/>
          <w:szCs w:val="24"/>
          <w:lang w:val="tr-TR"/>
        </w:rPr>
        <w:t xml:space="preserve">öğrencinin zorunlu staj gün sayısı tamamlandığında </w:t>
      </w:r>
      <w:r w:rsidRPr="00202E54">
        <w:rPr>
          <w:sz w:val="24"/>
          <w:szCs w:val="24"/>
          <w:lang w:val="tr-TR"/>
        </w:rPr>
        <w:t xml:space="preserve">öğretim planında yer alan staj dersi, stajı tamamladığı yarıyıla ders olarak eklenir ve başarı notu “G (Geçti)” olarak sisteme işlenir. </w:t>
      </w:r>
    </w:p>
    <w:p w14:paraId="1D4FAE5D" w14:textId="77777777" w:rsidR="00A71E04" w:rsidRPr="00202E54" w:rsidRDefault="00A71E04" w:rsidP="00A71E04">
      <w:pPr>
        <w:pStyle w:val="ListeParagraf"/>
        <w:jc w:val="both"/>
        <w:rPr>
          <w:sz w:val="24"/>
          <w:szCs w:val="24"/>
          <w:lang w:val="tr-TR"/>
        </w:rPr>
      </w:pPr>
      <w:r w:rsidRPr="00202E54">
        <w:rPr>
          <w:sz w:val="24"/>
          <w:szCs w:val="24"/>
          <w:lang w:val="tr-TR"/>
        </w:rPr>
        <w:t xml:space="preserve">(7) Staj defterinde düzeltme istenen öğrenci, </w:t>
      </w:r>
      <w:r w:rsidR="00383F74">
        <w:rPr>
          <w:sz w:val="24"/>
          <w:szCs w:val="24"/>
          <w:lang w:val="tr-TR"/>
        </w:rPr>
        <w:t xml:space="preserve">düzeltme kararının kendisine iletilmesinden itibaren </w:t>
      </w:r>
      <w:r w:rsidRPr="00202E54">
        <w:rPr>
          <w:sz w:val="24"/>
          <w:szCs w:val="24"/>
          <w:lang w:val="tr-TR"/>
        </w:rPr>
        <w:t>1 (bir) ay içinde istenen düzeltmeyi gerçekleştirmek zorundadır. Aksi takdirde stajı reddedil</w:t>
      </w:r>
      <w:r w:rsidR="00383F74">
        <w:rPr>
          <w:sz w:val="24"/>
          <w:szCs w:val="24"/>
          <w:lang w:val="tr-TR"/>
        </w:rPr>
        <w:t>ir.</w:t>
      </w:r>
      <w:r w:rsidRPr="00202E54">
        <w:rPr>
          <w:sz w:val="24"/>
          <w:szCs w:val="24"/>
          <w:lang w:val="tr-TR"/>
        </w:rPr>
        <w:t xml:space="preserve"> Düzeltme yapan öğrencinin durumu, </w:t>
      </w:r>
      <w:r>
        <w:rPr>
          <w:sz w:val="24"/>
          <w:szCs w:val="24"/>
          <w:lang w:val="tr-TR"/>
        </w:rPr>
        <w:t>B</w:t>
      </w:r>
      <w:r w:rsidRPr="00202E54">
        <w:rPr>
          <w:sz w:val="24"/>
          <w:szCs w:val="24"/>
          <w:lang w:val="tr-TR"/>
        </w:rPr>
        <w:t xml:space="preserve">ölüm </w:t>
      </w:r>
      <w:r>
        <w:rPr>
          <w:sz w:val="24"/>
          <w:szCs w:val="24"/>
          <w:lang w:val="tr-TR"/>
        </w:rPr>
        <w:t>S</w:t>
      </w:r>
      <w:r w:rsidRPr="00202E54">
        <w:rPr>
          <w:sz w:val="24"/>
          <w:szCs w:val="24"/>
          <w:lang w:val="tr-TR"/>
        </w:rPr>
        <w:t xml:space="preserve">taj </w:t>
      </w:r>
      <w:r>
        <w:rPr>
          <w:sz w:val="24"/>
          <w:szCs w:val="24"/>
          <w:lang w:val="tr-TR"/>
        </w:rPr>
        <w:t>K</w:t>
      </w:r>
      <w:r w:rsidRPr="00202E54">
        <w:rPr>
          <w:sz w:val="24"/>
          <w:szCs w:val="24"/>
          <w:lang w:val="tr-TR"/>
        </w:rPr>
        <w:t xml:space="preserve">omisyonu tarafından tekrar değerlendirilir ve değerlendirme sonucu yazılı olarak </w:t>
      </w:r>
      <w:r>
        <w:rPr>
          <w:sz w:val="24"/>
          <w:szCs w:val="24"/>
          <w:lang w:val="tr-TR"/>
        </w:rPr>
        <w:t>B</w:t>
      </w:r>
      <w:r w:rsidRPr="00202E54">
        <w:rPr>
          <w:sz w:val="24"/>
          <w:szCs w:val="24"/>
          <w:lang w:val="tr-TR"/>
        </w:rPr>
        <w:t xml:space="preserve">ölüm </w:t>
      </w:r>
      <w:r>
        <w:rPr>
          <w:sz w:val="24"/>
          <w:szCs w:val="24"/>
          <w:lang w:val="tr-TR"/>
        </w:rPr>
        <w:t>B</w:t>
      </w:r>
      <w:r w:rsidRPr="00202E54">
        <w:rPr>
          <w:sz w:val="24"/>
          <w:szCs w:val="24"/>
          <w:lang w:val="tr-TR"/>
        </w:rPr>
        <w:t>aşkanlığı</w:t>
      </w:r>
      <w:r>
        <w:rPr>
          <w:sz w:val="24"/>
          <w:szCs w:val="24"/>
          <w:lang w:val="tr-TR"/>
        </w:rPr>
        <w:t>’</w:t>
      </w:r>
      <w:r w:rsidRPr="00202E54">
        <w:rPr>
          <w:sz w:val="24"/>
          <w:szCs w:val="24"/>
          <w:lang w:val="tr-TR"/>
        </w:rPr>
        <w:t xml:space="preserve">na bildirilir. </w:t>
      </w:r>
    </w:p>
    <w:p w14:paraId="14E0DEBC" w14:textId="77777777" w:rsidR="00A71E04" w:rsidRPr="00202E54" w:rsidRDefault="00A71E04" w:rsidP="00A71E04">
      <w:pPr>
        <w:pStyle w:val="ListeParagraf"/>
        <w:jc w:val="both"/>
        <w:rPr>
          <w:sz w:val="24"/>
          <w:szCs w:val="24"/>
          <w:lang w:val="tr-TR"/>
        </w:rPr>
      </w:pPr>
      <w:r w:rsidRPr="00202E54">
        <w:rPr>
          <w:sz w:val="24"/>
          <w:szCs w:val="24"/>
          <w:lang w:val="tr-TR"/>
        </w:rPr>
        <w:t xml:space="preserve">(8) Stajı reddedilen öğrencinin ret gerekçesi yazılı olarak </w:t>
      </w:r>
      <w:r>
        <w:rPr>
          <w:sz w:val="24"/>
          <w:szCs w:val="24"/>
          <w:lang w:val="tr-TR"/>
        </w:rPr>
        <w:t>B</w:t>
      </w:r>
      <w:r w:rsidRPr="00202E54">
        <w:rPr>
          <w:sz w:val="24"/>
          <w:szCs w:val="24"/>
          <w:lang w:val="tr-TR"/>
        </w:rPr>
        <w:t xml:space="preserve">ölüm </w:t>
      </w:r>
      <w:r>
        <w:rPr>
          <w:sz w:val="24"/>
          <w:szCs w:val="24"/>
          <w:lang w:val="tr-TR"/>
        </w:rPr>
        <w:t>B</w:t>
      </w:r>
      <w:r w:rsidRPr="00202E54">
        <w:rPr>
          <w:sz w:val="24"/>
          <w:szCs w:val="24"/>
          <w:lang w:val="tr-TR"/>
        </w:rPr>
        <w:t xml:space="preserve">aşkanlığı </w:t>
      </w:r>
      <w:r>
        <w:rPr>
          <w:sz w:val="24"/>
          <w:szCs w:val="24"/>
          <w:lang w:val="tr-TR"/>
        </w:rPr>
        <w:t>tarafından</w:t>
      </w:r>
      <w:r w:rsidRPr="00202E54">
        <w:rPr>
          <w:sz w:val="24"/>
          <w:szCs w:val="24"/>
          <w:lang w:val="tr-TR"/>
        </w:rPr>
        <w:t xml:space="preserve"> öğrenciye bildirilir. Stajı başarısız olarak değerlendirilip reddedilen öğrenci,</w:t>
      </w:r>
      <w:r w:rsidR="00383F74">
        <w:rPr>
          <w:sz w:val="24"/>
          <w:szCs w:val="24"/>
          <w:lang w:val="tr-TR"/>
        </w:rPr>
        <w:t xml:space="preserve"> aynı staj türünde</w:t>
      </w:r>
      <w:r w:rsidRPr="00202E54">
        <w:rPr>
          <w:sz w:val="24"/>
          <w:szCs w:val="24"/>
          <w:lang w:val="tr-TR"/>
        </w:rPr>
        <w:t xml:space="preserve"> yeniden staj yapmak zorundadır. </w:t>
      </w:r>
    </w:p>
    <w:p w14:paraId="11CD8793" w14:textId="77777777" w:rsidR="001E3BA7" w:rsidRPr="005D4DD5" w:rsidRDefault="00A71E04" w:rsidP="00A71E04">
      <w:pPr>
        <w:pStyle w:val="ListeParagraf"/>
        <w:jc w:val="both"/>
        <w:rPr>
          <w:sz w:val="24"/>
          <w:szCs w:val="24"/>
          <w:lang w:val="tr-TR"/>
        </w:rPr>
      </w:pPr>
      <w:r w:rsidRPr="00202E54">
        <w:rPr>
          <w:sz w:val="24"/>
          <w:szCs w:val="24"/>
          <w:lang w:val="tr-TR"/>
        </w:rPr>
        <w:t>(9) Stajı reddedilen öğrenci</w:t>
      </w:r>
      <w:r>
        <w:rPr>
          <w:sz w:val="24"/>
          <w:szCs w:val="24"/>
          <w:lang w:val="tr-TR"/>
        </w:rPr>
        <w:t>,</w:t>
      </w:r>
      <w:r w:rsidRPr="00202E54">
        <w:rPr>
          <w:sz w:val="24"/>
          <w:szCs w:val="24"/>
          <w:lang w:val="tr-TR"/>
        </w:rPr>
        <w:t xml:space="preserve"> kendisine yazı ile bildirimi takip eden </w:t>
      </w:r>
      <w:r>
        <w:rPr>
          <w:sz w:val="24"/>
          <w:szCs w:val="24"/>
          <w:lang w:val="tr-TR"/>
        </w:rPr>
        <w:t>1 (</w:t>
      </w:r>
      <w:r w:rsidRPr="00202E54">
        <w:rPr>
          <w:sz w:val="24"/>
          <w:szCs w:val="24"/>
          <w:lang w:val="tr-TR"/>
        </w:rPr>
        <w:t>bir</w:t>
      </w:r>
      <w:r>
        <w:rPr>
          <w:sz w:val="24"/>
          <w:szCs w:val="24"/>
          <w:lang w:val="tr-TR"/>
        </w:rPr>
        <w:t>)</w:t>
      </w:r>
      <w:r w:rsidRPr="00202E54">
        <w:rPr>
          <w:sz w:val="24"/>
          <w:szCs w:val="24"/>
          <w:lang w:val="tr-TR"/>
        </w:rPr>
        <w:t xml:space="preserve"> hafta içinde </w:t>
      </w:r>
      <w:r>
        <w:rPr>
          <w:sz w:val="24"/>
          <w:szCs w:val="24"/>
          <w:lang w:val="tr-TR"/>
        </w:rPr>
        <w:t>B</w:t>
      </w:r>
      <w:r w:rsidRPr="00202E54">
        <w:rPr>
          <w:sz w:val="24"/>
          <w:szCs w:val="24"/>
          <w:lang w:val="tr-TR"/>
        </w:rPr>
        <w:t xml:space="preserve">ölüm </w:t>
      </w:r>
      <w:r>
        <w:rPr>
          <w:sz w:val="24"/>
          <w:szCs w:val="24"/>
          <w:lang w:val="tr-TR"/>
        </w:rPr>
        <w:t>B</w:t>
      </w:r>
      <w:r w:rsidRPr="00202E54">
        <w:rPr>
          <w:sz w:val="24"/>
          <w:szCs w:val="24"/>
          <w:lang w:val="tr-TR"/>
        </w:rPr>
        <w:t>aşkanlığı</w:t>
      </w:r>
      <w:r>
        <w:rPr>
          <w:sz w:val="24"/>
          <w:szCs w:val="24"/>
          <w:lang w:val="tr-TR"/>
        </w:rPr>
        <w:t>’</w:t>
      </w:r>
      <w:r w:rsidRPr="00202E54">
        <w:rPr>
          <w:sz w:val="24"/>
          <w:szCs w:val="24"/>
          <w:lang w:val="tr-TR"/>
        </w:rPr>
        <w:t>na</w:t>
      </w:r>
      <w:r>
        <w:rPr>
          <w:sz w:val="24"/>
          <w:szCs w:val="24"/>
          <w:lang w:val="tr-TR"/>
        </w:rPr>
        <w:t xml:space="preserve"> yazılı olarak</w:t>
      </w:r>
      <w:r w:rsidRPr="00202E54">
        <w:rPr>
          <w:sz w:val="24"/>
          <w:szCs w:val="24"/>
          <w:lang w:val="tr-TR"/>
        </w:rPr>
        <w:t xml:space="preserve"> itiraz edebilir. </w:t>
      </w:r>
      <w:r>
        <w:rPr>
          <w:sz w:val="24"/>
          <w:szCs w:val="24"/>
          <w:lang w:val="tr-TR"/>
        </w:rPr>
        <w:t>Maddi</w:t>
      </w:r>
      <w:r w:rsidRPr="00202E54">
        <w:rPr>
          <w:sz w:val="24"/>
          <w:szCs w:val="24"/>
          <w:lang w:val="tr-TR"/>
        </w:rPr>
        <w:t xml:space="preserve"> hata yapılıp yapılmadığının </w:t>
      </w:r>
      <w:r w:rsidRPr="00202E54">
        <w:rPr>
          <w:sz w:val="24"/>
          <w:szCs w:val="24"/>
          <w:lang w:val="tr-TR"/>
        </w:rPr>
        <w:lastRenderedPageBreak/>
        <w:t>saptanması için staj dosyası</w:t>
      </w:r>
      <w:r>
        <w:rPr>
          <w:sz w:val="24"/>
          <w:szCs w:val="24"/>
          <w:lang w:val="tr-TR"/>
        </w:rPr>
        <w:t xml:space="preserve"> B</w:t>
      </w:r>
      <w:r w:rsidRPr="00202E54">
        <w:rPr>
          <w:sz w:val="24"/>
          <w:szCs w:val="24"/>
          <w:lang w:val="tr-TR"/>
        </w:rPr>
        <w:t xml:space="preserve">ölüm </w:t>
      </w:r>
      <w:r>
        <w:rPr>
          <w:sz w:val="24"/>
          <w:szCs w:val="24"/>
          <w:lang w:val="tr-TR"/>
        </w:rPr>
        <w:t>S</w:t>
      </w:r>
      <w:r w:rsidRPr="00202E54">
        <w:rPr>
          <w:sz w:val="24"/>
          <w:szCs w:val="24"/>
          <w:lang w:val="tr-TR"/>
        </w:rPr>
        <w:t xml:space="preserve">taj </w:t>
      </w:r>
      <w:r>
        <w:rPr>
          <w:sz w:val="24"/>
          <w:szCs w:val="24"/>
          <w:lang w:val="tr-TR"/>
        </w:rPr>
        <w:t>K</w:t>
      </w:r>
      <w:r w:rsidRPr="00202E54">
        <w:rPr>
          <w:sz w:val="24"/>
          <w:szCs w:val="24"/>
          <w:lang w:val="tr-TR"/>
        </w:rPr>
        <w:t xml:space="preserve">omisyonu tarafından </w:t>
      </w:r>
      <w:r w:rsidR="00C80954">
        <w:rPr>
          <w:sz w:val="24"/>
          <w:szCs w:val="24"/>
          <w:lang w:val="tr-TR"/>
        </w:rPr>
        <w:t xml:space="preserve">Bölüm Staj Uygulama Esasları çerçevesinde </w:t>
      </w:r>
      <w:r w:rsidR="0049718A" w:rsidRPr="00202E54">
        <w:rPr>
          <w:sz w:val="24"/>
          <w:szCs w:val="24"/>
          <w:lang w:val="tr-TR"/>
        </w:rPr>
        <w:t xml:space="preserve">1 (bir) ay içinde </w:t>
      </w:r>
      <w:r w:rsidRPr="00202E54">
        <w:rPr>
          <w:sz w:val="24"/>
          <w:szCs w:val="24"/>
          <w:lang w:val="tr-TR"/>
        </w:rPr>
        <w:t xml:space="preserve">tekrar </w:t>
      </w:r>
      <w:r>
        <w:rPr>
          <w:sz w:val="24"/>
          <w:szCs w:val="24"/>
          <w:lang w:val="tr-TR"/>
        </w:rPr>
        <w:t>incelenir</w:t>
      </w:r>
      <w:r w:rsidR="00383F74">
        <w:rPr>
          <w:sz w:val="24"/>
          <w:szCs w:val="24"/>
          <w:lang w:val="tr-TR"/>
        </w:rPr>
        <w:t xml:space="preserve"> ve sonuçlandırılır</w:t>
      </w:r>
      <w:r>
        <w:rPr>
          <w:sz w:val="24"/>
          <w:szCs w:val="24"/>
          <w:lang w:val="tr-TR"/>
        </w:rPr>
        <w:t>.</w:t>
      </w:r>
      <w:r w:rsidR="00837E15">
        <w:rPr>
          <w:sz w:val="24"/>
          <w:szCs w:val="24"/>
          <w:lang w:val="tr-TR"/>
        </w:rPr>
        <w:t xml:space="preserve"> </w:t>
      </w:r>
      <w:r w:rsidR="00383F74">
        <w:rPr>
          <w:sz w:val="24"/>
          <w:szCs w:val="24"/>
          <w:lang w:val="tr-TR"/>
        </w:rPr>
        <w:t xml:space="preserve">Sonuç </w:t>
      </w:r>
      <w:r>
        <w:rPr>
          <w:sz w:val="24"/>
          <w:szCs w:val="24"/>
          <w:lang w:val="tr-TR"/>
        </w:rPr>
        <w:t>B</w:t>
      </w:r>
      <w:r w:rsidRPr="00202E54">
        <w:rPr>
          <w:sz w:val="24"/>
          <w:szCs w:val="24"/>
          <w:lang w:val="tr-TR"/>
        </w:rPr>
        <w:t xml:space="preserve">ölüm </w:t>
      </w:r>
      <w:r>
        <w:rPr>
          <w:sz w:val="24"/>
          <w:szCs w:val="24"/>
          <w:lang w:val="tr-TR"/>
        </w:rPr>
        <w:t>B</w:t>
      </w:r>
      <w:r w:rsidRPr="00202E54">
        <w:rPr>
          <w:sz w:val="24"/>
          <w:szCs w:val="24"/>
          <w:lang w:val="tr-TR"/>
        </w:rPr>
        <w:t>aşkanlığı</w:t>
      </w:r>
      <w:r w:rsidR="00837E15">
        <w:rPr>
          <w:sz w:val="24"/>
          <w:szCs w:val="24"/>
          <w:lang w:val="tr-TR"/>
        </w:rPr>
        <w:t xml:space="preserve"> </w:t>
      </w:r>
      <w:r w:rsidR="00383F74">
        <w:rPr>
          <w:sz w:val="24"/>
          <w:szCs w:val="24"/>
          <w:lang w:val="tr-TR"/>
        </w:rPr>
        <w:t xml:space="preserve">tarafından </w:t>
      </w:r>
      <w:r>
        <w:rPr>
          <w:sz w:val="24"/>
          <w:szCs w:val="24"/>
          <w:lang w:val="tr-TR"/>
        </w:rPr>
        <w:t>Y</w:t>
      </w:r>
      <w:r w:rsidRPr="00202E54">
        <w:rPr>
          <w:sz w:val="24"/>
          <w:szCs w:val="24"/>
          <w:lang w:val="tr-TR"/>
        </w:rPr>
        <w:t xml:space="preserve">önetim </w:t>
      </w:r>
      <w:r>
        <w:rPr>
          <w:sz w:val="24"/>
          <w:szCs w:val="24"/>
          <w:lang w:val="tr-TR"/>
        </w:rPr>
        <w:t>K</w:t>
      </w:r>
      <w:r w:rsidRPr="00202E54">
        <w:rPr>
          <w:sz w:val="24"/>
          <w:szCs w:val="24"/>
          <w:lang w:val="tr-TR"/>
        </w:rPr>
        <w:t>urulu</w:t>
      </w:r>
      <w:r>
        <w:rPr>
          <w:sz w:val="24"/>
          <w:szCs w:val="24"/>
          <w:lang w:val="tr-TR"/>
        </w:rPr>
        <w:t>’na ileti</w:t>
      </w:r>
      <w:r w:rsidR="00397881">
        <w:rPr>
          <w:sz w:val="24"/>
          <w:szCs w:val="24"/>
          <w:lang w:val="tr-TR"/>
        </w:rPr>
        <w:t>li</w:t>
      </w:r>
      <w:r>
        <w:rPr>
          <w:sz w:val="24"/>
          <w:szCs w:val="24"/>
          <w:lang w:val="tr-TR"/>
        </w:rPr>
        <w:t>r. Yönetim Kurulu nihai kararı verir.</w:t>
      </w:r>
    </w:p>
    <w:p w14:paraId="14D6CB80" w14:textId="77777777" w:rsidR="00147B06" w:rsidRPr="00886D65" w:rsidRDefault="00886D65" w:rsidP="00886D65">
      <w:pPr>
        <w:jc w:val="both"/>
        <w:rPr>
          <w:b/>
          <w:sz w:val="24"/>
          <w:szCs w:val="24"/>
          <w:lang w:val="tr-TR"/>
        </w:rPr>
      </w:pPr>
      <w:r w:rsidRPr="00886D65">
        <w:rPr>
          <w:b/>
          <w:sz w:val="24"/>
          <w:szCs w:val="24"/>
          <w:lang w:val="tr-TR"/>
        </w:rPr>
        <w:t>Öğrencinin Yükümlülükleri</w:t>
      </w:r>
    </w:p>
    <w:p w14:paraId="0F49B0B7" w14:textId="77777777" w:rsidR="00251338" w:rsidRDefault="00251338" w:rsidP="00251338">
      <w:pPr>
        <w:pStyle w:val="ListeParagraf"/>
        <w:jc w:val="both"/>
        <w:rPr>
          <w:sz w:val="24"/>
          <w:szCs w:val="24"/>
          <w:lang w:val="tr-TR"/>
        </w:rPr>
      </w:pPr>
      <w:r w:rsidRPr="00EB5592">
        <w:rPr>
          <w:b/>
          <w:sz w:val="24"/>
          <w:szCs w:val="24"/>
          <w:lang w:val="tr-TR"/>
        </w:rPr>
        <w:t xml:space="preserve">MADDE </w:t>
      </w:r>
      <w:r>
        <w:rPr>
          <w:b/>
          <w:sz w:val="24"/>
          <w:szCs w:val="24"/>
          <w:lang w:val="tr-TR"/>
        </w:rPr>
        <w:t>1</w:t>
      </w:r>
      <w:r w:rsidR="00C80954">
        <w:rPr>
          <w:b/>
          <w:sz w:val="24"/>
          <w:szCs w:val="24"/>
          <w:lang w:val="tr-TR"/>
        </w:rPr>
        <w:t>3</w:t>
      </w:r>
      <w:r w:rsidRPr="00EB5592">
        <w:rPr>
          <w:b/>
          <w:sz w:val="24"/>
          <w:szCs w:val="24"/>
          <w:lang w:val="tr-TR"/>
        </w:rPr>
        <w:t>-</w:t>
      </w:r>
      <w:r w:rsidRPr="00251338">
        <w:rPr>
          <w:sz w:val="24"/>
          <w:szCs w:val="24"/>
          <w:lang w:val="tr-TR"/>
        </w:rPr>
        <w:t>(1) Öğrenci</w:t>
      </w:r>
      <w:r>
        <w:rPr>
          <w:sz w:val="24"/>
          <w:szCs w:val="24"/>
          <w:lang w:val="tr-TR"/>
        </w:rPr>
        <w:t>,</w:t>
      </w:r>
      <w:r w:rsidRPr="00251338">
        <w:rPr>
          <w:sz w:val="24"/>
          <w:szCs w:val="24"/>
          <w:lang w:val="tr-TR"/>
        </w:rPr>
        <w:t xml:space="preserve"> staj sürelerince 2547 sayılı Yükseköğretim Kanunu’nun 54. Maddesi hükümleri ve </w:t>
      </w:r>
      <w:r>
        <w:rPr>
          <w:sz w:val="24"/>
          <w:szCs w:val="24"/>
          <w:lang w:val="tr-TR"/>
        </w:rPr>
        <w:t>YTÜ’nün</w:t>
      </w:r>
      <w:r w:rsidRPr="00251338">
        <w:rPr>
          <w:sz w:val="24"/>
          <w:szCs w:val="24"/>
          <w:lang w:val="tr-TR"/>
        </w:rPr>
        <w:t xml:space="preserve"> lisans eğitim-öğretim ile ilgili </w:t>
      </w:r>
      <w:r>
        <w:rPr>
          <w:sz w:val="24"/>
          <w:szCs w:val="24"/>
          <w:lang w:val="tr-TR"/>
        </w:rPr>
        <w:t xml:space="preserve">yayınlanmış tüm </w:t>
      </w:r>
      <w:r w:rsidRPr="00251338">
        <w:rPr>
          <w:sz w:val="24"/>
          <w:szCs w:val="24"/>
          <w:lang w:val="tr-TR"/>
        </w:rPr>
        <w:t>yönetmelik</w:t>
      </w:r>
      <w:r>
        <w:rPr>
          <w:sz w:val="24"/>
          <w:szCs w:val="24"/>
          <w:lang w:val="tr-TR"/>
        </w:rPr>
        <w:t xml:space="preserve"> ya da </w:t>
      </w:r>
      <w:r w:rsidRPr="00251338">
        <w:rPr>
          <w:sz w:val="24"/>
          <w:szCs w:val="24"/>
          <w:lang w:val="tr-TR"/>
        </w:rPr>
        <w:t xml:space="preserve">yönerge hükümlerine tabidir. </w:t>
      </w:r>
    </w:p>
    <w:p w14:paraId="190D0D56" w14:textId="77777777" w:rsidR="00251338" w:rsidRDefault="00251338" w:rsidP="00251338">
      <w:pPr>
        <w:pStyle w:val="ListeParagraf"/>
        <w:jc w:val="both"/>
        <w:rPr>
          <w:sz w:val="24"/>
          <w:szCs w:val="24"/>
          <w:lang w:val="tr-TR"/>
        </w:rPr>
      </w:pPr>
      <w:r w:rsidRPr="00251338">
        <w:rPr>
          <w:sz w:val="24"/>
          <w:szCs w:val="24"/>
          <w:lang w:val="tr-TR"/>
        </w:rPr>
        <w:t xml:space="preserve">(2) </w:t>
      </w:r>
      <w:r>
        <w:rPr>
          <w:sz w:val="24"/>
          <w:szCs w:val="24"/>
          <w:lang w:val="tr-TR"/>
        </w:rPr>
        <w:t>Öğrencinin</w:t>
      </w:r>
      <w:r w:rsidRPr="00251338">
        <w:rPr>
          <w:sz w:val="24"/>
          <w:szCs w:val="24"/>
          <w:lang w:val="tr-TR"/>
        </w:rPr>
        <w:t xml:space="preserve"> kusur</w:t>
      </w:r>
      <w:r>
        <w:rPr>
          <w:sz w:val="24"/>
          <w:szCs w:val="24"/>
          <w:lang w:val="tr-TR"/>
        </w:rPr>
        <w:t>u</w:t>
      </w:r>
      <w:r w:rsidRPr="00251338">
        <w:rPr>
          <w:sz w:val="24"/>
          <w:szCs w:val="24"/>
          <w:lang w:val="tr-TR"/>
        </w:rPr>
        <w:t xml:space="preserve"> nedeni ile staj </w:t>
      </w:r>
      <w:r w:rsidR="00BC7F55">
        <w:rPr>
          <w:sz w:val="24"/>
          <w:szCs w:val="24"/>
          <w:lang w:val="tr-TR"/>
        </w:rPr>
        <w:t>iş</w:t>
      </w:r>
      <w:r w:rsidR="00DA5016">
        <w:rPr>
          <w:sz w:val="24"/>
          <w:szCs w:val="24"/>
          <w:lang w:val="tr-TR"/>
        </w:rPr>
        <w:t xml:space="preserve"> </w:t>
      </w:r>
      <w:r w:rsidR="00BC7F55">
        <w:rPr>
          <w:sz w:val="24"/>
          <w:szCs w:val="24"/>
          <w:lang w:val="tr-TR"/>
        </w:rPr>
        <w:t>yerine</w:t>
      </w:r>
      <w:r w:rsidRPr="00251338">
        <w:rPr>
          <w:sz w:val="24"/>
          <w:szCs w:val="24"/>
          <w:lang w:val="tr-TR"/>
        </w:rPr>
        <w:t xml:space="preserve"> karşı </w:t>
      </w:r>
      <w:r>
        <w:rPr>
          <w:sz w:val="24"/>
          <w:szCs w:val="24"/>
          <w:lang w:val="tr-TR"/>
        </w:rPr>
        <w:t>oluşacak</w:t>
      </w:r>
      <w:r w:rsidRPr="00251338">
        <w:rPr>
          <w:sz w:val="24"/>
          <w:szCs w:val="24"/>
          <w:lang w:val="tr-TR"/>
        </w:rPr>
        <w:t xml:space="preserve"> zararlardan Üniversite sorumlu değildir.</w:t>
      </w:r>
    </w:p>
    <w:p w14:paraId="24C56034" w14:textId="77777777" w:rsidR="00886D65" w:rsidRPr="00886D65" w:rsidRDefault="00886D65" w:rsidP="00886D65">
      <w:pPr>
        <w:jc w:val="both"/>
        <w:rPr>
          <w:b/>
          <w:sz w:val="24"/>
          <w:szCs w:val="24"/>
          <w:lang w:val="tr-TR"/>
        </w:rPr>
      </w:pPr>
      <w:r>
        <w:rPr>
          <w:b/>
          <w:sz w:val="24"/>
          <w:szCs w:val="24"/>
          <w:lang w:val="tr-TR"/>
        </w:rPr>
        <w:t>Öğrenciye Ö</w:t>
      </w:r>
      <w:r w:rsidRPr="00886D65">
        <w:rPr>
          <w:b/>
          <w:sz w:val="24"/>
          <w:szCs w:val="24"/>
          <w:lang w:val="tr-TR"/>
        </w:rPr>
        <w:t>denecek Ücret</w:t>
      </w:r>
    </w:p>
    <w:p w14:paraId="43087B10" w14:textId="77777777" w:rsidR="00086F0F" w:rsidRPr="00086F0F" w:rsidRDefault="00251338" w:rsidP="00086F0F">
      <w:pPr>
        <w:pStyle w:val="ListeParagraf"/>
        <w:jc w:val="both"/>
        <w:rPr>
          <w:sz w:val="24"/>
          <w:szCs w:val="24"/>
          <w:lang w:val="tr-TR"/>
        </w:rPr>
      </w:pPr>
      <w:r w:rsidRPr="00EB5592">
        <w:rPr>
          <w:b/>
          <w:sz w:val="24"/>
          <w:szCs w:val="24"/>
          <w:lang w:val="tr-TR"/>
        </w:rPr>
        <w:t xml:space="preserve">MADDE </w:t>
      </w:r>
      <w:r>
        <w:rPr>
          <w:b/>
          <w:sz w:val="24"/>
          <w:szCs w:val="24"/>
          <w:lang w:val="tr-TR"/>
        </w:rPr>
        <w:t>1</w:t>
      </w:r>
      <w:r w:rsidR="00C80954">
        <w:rPr>
          <w:b/>
          <w:sz w:val="24"/>
          <w:szCs w:val="24"/>
          <w:lang w:val="tr-TR"/>
        </w:rPr>
        <w:t>4</w:t>
      </w:r>
      <w:r w:rsidRPr="00EB5592">
        <w:rPr>
          <w:b/>
          <w:sz w:val="24"/>
          <w:szCs w:val="24"/>
          <w:lang w:val="tr-TR"/>
        </w:rPr>
        <w:t>-</w:t>
      </w:r>
      <w:r w:rsidR="00086F0F" w:rsidRPr="00086F0F">
        <w:rPr>
          <w:sz w:val="24"/>
          <w:szCs w:val="24"/>
          <w:lang w:val="tr-TR"/>
        </w:rPr>
        <w:t>(1</w:t>
      </w:r>
      <w:r w:rsidR="00086F0F">
        <w:rPr>
          <w:sz w:val="24"/>
          <w:szCs w:val="24"/>
          <w:lang w:val="tr-TR"/>
        </w:rPr>
        <w:t>) Staj yapan öğrenciye</w:t>
      </w:r>
      <w:r w:rsidR="00086F0F" w:rsidRPr="00086F0F">
        <w:rPr>
          <w:sz w:val="24"/>
          <w:szCs w:val="24"/>
          <w:lang w:val="tr-TR"/>
        </w:rPr>
        <w:t xml:space="preserve"> 3308 sayılı Mesleki Eğitim Kanunu’nun 25. maddesi gereğince staj </w:t>
      </w:r>
      <w:r w:rsidR="00B92C2B">
        <w:rPr>
          <w:sz w:val="24"/>
          <w:szCs w:val="24"/>
          <w:lang w:val="tr-TR"/>
        </w:rPr>
        <w:t>iş</w:t>
      </w:r>
      <w:r w:rsidR="00DA5016">
        <w:rPr>
          <w:sz w:val="24"/>
          <w:szCs w:val="24"/>
          <w:lang w:val="tr-TR"/>
        </w:rPr>
        <w:t xml:space="preserve"> </w:t>
      </w:r>
      <w:r w:rsidR="00B92C2B">
        <w:rPr>
          <w:sz w:val="24"/>
          <w:szCs w:val="24"/>
          <w:lang w:val="tr-TR"/>
        </w:rPr>
        <w:t>yeri</w:t>
      </w:r>
      <w:r w:rsidR="00086F0F" w:rsidRPr="00086F0F">
        <w:rPr>
          <w:sz w:val="24"/>
          <w:szCs w:val="24"/>
          <w:lang w:val="tr-TR"/>
        </w:rPr>
        <w:t xml:space="preserve"> tarafından staj bitimini takiben en geç </w:t>
      </w:r>
      <w:r w:rsidR="00B92C2B">
        <w:rPr>
          <w:sz w:val="24"/>
          <w:szCs w:val="24"/>
          <w:lang w:val="tr-TR"/>
        </w:rPr>
        <w:t>5 (</w:t>
      </w:r>
      <w:r w:rsidR="00086F0F" w:rsidRPr="00086F0F">
        <w:rPr>
          <w:sz w:val="24"/>
          <w:szCs w:val="24"/>
          <w:lang w:val="tr-TR"/>
        </w:rPr>
        <w:t>beş</w:t>
      </w:r>
      <w:r w:rsidR="00B92C2B">
        <w:rPr>
          <w:sz w:val="24"/>
          <w:szCs w:val="24"/>
          <w:lang w:val="tr-TR"/>
        </w:rPr>
        <w:t>) iş</w:t>
      </w:r>
      <w:r w:rsidR="00F767C7">
        <w:rPr>
          <w:sz w:val="24"/>
          <w:szCs w:val="24"/>
          <w:lang w:val="tr-TR"/>
        </w:rPr>
        <w:t xml:space="preserve"> </w:t>
      </w:r>
      <w:r w:rsidR="00086F0F" w:rsidRPr="00086F0F">
        <w:rPr>
          <w:sz w:val="24"/>
          <w:szCs w:val="24"/>
          <w:lang w:val="tr-TR"/>
        </w:rPr>
        <w:t xml:space="preserve">günü içerisinde ücret ödenir. </w:t>
      </w:r>
    </w:p>
    <w:p w14:paraId="3765FC4A" w14:textId="77777777" w:rsidR="00086F0F" w:rsidRDefault="00086F0F" w:rsidP="00086F0F">
      <w:pPr>
        <w:pStyle w:val="ListeParagraf"/>
        <w:jc w:val="both"/>
        <w:rPr>
          <w:sz w:val="24"/>
          <w:szCs w:val="24"/>
          <w:lang w:val="tr-TR"/>
        </w:rPr>
      </w:pPr>
      <w:r w:rsidRPr="00086F0F">
        <w:rPr>
          <w:sz w:val="24"/>
          <w:szCs w:val="24"/>
          <w:lang w:val="tr-TR"/>
        </w:rPr>
        <w:t>(2) Staj çalışmasını yükseköğretim kurumlarının laboratuvarlarında, atölyelerinde ve uygulama merkezlerinde yapan öğrenci</w:t>
      </w:r>
      <w:r>
        <w:rPr>
          <w:sz w:val="24"/>
          <w:szCs w:val="24"/>
          <w:lang w:val="tr-TR"/>
        </w:rPr>
        <w:t>ye</w:t>
      </w:r>
      <w:r w:rsidRPr="00086F0F">
        <w:rPr>
          <w:sz w:val="24"/>
          <w:szCs w:val="24"/>
          <w:lang w:val="tr-TR"/>
        </w:rPr>
        <w:t xml:space="preserve"> staj için ücret ödenmez.</w:t>
      </w:r>
    </w:p>
    <w:p w14:paraId="5E8C76CD" w14:textId="77777777" w:rsidR="00886D65" w:rsidRPr="00886D65" w:rsidRDefault="00886D65" w:rsidP="00886D65">
      <w:pPr>
        <w:jc w:val="both"/>
        <w:rPr>
          <w:b/>
          <w:sz w:val="24"/>
          <w:szCs w:val="24"/>
          <w:lang w:val="tr-TR"/>
        </w:rPr>
      </w:pPr>
      <w:r w:rsidRPr="00886D65">
        <w:rPr>
          <w:b/>
          <w:sz w:val="24"/>
          <w:szCs w:val="24"/>
          <w:lang w:val="tr-TR"/>
        </w:rPr>
        <w:t>Sigorta İşlemleri</w:t>
      </w:r>
    </w:p>
    <w:p w14:paraId="4DB68118" w14:textId="77777777" w:rsidR="00086F0F" w:rsidRPr="00086F0F" w:rsidRDefault="00086F0F" w:rsidP="00086F0F">
      <w:pPr>
        <w:pStyle w:val="ListeParagraf"/>
        <w:jc w:val="both"/>
        <w:rPr>
          <w:sz w:val="24"/>
          <w:szCs w:val="24"/>
          <w:lang w:val="tr-TR"/>
        </w:rPr>
      </w:pPr>
      <w:r w:rsidRPr="00EB5592">
        <w:rPr>
          <w:b/>
          <w:sz w:val="24"/>
          <w:szCs w:val="24"/>
          <w:lang w:val="tr-TR"/>
        </w:rPr>
        <w:t xml:space="preserve">MADDE </w:t>
      </w:r>
      <w:r>
        <w:rPr>
          <w:b/>
          <w:sz w:val="24"/>
          <w:szCs w:val="24"/>
          <w:lang w:val="tr-TR"/>
        </w:rPr>
        <w:t>1</w:t>
      </w:r>
      <w:r w:rsidR="00C80954">
        <w:rPr>
          <w:b/>
          <w:sz w:val="24"/>
          <w:szCs w:val="24"/>
          <w:lang w:val="tr-TR"/>
        </w:rPr>
        <w:t>5</w:t>
      </w:r>
      <w:r w:rsidRPr="00EB5592">
        <w:rPr>
          <w:b/>
          <w:sz w:val="24"/>
          <w:szCs w:val="24"/>
          <w:lang w:val="tr-TR"/>
        </w:rPr>
        <w:t>-</w:t>
      </w:r>
      <w:r w:rsidRPr="00086F0F">
        <w:rPr>
          <w:sz w:val="24"/>
          <w:szCs w:val="24"/>
          <w:lang w:val="tr-TR"/>
        </w:rPr>
        <w:t xml:space="preserve"> (1) Staj yapan öğrenci</w:t>
      </w:r>
      <w:r>
        <w:rPr>
          <w:sz w:val="24"/>
          <w:szCs w:val="24"/>
          <w:lang w:val="tr-TR"/>
        </w:rPr>
        <w:t>ye</w:t>
      </w:r>
      <w:r w:rsidRPr="00086F0F">
        <w:rPr>
          <w:sz w:val="24"/>
          <w:szCs w:val="24"/>
          <w:lang w:val="tr-TR"/>
        </w:rPr>
        <w:t xml:space="preserve"> 5510 sayılı Kanunun 5. maddesinin birinci fıkrasının (b) bendi uyarınca iş kazası ve meslek hastalığı sigortası </w:t>
      </w:r>
      <w:r>
        <w:rPr>
          <w:sz w:val="24"/>
          <w:szCs w:val="24"/>
          <w:lang w:val="tr-TR"/>
        </w:rPr>
        <w:t>yapılır</w:t>
      </w:r>
      <w:r w:rsidRPr="00086F0F">
        <w:rPr>
          <w:sz w:val="24"/>
          <w:szCs w:val="24"/>
          <w:lang w:val="tr-TR"/>
        </w:rPr>
        <w:t xml:space="preserve">. </w:t>
      </w:r>
      <w:r>
        <w:rPr>
          <w:sz w:val="24"/>
          <w:szCs w:val="24"/>
          <w:lang w:val="tr-TR"/>
        </w:rPr>
        <w:t>B</w:t>
      </w:r>
      <w:r w:rsidRPr="00086F0F">
        <w:rPr>
          <w:sz w:val="24"/>
          <w:szCs w:val="24"/>
          <w:lang w:val="tr-TR"/>
        </w:rPr>
        <w:t>akmakla yükümlü olunan kişi durumunda olmayan</w:t>
      </w:r>
      <w:r>
        <w:rPr>
          <w:sz w:val="24"/>
          <w:szCs w:val="24"/>
          <w:lang w:val="tr-TR"/>
        </w:rPr>
        <w:t xml:space="preserve"> öğrenci için </w:t>
      </w:r>
      <w:r w:rsidRPr="00086F0F">
        <w:rPr>
          <w:sz w:val="24"/>
          <w:szCs w:val="24"/>
          <w:lang w:val="tr-TR"/>
        </w:rPr>
        <w:t>ayrıca genel sağlık sigortası hükümleri uygulanır. Bu kapsamda ödenecek prim 5510 sayılı Kanunun 87. maddesinin 1. fıkrasının (e) bendi uyarınca Üniversite tarafından karşılanır.</w:t>
      </w:r>
    </w:p>
    <w:p w14:paraId="6D8361C3" w14:textId="77777777" w:rsidR="00086F0F" w:rsidRDefault="00086F0F" w:rsidP="00086F0F">
      <w:pPr>
        <w:pStyle w:val="ListeParagraf"/>
        <w:jc w:val="both"/>
        <w:rPr>
          <w:sz w:val="24"/>
          <w:szCs w:val="24"/>
          <w:lang w:val="tr-TR"/>
        </w:rPr>
      </w:pPr>
      <w:r w:rsidRPr="00086F0F">
        <w:rPr>
          <w:sz w:val="24"/>
          <w:szCs w:val="24"/>
          <w:lang w:val="tr-TR"/>
        </w:rPr>
        <w:t>(2) S</w:t>
      </w:r>
      <w:r w:rsidR="00DA5016">
        <w:rPr>
          <w:sz w:val="24"/>
          <w:szCs w:val="24"/>
          <w:lang w:val="tr-TR"/>
        </w:rPr>
        <w:t xml:space="preserve">taj esnasında </w:t>
      </w:r>
      <w:r w:rsidRPr="00086F0F">
        <w:rPr>
          <w:sz w:val="24"/>
          <w:szCs w:val="24"/>
          <w:lang w:val="tr-TR"/>
        </w:rPr>
        <w:t xml:space="preserve">meydana gelecek iş kazaları ve meslek </w:t>
      </w:r>
      <w:r w:rsidRPr="00383F74">
        <w:rPr>
          <w:sz w:val="24"/>
          <w:szCs w:val="24"/>
          <w:lang w:val="tr-TR"/>
        </w:rPr>
        <w:t>hastalıklarından staj iş</w:t>
      </w:r>
      <w:r w:rsidR="00DA5016">
        <w:rPr>
          <w:sz w:val="24"/>
          <w:szCs w:val="24"/>
          <w:lang w:val="tr-TR"/>
        </w:rPr>
        <w:t xml:space="preserve"> </w:t>
      </w:r>
      <w:r w:rsidRPr="00383F74">
        <w:rPr>
          <w:sz w:val="24"/>
          <w:szCs w:val="24"/>
          <w:lang w:val="tr-TR"/>
        </w:rPr>
        <w:t>yeri sorumludur</w:t>
      </w:r>
      <w:r w:rsidRPr="00086F0F">
        <w:rPr>
          <w:sz w:val="24"/>
          <w:szCs w:val="24"/>
          <w:lang w:val="tr-TR"/>
        </w:rPr>
        <w:t>.</w:t>
      </w:r>
    </w:p>
    <w:p w14:paraId="644A7331" w14:textId="77777777" w:rsidR="00886D65" w:rsidRPr="00886D65" w:rsidRDefault="00886D65" w:rsidP="00886D65">
      <w:pPr>
        <w:jc w:val="both"/>
        <w:rPr>
          <w:b/>
          <w:sz w:val="24"/>
          <w:szCs w:val="24"/>
          <w:lang w:val="tr-TR"/>
        </w:rPr>
      </w:pPr>
      <w:r w:rsidRPr="00886D65">
        <w:rPr>
          <w:b/>
          <w:sz w:val="24"/>
          <w:szCs w:val="24"/>
          <w:lang w:val="tr-TR"/>
        </w:rPr>
        <w:t xml:space="preserve">Staj Belgelerinin </w:t>
      </w:r>
      <w:r>
        <w:rPr>
          <w:b/>
          <w:sz w:val="24"/>
          <w:szCs w:val="24"/>
          <w:lang w:val="tr-TR"/>
        </w:rPr>
        <w:t>S</w:t>
      </w:r>
      <w:r w:rsidRPr="00886D65">
        <w:rPr>
          <w:b/>
          <w:sz w:val="24"/>
          <w:szCs w:val="24"/>
          <w:lang w:val="tr-TR"/>
        </w:rPr>
        <w:t>aklanması</w:t>
      </w:r>
    </w:p>
    <w:p w14:paraId="17321AA9" w14:textId="77777777" w:rsidR="00251338" w:rsidRDefault="00FF61E4" w:rsidP="00202E54">
      <w:pPr>
        <w:pStyle w:val="ListeParagraf"/>
        <w:jc w:val="both"/>
        <w:rPr>
          <w:sz w:val="24"/>
          <w:szCs w:val="24"/>
          <w:lang w:val="tr-TR"/>
        </w:rPr>
      </w:pPr>
      <w:r w:rsidRPr="00EB5592">
        <w:rPr>
          <w:b/>
          <w:sz w:val="24"/>
          <w:szCs w:val="24"/>
          <w:lang w:val="tr-TR"/>
        </w:rPr>
        <w:t xml:space="preserve">MADDE </w:t>
      </w:r>
      <w:r>
        <w:rPr>
          <w:b/>
          <w:sz w:val="24"/>
          <w:szCs w:val="24"/>
          <w:lang w:val="tr-TR"/>
        </w:rPr>
        <w:t>1</w:t>
      </w:r>
      <w:r w:rsidR="00C80954">
        <w:rPr>
          <w:b/>
          <w:sz w:val="24"/>
          <w:szCs w:val="24"/>
          <w:lang w:val="tr-TR"/>
        </w:rPr>
        <w:t>6</w:t>
      </w:r>
      <w:r w:rsidRPr="004B409F">
        <w:rPr>
          <w:b/>
          <w:sz w:val="24"/>
          <w:szCs w:val="24"/>
          <w:lang w:val="tr-TR"/>
        </w:rPr>
        <w:t>-</w:t>
      </w:r>
      <w:r w:rsidR="0006287D">
        <w:rPr>
          <w:sz w:val="24"/>
          <w:szCs w:val="24"/>
          <w:lang w:val="tr-TR"/>
        </w:rPr>
        <w:t xml:space="preserve"> Kabul edilen staj defter</w:t>
      </w:r>
      <w:r w:rsidR="004B409F" w:rsidRPr="004B409F">
        <w:rPr>
          <w:sz w:val="24"/>
          <w:szCs w:val="24"/>
          <w:lang w:val="tr-TR"/>
        </w:rPr>
        <w:t xml:space="preserve">i, kabul tarihinden başlamak üzere, </w:t>
      </w:r>
      <w:r w:rsidR="0006287D">
        <w:rPr>
          <w:sz w:val="24"/>
          <w:szCs w:val="24"/>
          <w:lang w:val="tr-TR"/>
        </w:rPr>
        <w:t>B</w:t>
      </w:r>
      <w:r w:rsidR="004B409F" w:rsidRPr="004B409F">
        <w:rPr>
          <w:sz w:val="24"/>
          <w:szCs w:val="24"/>
          <w:lang w:val="tr-TR"/>
        </w:rPr>
        <w:t xml:space="preserve">ölüm </w:t>
      </w:r>
      <w:r w:rsidR="001A5475">
        <w:rPr>
          <w:sz w:val="24"/>
          <w:szCs w:val="24"/>
          <w:lang w:val="tr-TR"/>
        </w:rPr>
        <w:t>B</w:t>
      </w:r>
      <w:r w:rsidR="004B409F" w:rsidRPr="004B409F">
        <w:rPr>
          <w:sz w:val="24"/>
          <w:szCs w:val="24"/>
          <w:lang w:val="tr-TR"/>
        </w:rPr>
        <w:t>aşkanlığı</w:t>
      </w:r>
      <w:r w:rsidR="001A5475">
        <w:rPr>
          <w:sz w:val="24"/>
          <w:szCs w:val="24"/>
          <w:lang w:val="tr-TR"/>
        </w:rPr>
        <w:t xml:space="preserve"> tarafından</w:t>
      </w:r>
      <w:r w:rsidR="004B409F" w:rsidRPr="004B409F">
        <w:rPr>
          <w:sz w:val="24"/>
          <w:szCs w:val="24"/>
          <w:lang w:val="tr-TR"/>
        </w:rPr>
        <w:t xml:space="preserve"> en az 2 (iki) yıl süreyle saklanır. Saklanma süresi dolan staj defterleri, uygun görülen bir </w:t>
      </w:r>
      <w:r w:rsidR="0006287D">
        <w:rPr>
          <w:sz w:val="24"/>
          <w:szCs w:val="24"/>
          <w:lang w:val="tr-TR"/>
        </w:rPr>
        <w:t>yöntemle</w:t>
      </w:r>
      <w:r w:rsidR="00383F74">
        <w:rPr>
          <w:sz w:val="24"/>
          <w:szCs w:val="24"/>
          <w:lang w:val="tr-TR"/>
        </w:rPr>
        <w:t xml:space="preserve"> B</w:t>
      </w:r>
      <w:r w:rsidR="00383F74" w:rsidRPr="004B409F">
        <w:rPr>
          <w:sz w:val="24"/>
          <w:szCs w:val="24"/>
          <w:lang w:val="tr-TR"/>
        </w:rPr>
        <w:t xml:space="preserve">ölüm </w:t>
      </w:r>
      <w:r w:rsidR="00383F74">
        <w:rPr>
          <w:sz w:val="24"/>
          <w:szCs w:val="24"/>
          <w:lang w:val="tr-TR"/>
        </w:rPr>
        <w:t>B</w:t>
      </w:r>
      <w:r w:rsidR="00383F74" w:rsidRPr="004B409F">
        <w:rPr>
          <w:sz w:val="24"/>
          <w:szCs w:val="24"/>
          <w:lang w:val="tr-TR"/>
        </w:rPr>
        <w:t>aşkanlığı</w:t>
      </w:r>
      <w:r w:rsidR="00383F74">
        <w:rPr>
          <w:sz w:val="24"/>
          <w:szCs w:val="24"/>
          <w:lang w:val="tr-TR"/>
        </w:rPr>
        <w:t xml:space="preserve"> tarafından</w:t>
      </w:r>
      <w:r w:rsidR="004B409F" w:rsidRPr="004B409F">
        <w:rPr>
          <w:sz w:val="24"/>
          <w:szCs w:val="24"/>
          <w:lang w:val="tr-TR"/>
        </w:rPr>
        <w:t xml:space="preserve"> imha edilir.</w:t>
      </w:r>
    </w:p>
    <w:p w14:paraId="78358288" w14:textId="77777777" w:rsidR="00886D65" w:rsidRPr="00886D65" w:rsidRDefault="00886D65" w:rsidP="00886D65">
      <w:pPr>
        <w:jc w:val="both"/>
        <w:rPr>
          <w:b/>
          <w:sz w:val="24"/>
          <w:szCs w:val="24"/>
          <w:lang w:val="tr-TR"/>
        </w:rPr>
      </w:pPr>
      <w:r w:rsidRPr="00886D65">
        <w:rPr>
          <w:b/>
          <w:sz w:val="24"/>
          <w:szCs w:val="24"/>
          <w:lang w:val="tr-TR"/>
        </w:rPr>
        <w:t>Önceki Öğrenme</w:t>
      </w:r>
    </w:p>
    <w:p w14:paraId="37DDA400" w14:textId="77777777" w:rsidR="004B409F" w:rsidRPr="0006287D" w:rsidRDefault="004B409F" w:rsidP="0006287D">
      <w:pPr>
        <w:pStyle w:val="ListeParagraf"/>
        <w:jc w:val="both"/>
        <w:rPr>
          <w:sz w:val="24"/>
          <w:szCs w:val="24"/>
          <w:lang w:val="tr-TR"/>
        </w:rPr>
      </w:pPr>
      <w:r w:rsidRPr="00EB5592">
        <w:rPr>
          <w:b/>
          <w:sz w:val="24"/>
          <w:szCs w:val="24"/>
          <w:lang w:val="tr-TR"/>
        </w:rPr>
        <w:t xml:space="preserve">MADDE </w:t>
      </w:r>
      <w:r>
        <w:rPr>
          <w:b/>
          <w:sz w:val="24"/>
          <w:szCs w:val="24"/>
          <w:lang w:val="tr-TR"/>
        </w:rPr>
        <w:t>1</w:t>
      </w:r>
      <w:r w:rsidR="00C80954">
        <w:rPr>
          <w:b/>
          <w:sz w:val="24"/>
          <w:szCs w:val="24"/>
          <w:lang w:val="tr-TR"/>
        </w:rPr>
        <w:t>7</w:t>
      </w:r>
      <w:r w:rsidRPr="004B409F">
        <w:rPr>
          <w:b/>
          <w:sz w:val="24"/>
          <w:szCs w:val="24"/>
          <w:lang w:val="tr-TR"/>
        </w:rPr>
        <w:t>-</w:t>
      </w:r>
      <w:r w:rsidRPr="004B409F">
        <w:rPr>
          <w:sz w:val="24"/>
          <w:szCs w:val="24"/>
          <w:lang w:val="tr-TR"/>
        </w:rPr>
        <w:t>(1) Öğrenci, daha önce kayıtlı oldu</w:t>
      </w:r>
      <w:r>
        <w:rPr>
          <w:sz w:val="24"/>
          <w:szCs w:val="24"/>
          <w:lang w:val="tr-TR"/>
        </w:rPr>
        <w:t>ğu</w:t>
      </w:r>
      <w:r w:rsidRPr="004B409F">
        <w:rPr>
          <w:sz w:val="24"/>
          <w:szCs w:val="24"/>
          <w:lang w:val="tr-TR"/>
        </w:rPr>
        <w:t xml:space="preserve"> yükseköğretim kurum</w:t>
      </w:r>
      <w:r>
        <w:rPr>
          <w:sz w:val="24"/>
          <w:szCs w:val="24"/>
          <w:lang w:val="tr-TR"/>
        </w:rPr>
        <w:t>u</w:t>
      </w:r>
      <w:r w:rsidRPr="004B409F">
        <w:rPr>
          <w:sz w:val="24"/>
          <w:szCs w:val="24"/>
          <w:lang w:val="tr-TR"/>
        </w:rPr>
        <w:t>nda yapmış oldu</w:t>
      </w:r>
      <w:r>
        <w:rPr>
          <w:sz w:val="24"/>
          <w:szCs w:val="24"/>
          <w:lang w:val="tr-TR"/>
        </w:rPr>
        <w:t>ğu zorunlu</w:t>
      </w:r>
      <w:r w:rsidRPr="004B409F">
        <w:rPr>
          <w:sz w:val="24"/>
          <w:szCs w:val="24"/>
          <w:lang w:val="tr-TR"/>
        </w:rPr>
        <w:t xml:space="preserve"> staj/stajları -belgeledi</w:t>
      </w:r>
      <w:r>
        <w:rPr>
          <w:sz w:val="24"/>
          <w:szCs w:val="24"/>
          <w:lang w:val="tr-TR"/>
        </w:rPr>
        <w:t>ğ</w:t>
      </w:r>
      <w:r w:rsidRPr="004B409F">
        <w:rPr>
          <w:sz w:val="24"/>
          <w:szCs w:val="24"/>
          <w:lang w:val="tr-TR"/>
        </w:rPr>
        <w:t xml:space="preserve">i takdirde- </w:t>
      </w:r>
      <w:r w:rsidR="0006287D">
        <w:rPr>
          <w:sz w:val="24"/>
          <w:szCs w:val="24"/>
          <w:lang w:val="tr-TR"/>
        </w:rPr>
        <w:t>B</w:t>
      </w:r>
      <w:r w:rsidRPr="004B409F">
        <w:rPr>
          <w:sz w:val="24"/>
          <w:szCs w:val="24"/>
          <w:lang w:val="tr-TR"/>
        </w:rPr>
        <w:t xml:space="preserve">ölüm </w:t>
      </w:r>
      <w:r w:rsidR="0006287D">
        <w:rPr>
          <w:sz w:val="24"/>
          <w:szCs w:val="24"/>
          <w:lang w:val="tr-TR"/>
        </w:rPr>
        <w:t>S</w:t>
      </w:r>
      <w:r w:rsidRPr="004B409F">
        <w:rPr>
          <w:sz w:val="24"/>
          <w:szCs w:val="24"/>
          <w:lang w:val="tr-TR"/>
        </w:rPr>
        <w:t xml:space="preserve">taj </w:t>
      </w:r>
      <w:r w:rsidR="0006287D">
        <w:rPr>
          <w:sz w:val="24"/>
          <w:szCs w:val="24"/>
          <w:lang w:val="tr-TR"/>
        </w:rPr>
        <w:t>K</w:t>
      </w:r>
      <w:r w:rsidRPr="004B409F">
        <w:rPr>
          <w:sz w:val="24"/>
          <w:szCs w:val="24"/>
          <w:lang w:val="tr-TR"/>
        </w:rPr>
        <w:t>omisyonu</w:t>
      </w:r>
      <w:r w:rsidR="0006287D">
        <w:rPr>
          <w:sz w:val="24"/>
          <w:szCs w:val="24"/>
          <w:lang w:val="tr-TR"/>
        </w:rPr>
        <w:t>’</w:t>
      </w:r>
      <w:r w:rsidRPr="004B409F">
        <w:rPr>
          <w:sz w:val="24"/>
          <w:szCs w:val="24"/>
          <w:lang w:val="tr-TR"/>
        </w:rPr>
        <w:t xml:space="preserve">nun uygun görüşü, </w:t>
      </w:r>
      <w:r w:rsidR="0006287D">
        <w:rPr>
          <w:sz w:val="24"/>
          <w:szCs w:val="24"/>
          <w:lang w:val="tr-TR"/>
        </w:rPr>
        <w:t>B</w:t>
      </w:r>
      <w:r w:rsidRPr="004B409F">
        <w:rPr>
          <w:sz w:val="24"/>
          <w:szCs w:val="24"/>
          <w:lang w:val="tr-TR"/>
        </w:rPr>
        <w:t xml:space="preserve">ölüm </w:t>
      </w:r>
      <w:r w:rsidR="0006287D">
        <w:rPr>
          <w:sz w:val="24"/>
          <w:szCs w:val="24"/>
          <w:lang w:val="tr-TR"/>
        </w:rPr>
        <w:t>B</w:t>
      </w:r>
      <w:r w:rsidRPr="004B409F">
        <w:rPr>
          <w:sz w:val="24"/>
          <w:szCs w:val="24"/>
          <w:lang w:val="tr-TR"/>
        </w:rPr>
        <w:t>aşkanlığı</w:t>
      </w:r>
      <w:r w:rsidR="0006287D">
        <w:rPr>
          <w:sz w:val="24"/>
          <w:szCs w:val="24"/>
          <w:lang w:val="tr-TR"/>
        </w:rPr>
        <w:t>’</w:t>
      </w:r>
      <w:r w:rsidRPr="004B409F">
        <w:rPr>
          <w:sz w:val="24"/>
          <w:szCs w:val="24"/>
          <w:lang w:val="tr-TR"/>
        </w:rPr>
        <w:t xml:space="preserve">nın önerisi ve </w:t>
      </w:r>
      <w:r w:rsidR="0006287D">
        <w:rPr>
          <w:sz w:val="24"/>
          <w:szCs w:val="24"/>
          <w:lang w:val="tr-TR"/>
        </w:rPr>
        <w:t>Y</w:t>
      </w:r>
      <w:r w:rsidRPr="004B409F">
        <w:rPr>
          <w:sz w:val="24"/>
          <w:szCs w:val="24"/>
          <w:lang w:val="tr-TR"/>
        </w:rPr>
        <w:t xml:space="preserve">önetim </w:t>
      </w:r>
      <w:r w:rsidR="0006287D">
        <w:rPr>
          <w:sz w:val="24"/>
          <w:szCs w:val="24"/>
          <w:lang w:val="tr-TR"/>
        </w:rPr>
        <w:t>K</w:t>
      </w:r>
      <w:r w:rsidRPr="004B409F">
        <w:rPr>
          <w:sz w:val="24"/>
          <w:szCs w:val="24"/>
          <w:lang w:val="tr-TR"/>
        </w:rPr>
        <w:t>urulu kararı ile öğretim planlarında yer alan zorunlu s</w:t>
      </w:r>
      <w:r w:rsidR="0006287D">
        <w:rPr>
          <w:sz w:val="24"/>
          <w:szCs w:val="24"/>
          <w:lang w:val="tr-TR"/>
        </w:rPr>
        <w:t xml:space="preserve">taj dersinden muaf tutulabilir. Muafiyet talep eden </w:t>
      </w:r>
      <w:r w:rsidRPr="0006287D">
        <w:rPr>
          <w:sz w:val="24"/>
          <w:szCs w:val="24"/>
          <w:lang w:val="tr-TR"/>
        </w:rPr>
        <w:t xml:space="preserve">öğrenci, kayıt olduğu ilk </w:t>
      </w:r>
      <w:r w:rsidRPr="0006287D">
        <w:rPr>
          <w:sz w:val="24"/>
          <w:szCs w:val="24"/>
          <w:lang w:val="tr-TR"/>
        </w:rPr>
        <w:lastRenderedPageBreak/>
        <w:t xml:space="preserve">yarıyıl içinde ilgili yükseköğretim kurumundan </w:t>
      </w:r>
      <w:r w:rsidR="001A4608">
        <w:rPr>
          <w:sz w:val="24"/>
          <w:szCs w:val="24"/>
          <w:lang w:val="tr-TR"/>
        </w:rPr>
        <w:t xml:space="preserve">aldığı </w:t>
      </w:r>
      <w:r w:rsidRPr="0006287D">
        <w:rPr>
          <w:sz w:val="24"/>
          <w:szCs w:val="24"/>
          <w:lang w:val="tr-TR"/>
        </w:rPr>
        <w:t xml:space="preserve">staj belgelerini </w:t>
      </w:r>
      <w:r w:rsidR="0006287D">
        <w:rPr>
          <w:sz w:val="24"/>
          <w:szCs w:val="24"/>
          <w:lang w:val="tr-TR"/>
        </w:rPr>
        <w:t>Bölüm Başkanlığı’na teslim etmek</w:t>
      </w:r>
      <w:r w:rsidRPr="0006287D">
        <w:rPr>
          <w:sz w:val="24"/>
          <w:szCs w:val="24"/>
          <w:lang w:val="tr-TR"/>
        </w:rPr>
        <w:t xml:space="preserve"> zorundadır. </w:t>
      </w:r>
      <w:r w:rsidR="0006287D">
        <w:rPr>
          <w:sz w:val="24"/>
          <w:szCs w:val="24"/>
          <w:lang w:val="tr-TR"/>
        </w:rPr>
        <w:t>S</w:t>
      </w:r>
      <w:r w:rsidRPr="0006287D">
        <w:rPr>
          <w:sz w:val="24"/>
          <w:szCs w:val="24"/>
          <w:lang w:val="tr-TR"/>
        </w:rPr>
        <w:t xml:space="preserve">taj belgelerini </w:t>
      </w:r>
      <w:r w:rsidR="0006287D">
        <w:rPr>
          <w:sz w:val="24"/>
          <w:szCs w:val="24"/>
          <w:lang w:val="tr-TR"/>
        </w:rPr>
        <w:t xml:space="preserve">belirtilen süre içinde </w:t>
      </w:r>
      <w:r w:rsidRPr="0006287D">
        <w:rPr>
          <w:sz w:val="24"/>
          <w:szCs w:val="24"/>
          <w:lang w:val="tr-TR"/>
        </w:rPr>
        <w:t xml:space="preserve">getirmeyen öğrencinin staj muafiyet talebi kabul edilmez. </w:t>
      </w:r>
    </w:p>
    <w:p w14:paraId="4CE972EF" w14:textId="77777777" w:rsidR="004B409F" w:rsidRDefault="004B409F" w:rsidP="00E124CB">
      <w:pPr>
        <w:pStyle w:val="ListeParagraf"/>
        <w:jc w:val="both"/>
        <w:rPr>
          <w:sz w:val="24"/>
          <w:szCs w:val="24"/>
          <w:lang w:val="tr-TR"/>
        </w:rPr>
      </w:pPr>
      <w:r w:rsidRPr="004B409F">
        <w:rPr>
          <w:sz w:val="24"/>
          <w:szCs w:val="24"/>
          <w:lang w:val="tr-TR"/>
        </w:rPr>
        <w:t>(</w:t>
      </w:r>
      <w:r w:rsidR="00ED2547">
        <w:rPr>
          <w:sz w:val="24"/>
          <w:szCs w:val="24"/>
          <w:lang w:val="tr-TR"/>
        </w:rPr>
        <w:t>2</w:t>
      </w:r>
      <w:r w:rsidRPr="004B409F">
        <w:rPr>
          <w:sz w:val="24"/>
          <w:szCs w:val="24"/>
          <w:lang w:val="tr-TR"/>
        </w:rPr>
        <w:t xml:space="preserve">) Öğrenim gördüğü program ile ilgili bir işte çalışmış veya </w:t>
      </w:r>
      <w:r w:rsidR="0006287D">
        <w:rPr>
          <w:sz w:val="24"/>
          <w:szCs w:val="24"/>
          <w:lang w:val="tr-TR"/>
        </w:rPr>
        <w:t>YTÜ Staj</w:t>
      </w:r>
      <w:r w:rsidR="00837E15">
        <w:rPr>
          <w:sz w:val="24"/>
          <w:szCs w:val="24"/>
          <w:lang w:val="tr-TR"/>
        </w:rPr>
        <w:t xml:space="preserve"> </w:t>
      </w:r>
      <w:r w:rsidR="00A71E04">
        <w:rPr>
          <w:sz w:val="24"/>
          <w:szCs w:val="24"/>
          <w:lang w:val="tr-TR"/>
        </w:rPr>
        <w:t>Y</w:t>
      </w:r>
      <w:r w:rsidR="00A71E04" w:rsidRPr="004B409F">
        <w:rPr>
          <w:sz w:val="24"/>
          <w:szCs w:val="24"/>
          <w:lang w:val="tr-TR"/>
        </w:rPr>
        <w:t>önerge</w:t>
      </w:r>
      <w:r w:rsidR="00A71E04">
        <w:rPr>
          <w:sz w:val="24"/>
          <w:szCs w:val="24"/>
          <w:lang w:val="tr-TR"/>
        </w:rPr>
        <w:t>sin</w:t>
      </w:r>
      <w:r w:rsidR="00A71E04" w:rsidRPr="004B409F">
        <w:rPr>
          <w:sz w:val="24"/>
          <w:szCs w:val="24"/>
          <w:lang w:val="tr-TR"/>
        </w:rPr>
        <w:t>in</w:t>
      </w:r>
      <w:r w:rsidRPr="004B409F">
        <w:rPr>
          <w:sz w:val="24"/>
          <w:szCs w:val="24"/>
          <w:lang w:val="tr-TR"/>
        </w:rPr>
        <w:t xml:space="preserve"> 8. maddesi</w:t>
      </w:r>
      <w:r w:rsidR="0006287D">
        <w:rPr>
          <w:sz w:val="24"/>
          <w:szCs w:val="24"/>
          <w:lang w:val="tr-TR"/>
        </w:rPr>
        <w:t>nin ilgili hükümlerini sağlamak</w:t>
      </w:r>
      <w:r w:rsidRPr="004B409F">
        <w:rPr>
          <w:sz w:val="24"/>
          <w:szCs w:val="24"/>
          <w:lang w:val="tr-TR"/>
        </w:rPr>
        <w:t xml:space="preserve"> koşuluyla çalışmakta olan öğrenci, çalışma sürelerini, görev ve unvanlarını belgelendirerek </w:t>
      </w:r>
      <w:r w:rsidR="0006287D">
        <w:rPr>
          <w:sz w:val="24"/>
          <w:szCs w:val="24"/>
          <w:lang w:val="tr-TR"/>
        </w:rPr>
        <w:t>B</w:t>
      </w:r>
      <w:r w:rsidRPr="004B409F">
        <w:rPr>
          <w:sz w:val="24"/>
          <w:szCs w:val="24"/>
          <w:lang w:val="tr-TR"/>
        </w:rPr>
        <w:t>ölüm</w:t>
      </w:r>
      <w:r w:rsidR="00837E15">
        <w:rPr>
          <w:sz w:val="24"/>
          <w:szCs w:val="24"/>
          <w:lang w:val="tr-TR"/>
        </w:rPr>
        <w:t xml:space="preserve"> </w:t>
      </w:r>
      <w:r w:rsidR="0006287D">
        <w:rPr>
          <w:sz w:val="24"/>
          <w:szCs w:val="24"/>
          <w:lang w:val="tr-TR"/>
        </w:rPr>
        <w:t>B</w:t>
      </w:r>
      <w:r w:rsidR="001E3BA7">
        <w:rPr>
          <w:sz w:val="24"/>
          <w:szCs w:val="24"/>
          <w:lang w:val="tr-TR"/>
        </w:rPr>
        <w:t>aşkanlığı</w:t>
      </w:r>
      <w:r w:rsidR="0006287D">
        <w:rPr>
          <w:sz w:val="24"/>
          <w:szCs w:val="24"/>
          <w:lang w:val="tr-TR"/>
        </w:rPr>
        <w:t>’</w:t>
      </w:r>
      <w:r w:rsidR="001E3BA7">
        <w:rPr>
          <w:sz w:val="24"/>
          <w:szCs w:val="24"/>
          <w:lang w:val="tr-TR"/>
        </w:rPr>
        <w:t xml:space="preserve">na </w:t>
      </w:r>
      <w:r w:rsidRPr="004B409F">
        <w:rPr>
          <w:sz w:val="24"/>
          <w:szCs w:val="24"/>
          <w:lang w:val="tr-TR"/>
        </w:rPr>
        <w:t>başvuruda bulun</w:t>
      </w:r>
      <w:r w:rsidR="001E3BA7">
        <w:rPr>
          <w:sz w:val="24"/>
          <w:szCs w:val="24"/>
          <w:lang w:val="tr-TR"/>
        </w:rPr>
        <w:t>duğu</w:t>
      </w:r>
      <w:r w:rsidR="00837E15">
        <w:rPr>
          <w:sz w:val="24"/>
          <w:szCs w:val="24"/>
          <w:lang w:val="tr-TR"/>
        </w:rPr>
        <w:t xml:space="preserve"> </w:t>
      </w:r>
      <w:r w:rsidR="00E124CB">
        <w:rPr>
          <w:sz w:val="24"/>
          <w:szCs w:val="24"/>
          <w:lang w:val="tr-TR"/>
        </w:rPr>
        <w:t>takdirde,</w:t>
      </w:r>
      <w:r w:rsidR="00837E15">
        <w:rPr>
          <w:sz w:val="24"/>
          <w:szCs w:val="24"/>
          <w:lang w:val="tr-TR"/>
        </w:rPr>
        <w:t xml:space="preserve"> </w:t>
      </w:r>
      <w:r w:rsidR="00E124CB">
        <w:rPr>
          <w:sz w:val="24"/>
          <w:szCs w:val="24"/>
          <w:lang w:val="tr-TR"/>
        </w:rPr>
        <w:t>B</w:t>
      </w:r>
      <w:r w:rsidRPr="004B409F">
        <w:rPr>
          <w:sz w:val="24"/>
          <w:szCs w:val="24"/>
          <w:lang w:val="tr-TR"/>
        </w:rPr>
        <w:t xml:space="preserve">ölüm </w:t>
      </w:r>
      <w:r w:rsidR="00E124CB">
        <w:rPr>
          <w:sz w:val="24"/>
          <w:szCs w:val="24"/>
          <w:lang w:val="tr-TR"/>
        </w:rPr>
        <w:t>S</w:t>
      </w:r>
      <w:r w:rsidRPr="004B409F">
        <w:rPr>
          <w:sz w:val="24"/>
          <w:szCs w:val="24"/>
          <w:lang w:val="tr-TR"/>
        </w:rPr>
        <w:t xml:space="preserve">taj </w:t>
      </w:r>
      <w:r w:rsidR="00E124CB">
        <w:rPr>
          <w:sz w:val="24"/>
          <w:szCs w:val="24"/>
          <w:lang w:val="tr-TR"/>
        </w:rPr>
        <w:t>K</w:t>
      </w:r>
      <w:r w:rsidRPr="004B409F">
        <w:rPr>
          <w:sz w:val="24"/>
          <w:szCs w:val="24"/>
          <w:lang w:val="tr-TR"/>
        </w:rPr>
        <w:t>omisyonu</w:t>
      </w:r>
      <w:r w:rsidR="00E124CB">
        <w:rPr>
          <w:sz w:val="24"/>
          <w:szCs w:val="24"/>
          <w:lang w:val="tr-TR"/>
        </w:rPr>
        <w:t>’nun uygun görüşü, B</w:t>
      </w:r>
      <w:r w:rsidRPr="004B409F">
        <w:rPr>
          <w:sz w:val="24"/>
          <w:szCs w:val="24"/>
          <w:lang w:val="tr-TR"/>
        </w:rPr>
        <w:t xml:space="preserve">ölüm </w:t>
      </w:r>
      <w:r w:rsidR="00E124CB">
        <w:rPr>
          <w:sz w:val="24"/>
          <w:szCs w:val="24"/>
          <w:lang w:val="tr-TR"/>
        </w:rPr>
        <w:t>B</w:t>
      </w:r>
      <w:r w:rsidRPr="004B409F">
        <w:rPr>
          <w:sz w:val="24"/>
          <w:szCs w:val="24"/>
          <w:lang w:val="tr-TR"/>
        </w:rPr>
        <w:t>aşkanlığı</w:t>
      </w:r>
      <w:r w:rsidR="00E124CB">
        <w:rPr>
          <w:sz w:val="24"/>
          <w:szCs w:val="24"/>
          <w:lang w:val="tr-TR"/>
        </w:rPr>
        <w:t>’</w:t>
      </w:r>
      <w:r w:rsidRPr="004B409F">
        <w:rPr>
          <w:sz w:val="24"/>
          <w:szCs w:val="24"/>
          <w:lang w:val="tr-TR"/>
        </w:rPr>
        <w:t xml:space="preserve">nın önerisi ve </w:t>
      </w:r>
      <w:r w:rsidR="00E124CB">
        <w:rPr>
          <w:sz w:val="24"/>
          <w:szCs w:val="24"/>
          <w:lang w:val="tr-TR"/>
        </w:rPr>
        <w:t>Y</w:t>
      </w:r>
      <w:r w:rsidRPr="004B409F">
        <w:rPr>
          <w:sz w:val="24"/>
          <w:szCs w:val="24"/>
          <w:lang w:val="tr-TR"/>
        </w:rPr>
        <w:t xml:space="preserve">önetim </w:t>
      </w:r>
      <w:r w:rsidR="00E124CB">
        <w:rPr>
          <w:sz w:val="24"/>
          <w:szCs w:val="24"/>
          <w:lang w:val="tr-TR"/>
        </w:rPr>
        <w:t>K</w:t>
      </w:r>
      <w:r w:rsidRPr="004B409F">
        <w:rPr>
          <w:sz w:val="24"/>
          <w:szCs w:val="24"/>
          <w:lang w:val="tr-TR"/>
        </w:rPr>
        <w:t>urulu kararı ile öğretim planlarında yer alan zorunlu staj dersinden muaf tutulabilir.</w:t>
      </w:r>
      <w:r w:rsidR="00837E15">
        <w:rPr>
          <w:sz w:val="24"/>
          <w:szCs w:val="24"/>
          <w:lang w:val="tr-TR"/>
        </w:rPr>
        <w:t xml:space="preserve"> </w:t>
      </w:r>
      <w:r w:rsidRPr="00E124CB">
        <w:rPr>
          <w:sz w:val="24"/>
          <w:szCs w:val="24"/>
          <w:lang w:val="tr-TR"/>
        </w:rPr>
        <w:t xml:space="preserve">Bu kapsamda staj dersinden muaf tutulan öğrenci ile ilgili alınan </w:t>
      </w:r>
      <w:r w:rsidR="00E124CB">
        <w:rPr>
          <w:sz w:val="24"/>
          <w:szCs w:val="24"/>
          <w:lang w:val="tr-TR"/>
        </w:rPr>
        <w:t>Y</w:t>
      </w:r>
      <w:r w:rsidRPr="00E124CB">
        <w:rPr>
          <w:sz w:val="24"/>
          <w:szCs w:val="24"/>
          <w:lang w:val="tr-TR"/>
        </w:rPr>
        <w:t xml:space="preserve">önetim </w:t>
      </w:r>
      <w:r w:rsidR="00E124CB">
        <w:rPr>
          <w:sz w:val="24"/>
          <w:szCs w:val="24"/>
          <w:lang w:val="tr-TR"/>
        </w:rPr>
        <w:t>K</w:t>
      </w:r>
      <w:r w:rsidRPr="00E124CB">
        <w:rPr>
          <w:sz w:val="24"/>
          <w:szCs w:val="24"/>
          <w:lang w:val="tr-TR"/>
        </w:rPr>
        <w:t>urulu kararı Öğrenci İşleri Dairesi Başkanlığı’na bildirilir.</w:t>
      </w:r>
    </w:p>
    <w:p w14:paraId="32EB19FC" w14:textId="77777777" w:rsidR="0032494C" w:rsidRPr="0032494C" w:rsidRDefault="0032494C" w:rsidP="0032494C">
      <w:pPr>
        <w:jc w:val="both"/>
        <w:rPr>
          <w:b/>
          <w:sz w:val="24"/>
          <w:szCs w:val="24"/>
          <w:lang w:val="tr-TR"/>
        </w:rPr>
      </w:pPr>
      <w:r w:rsidRPr="0032494C">
        <w:rPr>
          <w:b/>
          <w:sz w:val="24"/>
          <w:szCs w:val="24"/>
          <w:lang w:val="tr-TR"/>
        </w:rPr>
        <w:t>Azami Süre Öğrencileri</w:t>
      </w:r>
    </w:p>
    <w:p w14:paraId="0050A640" w14:textId="77777777" w:rsidR="001E3BA7" w:rsidRDefault="001E3BA7" w:rsidP="001E3BA7">
      <w:pPr>
        <w:pStyle w:val="ListeParagraf"/>
        <w:jc w:val="both"/>
        <w:rPr>
          <w:sz w:val="24"/>
          <w:szCs w:val="24"/>
          <w:lang w:val="tr-TR"/>
        </w:rPr>
      </w:pPr>
      <w:r w:rsidRPr="00EB5592">
        <w:rPr>
          <w:b/>
          <w:sz w:val="24"/>
          <w:szCs w:val="24"/>
          <w:lang w:val="tr-TR"/>
        </w:rPr>
        <w:t xml:space="preserve">MADDE </w:t>
      </w:r>
      <w:r w:rsidR="00C80954">
        <w:rPr>
          <w:b/>
          <w:sz w:val="24"/>
          <w:szCs w:val="24"/>
          <w:lang w:val="tr-TR"/>
        </w:rPr>
        <w:t>18</w:t>
      </w:r>
      <w:r w:rsidRPr="004B409F">
        <w:rPr>
          <w:b/>
          <w:sz w:val="24"/>
          <w:szCs w:val="24"/>
          <w:lang w:val="tr-TR"/>
        </w:rPr>
        <w:t>-</w:t>
      </w:r>
      <w:r w:rsidR="00DA5016">
        <w:rPr>
          <w:sz w:val="24"/>
          <w:szCs w:val="24"/>
          <w:lang w:val="tr-TR"/>
        </w:rPr>
        <w:t xml:space="preserve"> </w:t>
      </w:r>
      <w:r w:rsidRPr="001E3BA7">
        <w:rPr>
          <w:sz w:val="24"/>
          <w:szCs w:val="24"/>
          <w:lang w:val="tr-TR"/>
        </w:rPr>
        <w:t>Azami süresini tamamlayan ek sınav veya ek süre döneminde olan öğrenci</w:t>
      </w:r>
      <w:r w:rsidR="00E124CB">
        <w:rPr>
          <w:sz w:val="24"/>
          <w:szCs w:val="24"/>
          <w:lang w:val="tr-TR"/>
        </w:rPr>
        <w:t>nin</w:t>
      </w:r>
      <w:r w:rsidRPr="001E3BA7">
        <w:rPr>
          <w:sz w:val="24"/>
          <w:szCs w:val="24"/>
          <w:lang w:val="tr-TR"/>
        </w:rPr>
        <w:t xml:space="preserve"> başarısız dersleri arasında </w:t>
      </w:r>
      <w:r w:rsidR="00E124CB">
        <w:rPr>
          <w:sz w:val="24"/>
          <w:szCs w:val="24"/>
          <w:lang w:val="tr-TR"/>
        </w:rPr>
        <w:t xml:space="preserve">zorunlu </w:t>
      </w:r>
      <w:r w:rsidRPr="001E3BA7">
        <w:rPr>
          <w:sz w:val="24"/>
          <w:szCs w:val="24"/>
          <w:lang w:val="tr-TR"/>
        </w:rPr>
        <w:t>staj</w:t>
      </w:r>
      <w:r w:rsidR="00E124CB">
        <w:rPr>
          <w:sz w:val="24"/>
          <w:szCs w:val="24"/>
          <w:lang w:val="tr-TR"/>
        </w:rPr>
        <w:t xml:space="preserve"> dersi/derslerinin</w:t>
      </w:r>
      <w:r w:rsidRPr="001E3BA7">
        <w:rPr>
          <w:sz w:val="24"/>
          <w:szCs w:val="24"/>
          <w:lang w:val="tr-TR"/>
        </w:rPr>
        <w:t xml:space="preserve"> bulunması durumunda</w:t>
      </w:r>
      <w:r w:rsidR="00E124CB">
        <w:rPr>
          <w:sz w:val="24"/>
          <w:szCs w:val="24"/>
          <w:lang w:val="tr-TR"/>
        </w:rPr>
        <w:t xml:space="preserve"> bu/bunlar </w:t>
      </w:r>
      <w:r w:rsidRPr="001E3BA7">
        <w:rPr>
          <w:sz w:val="24"/>
          <w:szCs w:val="24"/>
          <w:lang w:val="tr-TR"/>
        </w:rPr>
        <w:t>başarısız ders olarak sayılır. Bu öğrenci</w:t>
      </w:r>
      <w:r w:rsidR="00E124CB">
        <w:rPr>
          <w:sz w:val="24"/>
          <w:szCs w:val="24"/>
          <w:lang w:val="tr-TR"/>
        </w:rPr>
        <w:t>n</w:t>
      </w:r>
      <w:r w:rsidRPr="001E3BA7">
        <w:rPr>
          <w:sz w:val="24"/>
          <w:szCs w:val="24"/>
          <w:lang w:val="tr-TR"/>
        </w:rPr>
        <w:t>in başarısız oldu</w:t>
      </w:r>
      <w:r w:rsidR="00E124CB">
        <w:rPr>
          <w:sz w:val="24"/>
          <w:szCs w:val="24"/>
          <w:lang w:val="tr-TR"/>
        </w:rPr>
        <w:t>ğu</w:t>
      </w:r>
      <w:r w:rsidRPr="001E3BA7">
        <w:rPr>
          <w:sz w:val="24"/>
          <w:szCs w:val="24"/>
          <w:lang w:val="tr-TR"/>
        </w:rPr>
        <w:t xml:space="preserve"> stajın</w:t>
      </w:r>
      <w:r w:rsidR="00E124CB">
        <w:rPr>
          <w:sz w:val="24"/>
          <w:szCs w:val="24"/>
          <w:lang w:val="tr-TR"/>
        </w:rPr>
        <w:t>/stajların</w:t>
      </w:r>
      <w:r w:rsidRPr="001E3BA7">
        <w:rPr>
          <w:sz w:val="24"/>
          <w:szCs w:val="24"/>
          <w:lang w:val="tr-TR"/>
        </w:rPr>
        <w:t xml:space="preserve"> uygulama esasları, “Yıldız Teknik Üniversitesi Azami Öğrenim Süresini Tamamlayan Öğrencilerin Ek Süre ve Sınav Yönergesi” hükümlerince yürütülür.</w:t>
      </w:r>
    </w:p>
    <w:p w14:paraId="3106A697" w14:textId="77777777" w:rsidR="00EF4112" w:rsidRPr="002639C2" w:rsidRDefault="0032494C" w:rsidP="004577BF">
      <w:pPr>
        <w:jc w:val="both"/>
        <w:rPr>
          <w:b/>
          <w:sz w:val="24"/>
          <w:szCs w:val="24"/>
          <w:lang w:val="tr-TR"/>
        </w:rPr>
      </w:pPr>
      <w:r>
        <w:rPr>
          <w:b/>
          <w:sz w:val="24"/>
          <w:szCs w:val="24"/>
          <w:lang w:val="tr-TR"/>
        </w:rPr>
        <w:t>Diğer Hususlar</w:t>
      </w:r>
    </w:p>
    <w:p w14:paraId="6731B151" w14:textId="77777777" w:rsidR="00BF3D6A" w:rsidRPr="00506DF4" w:rsidRDefault="00BF3D6A" w:rsidP="00BF3D6A">
      <w:pPr>
        <w:pStyle w:val="ListeParagraf"/>
        <w:jc w:val="both"/>
        <w:rPr>
          <w:sz w:val="24"/>
          <w:szCs w:val="24"/>
          <w:lang w:val="tr-TR"/>
        </w:rPr>
      </w:pPr>
      <w:r w:rsidRPr="00EB5592">
        <w:rPr>
          <w:b/>
          <w:sz w:val="24"/>
          <w:szCs w:val="24"/>
          <w:lang w:val="tr-TR"/>
        </w:rPr>
        <w:t xml:space="preserve">MADDE </w:t>
      </w:r>
      <w:r>
        <w:rPr>
          <w:b/>
          <w:sz w:val="24"/>
          <w:szCs w:val="24"/>
          <w:lang w:val="tr-TR"/>
        </w:rPr>
        <w:t>1</w:t>
      </w:r>
      <w:r w:rsidR="00C80954">
        <w:rPr>
          <w:b/>
          <w:sz w:val="24"/>
          <w:szCs w:val="24"/>
          <w:lang w:val="tr-TR"/>
        </w:rPr>
        <w:t>9</w:t>
      </w:r>
      <w:r w:rsidRPr="00EB5592">
        <w:rPr>
          <w:b/>
          <w:sz w:val="24"/>
          <w:szCs w:val="24"/>
          <w:lang w:val="tr-TR"/>
        </w:rPr>
        <w:t>-</w:t>
      </w:r>
      <w:r w:rsidR="00DA5016">
        <w:rPr>
          <w:b/>
          <w:sz w:val="24"/>
          <w:szCs w:val="24"/>
          <w:lang w:val="tr-TR"/>
        </w:rPr>
        <w:t xml:space="preserve"> </w:t>
      </w:r>
      <w:r w:rsidRPr="002639C2">
        <w:rPr>
          <w:sz w:val="24"/>
          <w:szCs w:val="24"/>
          <w:lang w:val="tr-TR"/>
        </w:rPr>
        <w:t xml:space="preserve">Staj dönemi içerisinde hakkında şikâyet </w:t>
      </w:r>
      <w:r>
        <w:rPr>
          <w:sz w:val="24"/>
          <w:szCs w:val="24"/>
          <w:lang w:val="tr-TR"/>
        </w:rPr>
        <w:t xml:space="preserve">olan, </w:t>
      </w:r>
      <w:r w:rsidRPr="002639C2">
        <w:rPr>
          <w:sz w:val="24"/>
          <w:szCs w:val="24"/>
          <w:lang w:val="tr-TR"/>
        </w:rPr>
        <w:t>staj belgeleri ile bunların eklerinde stajı değerlendirecek komisyonu yanıltacak şekilde yanlış beyanda bulunan</w:t>
      </w:r>
      <w:r w:rsidR="00837E15">
        <w:rPr>
          <w:sz w:val="24"/>
          <w:szCs w:val="24"/>
          <w:lang w:val="tr-TR"/>
        </w:rPr>
        <w:t xml:space="preserve"> </w:t>
      </w:r>
      <w:r w:rsidRPr="002639C2">
        <w:rPr>
          <w:sz w:val="24"/>
          <w:szCs w:val="24"/>
          <w:lang w:val="tr-TR"/>
        </w:rPr>
        <w:t>veya sahtecilik yaptığı tespit edilen</w:t>
      </w:r>
      <w:r>
        <w:rPr>
          <w:sz w:val="24"/>
          <w:szCs w:val="24"/>
          <w:lang w:val="tr-TR"/>
        </w:rPr>
        <w:t xml:space="preserve"> öğrenci hakkında Yükseköğretim Kurumları Öğrenci </w:t>
      </w:r>
      <w:r w:rsidRPr="002639C2">
        <w:rPr>
          <w:sz w:val="24"/>
          <w:szCs w:val="24"/>
          <w:lang w:val="tr-TR"/>
        </w:rPr>
        <w:t>Disiplin Yönetmeliği hükümleri uygulanı</w:t>
      </w:r>
      <w:r>
        <w:rPr>
          <w:sz w:val="24"/>
          <w:szCs w:val="24"/>
          <w:lang w:val="tr-TR"/>
        </w:rPr>
        <w:t>r.</w:t>
      </w:r>
    </w:p>
    <w:p w14:paraId="786C5D12" w14:textId="77777777" w:rsidR="00BF3D6A" w:rsidRDefault="00BF3D6A" w:rsidP="00EB5592">
      <w:pPr>
        <w:pStyle w:val="ListeParagraf"/>
        <w:jc w:val="both"/>
        <w:rPr>
          <w:b/>
          <w:sz w:val="24"/>
          <w:szCs w:val="24"/>
          <w:lang w:val="tr-TR"/>
        </w:rPr>
      </w:pPr>
    </w:p>
    <w:p w14:paraId="703B63E9" w14:textId="77777777" w:rsidR="00315E23" w:rsidRDefault="00EB5592" w:rsidP="00EB5592">
      <w:pPr>
        <w:pStyle w:val="ListeParagraf"/>
        <w:jc w:val="both"/>
        <w:rPr>
          <w:sz w:val="24"/>
          <w:szCs w:val="24"/>
          <w:lang w:val="tr-TR"/>
        </w:rPr>
      </w:pPr>
      <w:r w:rsidRPr="00EB5592">
        <w:rPr>
          <w:b/>
          <w:sz w:val="24"/>
          <w:szCs w:val="24"/>
          <w:lang w:val="tr-TR"/>
        </w:rPr>
        <w:t>MA</w:t>
      </w:r>
      <w:r w:rsidR="00BF3D6A">
        <w:rPr>
          <w:b/>
          <w:sz w:val="24"/>
          <w:szCs w:val="24"/>
          <w:lang w:val="tr-TR"/>
        </w:rPr>
        <w:t>D</w:t>
      </w:r>
      <w:r w:rsidRPr="00EB5592">
        <w:rPr>
          <w:b/>
          <w:sz w:val="24"/>
          <w:szCs w:val="24"/>
          <w:lang w:val="tr-TR"/>
        </w:rPr>
        <w:t>DE 2</w:t>
      </w:r>
      <w:r w:rsidR="00C80954">
        <w:rPr>
          <w:b/>
          <w:sz w:val="24"/>
          <w:szCs w:val="24"/>
          <w:lang w:val="tr-TR"/>
        </w:rPr>
        <w:t>0</w:t>
      </w:r>
      <w:r w:rsidRPr="00EB5592">
        <w:rPr>
          <w:b/>
          <w:sz w:val="24"/>
          <w:szCs w:val="24"/>
          <w:lang w:val="tr-TR"/>
        </w:rPr>
        <w:t>-</w:t>
      </w:r>
      <w:r w:rsidR="00315E23">
        <w:rPr>
          <w:sz w:val="24"/>
          <w:szCs w:val="24"/>
          <w:lang w:val="tr-TR"/>
        </w:rPr>
        <w:t xml:space="preserve">(1) </w:t>
      </w:r>
      <w:r w:rsidR="00EF4112" w:rsidRPr="002639C2">
        <w:rPr>
          <w:sz w:val="24"/>
          <w:szCs w:val="24"/>
          <w:lang w:val="tr-TR"/>
        </w:rPr>
        <w:t>Bu ilkeler kapsamında tanımlanmayan hususlar</w:t>
      </w:r>
      <w:r w:rsidR="00E80A05">
        <w:rPr>
          <w:sz w:val="24"/>
          <w:szCs w:val="24"/>
          <w:lang w:val="tr-TR"/>
        </w:rPr>
        <w:t xml:space="preserve">da Üniversite ve Fakülte genelinde </w:t>
      </w:r>
      <w:r w:rsidR="00315E23">
        <w:rPr>
          <w:sz w:val="24"/>
          <w:szCs w:val="24"/>
          <w:lang w:val="tr-TR"/>
        </w:rPr>
        <w:t>kullanılan ilgili yönetmelik, yönerge, senato usul ve esasları uygulanır.</w:t>
      </w:r>
    </w:p>
    <w:p w14:paraId="3174E2E6" w14:textId="77777777" w:rsidR="00EF4112" w:rsidRPr="002639C2" w:rsidRDefault="00315E23" w:rsidP="00EB5592">
      <w:pPr>
        <w:pStyle w:val="ListeParagraf"/>
        <w:jc w:val="both"/>
        <w:rPr>
          <w:sz w:val="24"/>
          <w:szCs w:val="24"/>
          <w:lang w:val="tr-TR"/>
        </w:rPr>
      </w:pPr>
      <w:r>
        <w:rPr>
          <w:sz w:val="24"/>
          <w:szCs w:val="24"/>
          <w:lang w:val="tr-TR"/>
        </w:rPr>
        <w:t xml:space="preserve">(2) </w:t>
      </w:r>
      <w:r w:rsidR="00EF4112" w:rsidRPr="002639C2">
        <w:rPr>
          <w:sz w:val="24"/>
          <w:szCs w:val="24"/>
          <w:lang w:val="tr-TR"/>
        </w:rPr>
        <w:t>Fakülte genelinde stajlar ile ilgili diğer problemlerin değerlendirilmesi ve çözülmesinde Yönetim Kurulu yetkilidir.</w:t>
      </w:r>
    </w:p>
    <w:p w14:paraId="6C3151C4" w14:textId="77777777" w:rsidR="00C80954" w:rsidRDefault="00C80954" w:rsidP="00EB5592">
      <w:pPr>
        <w:pStyle w:val="ListeParagraf"/>
        <w:jc w:val="both"/>
        <w:rPr>
          <w:b/>
          <w:sz w:val="24"/>
          <w:szCs w:val="24"/>
          <w:lang w:val="tr-TR"/>
        </w:rPr>
      </w:pPr>
    </w:p>
    <w:p w14:paraId="3B1ABF98" w14:textId="77777777" w:rsidR="00EF4112" w:rsidRDefault="00EB5592" w:rsidP="00EB5592">
      <w:pPr>
        <w:pStyle w:val="ListeParagraf"/>
        <w:jc w:val="both"/>
        <w:rPr>
          <w:sz w:val="24"/>
          <w:szCs w:val="24"/>
          <w:lang w:val="tr-TR"/>
        </w:rPr>
      </w:pPr>
      <w:r w:rsidRPr="00EB5592">
        <w:rPr>
          <w:b/>
          <w:sz w:val="24"/>
          <w:szCs w:val="24"/>
          <w:lang w:val="tr-TR"/>
        </w:rPr>
        <w:t>MADDE 2</w:t>
      </w:r>
      <w:r w:rsidR="00C80954">
        <w:rPr>
          <w:b/>
          <w:sz w:val="24"/>
          <w:szCs w:val="24"/>
          <w:lang w:val="tr-TR"/>
        </w:rPr>
        <w:t>1</w:t>
      </w:r>
      <w:r w:rsidRPr="00EB5592">
        <w:rPr>
          <w:b/>
          <w:sz w:val="24"/>
          <w:szCs w:val="24"/>
          <w:lang w:val="tr-TR"/>
        </w:rPr>
        <w:t>-</w:t>
      </w:r>
      <w:r w:rsidR="00DA5016">
        <w:rPr>
          <w:b/>
          <w:sz w:val="24"/>
          <w:szCs w:val="24"/>
          <w:lang w:val="tr-TR"/>
        </w:rPr>
        <w:t xml:space="preserve"> </w:t>
      </w:r>
      <w:r w:rsidR="00EF4112" w:rsidRPr="002639C2">
        <w:rPr>
          <w:sz w:val="24"/>
          <w:szCs w:val="24"/>
          <w:lang w:val="tr-TR"/>
        </w:rPr>
        <w:t>Bu ilkelerde değişiklik Fakülte Kurulu</w:t>
      </w:r>
      <w:r w:rsidR="00DE3E17">
        <w:rPr>
          <w:sz w:val="24"/>
          <w:szCs w:val="24"/>
          <w:lang w:val="tr-TR"/>
        </w:rPr>
        <w:t xml:space="preserve"> kararı ile yapılabilir.</w:t>
      </w:r>
    </w:p>
    <w:p w14:paraId="0C34F992" w14:textId="77777777" w:rsidR="00EF4112" w:rsidRPr="002639C2" w:rsidRDefault="0032494C" w:rsidP="00A8207E">
      <w:pPr>
        <w:jc w:val="both"/>
        <w:rPr>
          <w:b/>
          <w:sz w:val="24"/>
          <w:szCs w:val="24"/>
          <w:lang w:val="tr-TR"/>
        </w:rPr>
      </w:pPr>
      <w:r>
        <w:rPr>
          <w:b/>
          <w:sz w:val="24"/>
          <w:szCs w:val="24"/>
          <w:lang w:val="tr-TR"/>
        </w:rPr>
        <w:t>Yürürlük</w:t>
      </w:r>
    </w:p>
    <w:p w14:paraId="67571739" w14:textId="77777777" w:rsidR="00EF4112" w:rsidRPr="003A1794" w:rsidRDefault="00EB5592" w:rsidP="00EB5592">
      <w:pPr>
        <w:pStyle w:val="ListeParagraf"/>
        <w:jc w:val="both"/>
        <w:rPr>
          <w:sz w:val="24"/>
          <w:szCs w:val="24"/>
          <w:lang w:val="tr-TR"/>
        </w:rPr>
      </w:pPr>
      <w:r w:rsidRPr="00EB5592">
        <w:rPr>
          <w:b/>
          <w:sz w:val="24"/>
          <w:szCs w:val="24"/>
          <w:lang w:val="tr-TR"/>
        </w:rPr>
        <w:t>MADDE 2</w:t>
      </w:r>
      <w:r w:rsidR="00C80954">
        <w:rPr>
          <w:b/>
          <w:sz w:val="24"/>
          <w:szCs w:val="24"/>
          <w:lang w:val="tr-TR"/>
        </w:rPr>
        <w:t>2</w:t>
      </w:r>
      <w:r w:rsidRPr="00EB5592">
        <w:rPr>
          <w:b/>
          <w:sz w:val="24"/>
          <w:szCs w:val="24"/>
          <w:lang w:val="tr-TR"/>
        </w:rPr>
        <w:t>-</w:t>
      </w:r>
      <w:r w:rsidR="00EF4112" w:rsidRPr="003A1794">
        <w:rPr>
          <w:sz w:val="24"/>
          <w:szCs w:val="24"/>
          <w:lang w:val="tr-TR"/>
        </w:rPr>
        <w:t xml:space="preserve">Bu </w:t>
      </w:r>
      <w:r w:rsidR="00DE3E17" w:rsidRPr="003A1794">
        <w:rPr>
          <w:sz w:val="24"/>
          <w:szCs w:val="24"/>
          <w:lang w:val="tr-TR"/>
        </w:rPr>
        <w:t>İlkelerin</w:t>
      </w:r>
      <w:r w:rsidR="00AD5BDF" w:rsidRPr="003A1794">
        <w:rPr>
          <w:sz w:val="24"/>
          <w:szCs w:val="24"/>
          <w:lang w:val="tr-TR"/>
        </w:rPr>
        <w:t xml:space="preserve"> yürürlüğe girmesiyle </w:t>
      </w:r>
      <w:r w:rsidR="003A1794" w:rsidRPr="003A1794">
        <w:rPr>
          <w:sz w:val="24"/>
          <w:szCs w:val="24"/>
          <w:lang w:val="tr-TR"/>
        </w:rPr>
        <w:t xml:space="preserve">26.05.2022 </w:t>
      </w:r>
      <w:r w:rsidR="00610D27" w:rsidRPr="003A1794">
        <w:rPr>
          <w:sz w:val="24"/>
          <w:szCs w:val="24"/>
          <w:lang w:val="tr-TR"/>
        </w:rPr>
        <w:t xml:space="preserve">gün ve </w:t>
      </w:r>
      <w:r w:rsidR="003A1794" w:rsidRPr="003A1794">
        <w:rPr>
          <w:sz w:val="24"/>
          <w:szCs w:val="24"/>
          <w:lang w:val="tr-TR"/>
        </w:rPr>
        <w:t xml:space="preserve">2022/04 </w:t>
      </w:r>
      <w:r w:rsidR="00AD5BDF" w:rsidRPr="003A1794">
        <w:rPr>
          <w:sz w:val="24"/>
          <w:szCs w:val="24"/>
          <w:lang w:val="tr-TR"/>
        </w:rPr>
        <w:t>sayılı Fakülte Kurulu</w:t>
      </w:r>
      <w:r w:rsidR="00837E15" w:rsidRPr="003A1794">
        <w:rPr>
          <w:sz w:val="24"/>
          <w:szCs w:val="24"/>
          <w:lang w:val="tr-TR"/>
        </w:rPr>
        <w:t xml:space="preserve"> </w:t>
      </w:r>
      <w:r w:rsidR="00DE3E17" w:rsidRPr="003A1794">
        <w:rPr>
          <w:sz w:val="24"/>
          <w:szCs w:val="24"/>
          <w:lang w:val="tr-TR"/>
        </w:rPr>
        <w:t xml:space="preserve">kararı </w:t>
      </w:r>
      <w:r w:rsidR="00ED5C5E" w:rsidRPr="003A1794">
        <w:rPr>
          <w:sz w:val="24"/>
          <w:szCs w:val="24"/>
          <w:lang w:val="tr-TR"/>
        </w:rPr>
        <w:t xml:space="preserve">ile kabul edilen </w:t>
      </w:r>
      <w:r w:rsidR="003A1794" w:rsidRPr="003A1794">
        <w:rPr>
          <w:sz w:val="24"/>
          <w:szCs w:val="24"/>
          <w:lang w:val="tr-TR"/>
        </w:rPr>
        <w:t xml:space="preserve">Yıldız Teknik Üniversitesi İnşaat Fakültesi Lisans Öğretimi Staj Uygulama İlkeleri </w:t>
      </w:r>
      <w:r w:rsidR="00ED5C5E" w:rsidRPr="003A1794">
        <w:rPr>
          <w:sz w:val="24"/>
          <w:szCs w:val="24"/>
          <w:lang w:val="tr-TR"/>
        </w:rPr>
        <w:t>yürürlükten kalkar.</w:t>
      </w:r>
    </w:p>
    <w:p w14:paraId="1322E6F6" w14:textId="77777777" w:rsidR="00C80954" w:rsidRDefault="00C80954" w:rsidP="00EB5592">
      <w:pPr>
        <w:pStyle w:val="ListeParagraf"/>
        <w:jc w:val="both"/>
        <w:rPr>
          <w:b/>
          <w:sz w:val="24"/>
          <w:szCs w:val="24"/>
          <w:lang w:val="tr-TR"/>
        </w:rPr>
      </w:pPr>
    </w:p>
    <w:p w14:paraId="3D032B82" w14:textId="77777777" w:rsidR="00545107" w:rsidRPr="003A1794" w:rsidRDefault="00545107" w:rsidP="00EB5592">
      <w:pPr>
        <w:pStyle w:val="ListeParagraf"/>
        <w:jc w:val="both"/>
        <w:rPr>
          <w:sz w:val="24"/>
          <w:szCs w:val="24"/>
          <w:lang w:val="tr-TR"/>
        </w:rPr>
      </w:pPr>
      <w:r w:rsidRPr="003A1794">
        <w:rPr>
          <w:b/>
          <w:sz w:val="24"/>
          <w:szCs w:val="24"/>
          <w:lang w:val="tr-TR"/>
        </w:rPr>
        <w:t>MADDE 2</w:t>
      </w:r>
      <w:r w:rsidR="00C80954">
        <w:rPr>
          <w:b/>
          <w:sz w:val="24"/>
          <w:szCs w:val="24"/>
          <w:lang w:val="tr-TR"/>
        </w:rPr>
        <w:t>3</w:t>
      </w:r>
      <w:r w:rsidRPr="003A1794">
        <w:rPr>
          <w:b/>
          <w:sz w:val="24"/>
          <w:szCs w:val="24"/>
          <w:lang w:val="tr-TR"/>
        </w:rPr>
        <w:t>-</w:t>
      </w:r>
      <w:r w:rsidR="00610D27" w:rsidRPr="003A1794">
        <w:rPr>
          <w:sz w:val="24"/>
          <w:szCs w:val="24"/>
          <w:lang w:val="tr-TR"/>
        </w:rPr>
        <w:t xml:space="preserve">Bu </w:t>
      </w:r>
      <w:r w:rsidR="00E80A05" w:rsidRPr="003A1794">
        <w:rPr>
          <w:sz w:val="24"/>
          <w:szCs w:val="24"/>
          <w:lang w:val="tr-TR"/>
        </w:rPr>
        <w:t>İlkeler</w:t>
      </w:r>
      <w:r w:rsidR="00C80954">
        <w:rPr>
          <w:sz w:val="24"/>
          <w:szCs w:val="24"/>
          <w:lang w:val="tr-TR"/>
        </w:rPr>
        <w:t xml:space="preserve"> 1</w:t>
      </w:r>
      <w:r w:rsidR="00852306">
        <w:rPr>
          <w:sz w:val="24"/>
          <w:szCs w:val="24"/>
          <w:lang w:val="tr-TR"/>
        </w:rPr>
        <w:t>1</w:t>
      </w:r>
      <w:r w:rsidR="00C80954">
        <w:rPr>
          <w:sz w:val="24"/>
          <w:szCs w:val="24"/>
          <w:lang w:val="tr-TR"/>
        </w:rPr>
        <w:t>.07.2023</w:t>
      </w:r>
      <w:r w:rsidR="00610D27" w:rsidRPr="003A1794">
        <w:rPr>
          <w:sz w:val="24"/>
          <w:szCs w:val="24"/>
          <w:lang w:val="tr-TR"/>
        </w:rPr>
        <w:t xml:space="preserve"> gün ve </w:t>
      </w:r>
      <w:r w:rsidR="00852306">
        <w:rPr>
          <w:sz w:val="24"/>
          <w:szCs w:val="24"/>
          <w:lang w:val="tr-TR"/>
        </w:rPr>
        <w:t>2023/4</w:t>
      </w:r>
      <w:r w:rsidR="00C80954">
        <w:rPr>
          <w:sz w:val="24"/>
          <w:szCs w:val="24"/>
          <w:lang w:val="tr-TR"/>
        </w:rPr>
        <w:t xml:space="preserve"> </w:t>
      </w:r>
      <w:r w:rsidRPr="003A1794">
        <w:rPr>
          <w:sz w:val="24"/>
          <w:szCs w:val="24"/>
          <w:lang w:val="tr-TR"/>
        </w:rPr>
        <w:t>sayılı Fakülte Kurulu’nda kabul edildiği tarih</w:t>
      </w:r>
      <w:r w:rsidR="00E80A05" w:rsidRPr="003A1794">
        <w:rPr>
          <w:sz w:val="24"/>
          <w:szCs w:val="24"/>
          <w:lang w:val="tr-TR"/>
        </w:rPr>
        <w:t xml:space="preserve"> itibariyle</w:t>
      </w:r>
      <w:r w:rsidRPr="003A1794">
        <w:rPr>
          <w:sz w:val="24"/>
          <w:szCs w:val="24"/>
          <w:lang w:val="tr-TR"/>
        </w:rPr>
        <w:t xml:space="preserve"> yürürlüğe girer.</w:t>
      </w:r>
    </w:p>
    <w:p w14:paraId="3DA8E049" w14:textId="77777777" w:rsidR="00EB5592" w:rsidRDefault="0032494C" w:rsidP="00EB5592">
      <w:pPr>
        <w:jc w:val="both"/>
        <w:rPr>
          <w:b/>
          <w:sz w:val="24"/>
          <w:szCs w:val="24"/>
          <w:lang w:val="tr-TR"/>
        </w:rPr>
      </w:pPr>
      <w:r>
        <w:rPr>
          <w:b/>
          <w:sz w:val="24"/>
          <w:szCs w:val="24"/>
          <w:lang w:val="tr-TR"/>
        </w:rPr>
        <w:lastRenderedPageBreak/>
        <w:t>Yürütme</w:t>
      </w:r>
    </w:p>
    <w:p w14:paraId="12B123FE" w14:textId="77777777" w:rsidR="00EF4112" w:rsidRPr="00315E23" w:rsidRDefault="00545107" w:rsidP="00C80954">
      <w:pPr>
        <w:ind w:left="709"/>
        <w:jc w:val="both"/>
        <w:rPr>
          <w:b/>
          <w:sz w:val="24"/>
          <w:szCs w:val="24"/>
          <w:lang w:val="tr-TR"/>
        </w:rPr>
      </w:pPr>
      <w:r>
        <w:rPr>
          <w:b/>
          <w:sz w:val="24"/>
          <w:szCs w:val="24"/>
          <w:lang w:val="tr-TR"/>
        </w:rPr>
        <w:t>MADDE 2</w:t>
      </w:r>
      <w:r w:rsidR="00C80954">
        <w:rPr>
          <w:b/>
          <w:sz w:val="24"/>
          <w:szCs w:val="24"/>
          <w:lang w:val="tr-TR"/>
        </w:rPr>
        <w:t>4</w:t>
      </w:r>
      <w:r w:rsidR="00EB5592" w:rsidRPr="00EB5592">
        <w:rPr>
          <w:b/>
          <w:sz w:val="24"/>
          <w:szCs w:val="24"/>
          <w:lang w:val="tr-TR"/>
        </w:rPr>
        <w:t>-</w:t>
      </w:r>
      <w:r w:rsidR="00EF4112" w:rsidRPr="00EB5592">
        <w:rPr>
          <w:sz w:val="24"/>
          <w:szCs w:val="24"/>
          <w:lang w:val="tr-TR"/>
        </w:rPr>
        <w:t>İnşaat Fakültesi Staj Uygulama</w:t>
      </w:r>
      <w:r w:rsidR="00837E15">
        <w:rPr>
          <w:sz w:val="24"/>
          <w:szCs w:val="24"/>
          <w:lang w:val="tr-TR"/>
        </w:rPr>
        <w:t xml:space="preserve"> </w:t>
      </w:r>
      <w:r w:rsidR="00EF4112" w:rsidRPr="00EB5592">
        <w:rPr>
          <w:sz w:val="24"/>
          <w:szCs w:val="24"/>
          <w:lang w:val="tr-TR"/>
        </w:rPr>
        <w:t xml:space="preserve">İlkelerinin yürütülmesi </w:t>
      </w:r>
      <w:r w:rsidR="00837E15">
        <w:rPr>
          <w:sz w:val="24"/>
          <w:szCs w:val="24"/>
          <w:lang w:val="tr-TR"/>
        </w:rPr>
        <w:t>yetkisi İnşaat Fakültesi Dekanı</w:t>
      </w:r>
      <w:r w:rsidR="00EF4112" w:rsidRPr="00EB5592">
        <w:rPr>
          <w:sz w:val="24"/>
          <w:szCs w:val="24"/>
          <w:lang w:val="tr-TR"/>
        </w:rPr>
        <w:t>na aittir.</w:t>
      </w:r>
    </w:p>
    <w:sectPr w:rsidR="00EF4112" w:rsidRPr="00315E23" w:rsidSect="001E4F13">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F4AB" w14:textId="77777777" w:rsidR="008C6050" w:rsidRDefault="008C6050" w:rsidP="00661A55">
      <w:pPr>
        <w:spacing w:after="0" w:line="240" w:lineRule="auto"/>
      </w:pPr>
      <w:r>
        <w:separator/>
      </w:r>
    </w:p>
  </w:endnote>
  <w:endnote w:type="continuationSeparator" w:id="0">
    <w:p w14:paraId="4A7E2BD4" w14:textId="77777777" w:rsidR="008C6050" w:rsidRDefault="008C6050" w:rsidP="0066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A68E" w14:textId="56E283BC" w:rsidR="005378CA" w:rsidRPr="00273F65" w:rsidRDefault="005378CA" w:rsidP="00973FF1">
    <w:pPr>
      <w:pStyle w:val="AltBilgi"/>
      <w:rPr>
        <w:lang w:val="es-ES"/>
      </w:rPr>
    </w:pPr>
    <w:r w:rsidRPr="00273F65">
      <w:rPr>
        <w:lang w:val="es-ES"/>
      </w:rPr>
      <w:t xml:space="preserve">Doküman No: DD-074; RevizyonTarihi: </w:t>
    </w:r>
    <w:r w:rsidR="00273F65">
      <w:rPr>
        <w:lang w:val="es-ES"/>
      </w:rPr>
      <w:t>11.07.2023</w:t>
    </w:r>
    <w:r w:rsidRPr="00273F65">
      <w:rPr>
        <w:lang w:val="es-ES"/>
      </w:rPr>
      <w:t>; Revizyon No:0</w:t>
    </w:r>
    <w:r w:rsidR="00273F65">
      <w:rPr>
        <w:lang w:val="es-ES"/>
      </w:rPr>
      <w:t>2</w:t>
    </w:r>
  </w:p>
  <w:p w14:paraId="20484578" w14:textId="77777777" w:rsidR="005378CA" w:rsidRPr="00273F65" w:rsidRDefault="005378CA">
    <w:pPr>
      <w:pStyle w:val="AltBilgi"/>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A833" w14:textId="77777777" w:rsidR="008C6050" w:rsidRDefault="008C6050" w:rsidP="00661A55">
      <w:pPr>
        <w:spacing w:after="0" w:line="240" w:lineRule="auto"/>
      </w:pPr>
      <w:r>
        <w:separator/>
      </w:r>
    </w:p>
  </w:footnote>
  <w:footnote w:type="continuationSeparator" w:id="0">
    <w:p w14:paraId="3C6262F5" w14:textId="77777777" w:rsidR="008C6050" w:rsidRDefault="008C6050" w:rsidP="0066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44"/>
    <w:multiLevelType w:val="hybridMultilevel"/>
    <w:tmpl w:val="87CA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E76ABE"/>
    <w:multiLevelType w:val="hybridMultilevel"/>
    <w:tmpl w:val="75606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A70AC5"/>
    <w:multiLevelType w:val="hybridMultilevel"/>
    <w:tmpl w:val="424A744C"/>
    <w:lvl w:ilvl="0" w:tplc="1AE084B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DE0F59"/>
    <w:multiLevelType w:val="multilevel"/>
    <w:tmpl w:val="424A744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42D3A7B"/>
    <w:multiLevelType w:val="hybridMultilevel"/>
    <w:tmpl w:val="8CEA516C"/>
    <w:lvl w:ilvl="0" w:tplc="1AE084B6">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2DB7504"/>
    <w:multiLevelType w:val="hybridMultilevel"/>
    <w:tmpl w:val="AF584E10"/>
    <w:lvl w:ilvl="0" w:tplc="1AE084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4C436B0"/>
    <w:multiLevelType w:val="hybridMultilevel"/>
    <w:tmpl w:val="85F2193C"/>
    <w:lvl w:ilvl="0" w:tplc="186E803A">
      <w:start w:val="18"/>
      <w:numFmt w:val="lowerLetter"/>
      <w:lvlText w:val="%1)"/>
      <w:lvlJc w:val="left"/>
      <w:pPr>
        <w:ind w:left="1353" w:hanging="360"/>
      </w:pPr>
      <w:rPr>
        <w:rFonts w:hint="default"/>
        <w:b w:val="0"/>
        <w:color w:val="000000"/>
      </w:rPr>
    </w:lvl>
    <w:lvl w:ilvl="1" w:tplc="041F0019" w:tentative="1">
      <w:start w:val="1"/>
      <w:numFmt w:val="lowerLetter"/>
      <w:lvlText w:val="%2."/>
      <w:lvlJc w:val="left"/>
      <w:pPr>
        <w:ind w:left="-1535" w:hanging="360"/>
      </w:pPr>
    </w:lvl>
    <w:lvl w:ilvl="2" w:tplc="041F001B" w:tentative="1">
      <w:start w:val="1"/>
      <w:numFmt w:val="lowerRoman"/>
      <w:lvlText w:val="%3."/>
      <w:lvlJc w:val="right"/>
      <w:pPr>
        <w:ind w:left="-815" w:hanging="180"/>
      </w:pPr>
    </w:lvl>
    <w:lvl w:ilvl="3" w:tplc="041F000F" w:tentative="1">
      <w:start w:val="1"/>
      <w:numFmt w:val="decimal"/>
      <w:lvlText w:val="%4."/>
      <w:lvlJc w:val="left"/>
      <w:pPr>
        <w:ind w:left="-95" w:hanging="360"/>
      </w:pPr>
    </w:lvl>
    <w:lvl w:ilvl="4" w:tplc="041F0019" w:tentative="1">
      <w:start w:val="1"/>
      <w:numFmt w:val="lowerLetter"/>
      <w:lvlText w:val="%5."/>
      <w:lvlJc w:val="left"/>
      <w:pPr>
        <w:ind w:left="625" w:hanging="360"/>
      </w:pPr>
    </w:lvl>
    <w:lvl w:ilvl="5" w:tplc="041F001B" w:tentative="1">
      <w:start w:val="1"/>
      <w:numFmt w:val="lowerRoman"/>
      <w:lvlText w:val="%6."/>
      <w:lvlJc w:val="right"/>
      <w:pPr>
        <w:ind w:left="1345" w:hanging="180"/>
      </w:pPr>
    </w:lvl>
    <w:lvl w:ilvl="6" w:tplc="041F000F" w:tentative="1">
      <w:start w:val="1"/>
      <w:numFmt w:val="decimal"/>
      <w:lvlText w:val="%7."/>
      <w:lvlJc w:val="left"/>
      <w:pPr>
        <w:ind w:left="2065" w:hanging="360"/>
      </w:pPr>
    </w:lvl>
    <w:lvl w:ilvl="7" w:tplc="041F0019" w:tentative="1">
      <w:start w:val="1"/>
      <w:numFmt w:val="lowerLetter"/>
      <w:lvlText w:val="%8."/>
      <w:lvlJc w:val="left"/>
      <w:pPr>
        <w:ind w:left="2785" w:hanging="360"/>
      </w:pPr>
    </w:lvl>
    <w:lvl w:ilvl="8" w:tplc="041F001B" w:tentative="1">
      <w:start w:val="1"/>
      <w:numFmt w:val="lowerRoman"/>
      <w:lvlText w:val="%9."/>
      <w:lvlJc w:val="right"/>
      <w:pPr>
        <w:ind w:left="3505" w:hanging="180"/>
      </w:pPr>
    </w:lvl>
  </w:abstractNum>
  <w:abstractNum w:abstractNumId="7" w15:restartNumberingAfterBreak="0">
    <w:nsid w:val="6DAC3AF6"/>
    <w:multiLevelType w:val="hybridMultilevel"/>
    <w:tmpl w:val="32A2C19A"/>
    <w:lvl w:ilvl="0" w:tplc="041F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B91BC4"/>
    <w:multiLevelType w:val="hybridMultilevel"/>
    <w:tmpl w:val="4EE62164"/>
    <w:lvl w:ilvl="0" w:tplc="041F0017">
      <w:start w:val="1"/>
      <w:numFmt w:val="lowerLetter"/>
      <w:lvlText w:val="%1)"/>
      <w:lvlJc w:val="left"/>
      <w:pPr>
        <w:ind w:left="4328" w:hanging="360"/>
      </w:pPr>
      <w:rPr>
        <w:rFonts w:hint="default"/>
        <w:b w:val="0"/>
        <w:color w:val="000000"/>
      </w:rPr>
    </w:lvl>
    <w:lvl w:ilvl="1" w:tplc="041F0019" w:tentative="1">
      <w:start w:val="1"/>
      <w:numFmt w:val="lowerLetter"/>
      <w:lvlText w:val="%2."/>
      <w:lvlJc w:val="left"/>
      <w:pPr>
        <w:ind w:left="4840" w:hanging="360"/>
      </w:pPr>
    </w:lvl>
    <w:lvl w:ilvl="2" w:tplc="041F001B" w:tentative="1">
      <w:start w:val="1"/>
      <w:numFmt w:val="lowerRoman"/>
      <w:lvlText w:val="%3."/>
      <w:lvlJc w:val="right"/>
      <w:pPr>
        <w:ind w:left="5560" w:hanging="180"/>
      </w:pPr>
    </w:lvl>
    <w:lvl w:ilvl="3" w:tplc="041F000F" w:tentative="1">
      <w:start w:val="1"/>
      <w:numFmt w:val="decimal"/>
      <w:lvlText w:val="%4."/>
      <w:lvlJc w:val="left"/>
      <w:pPr>
        <w:ind w:left="6280" w:hanging="360"/>
      </w:pPr>
    </w:lvl>
    <w:lvl w:ilvl="4" w:tplc="041F0019" w:tentative="1">
      <w:start w:val="1"/>
      <w:numFmt w:val="lowerLetter"/>
      <w:lvlText w:val="%5."/>
      <w:lvlJc w:val="left"/>
      <w:pPr>
        <w:ind w:left="7000" w:hanging="360"/>
      </w:pPr>
    </w:lvl>
    <w:lvl w:ilvl="5" w:tplc="041F001B" w:tentative="1">
      <w:start w:val="1"/>
      <w:numFmt w:val="lowerRoman"/>
      <w:lvlText w:val="%6."/>
      <w:lvlJc w:val="right"/>
      <w:pPr>
        <w:ind w:left="7720" w:hanging="180"/>
      </w:pPr>
    </w:lvl>
    <w:lvl w:ilvl="6" w:tplc="041F000F" w:tentative="1">
      <w:start w:val="1"/>
      <w:numFmt w:val="decimal"/>
      <w:lvlText w:val="%7."/>
      <w:lvlJc w:val="left"/>
      <w:pPr>
        <w:ind w:left="8440" w:hanging="360"/>
      </w:pPr>
    </w:lvl>
    <w:lvl w:ilvl="7" w:tplc="041F0019" w:tentative="1">
      <w:start w:val="1"/>
      <w:numFmt w:val="lowerLetter"/>
      <w:lvlText w:val="%8."/>
      <w:lvlJc w:val="left"/>
      <w:pPr>
        <w:ind w:left="9160" w:hanging="360"/>
      </w:pPr>
    </w:lvl>
    <w:lvl w:ilvl="8" w:tplc="041F001B" w:tentative="1">
      <w:start w:val="1"/>
      <w:numFmt w:val="lowerRoman"/>
      <w:lvlText w:val="%9."/>
      <w:lvlJc w:val="right"/>
      <w:pPr>
        <w:ind w:left="9880" w:hanging="180"/>
      </w:pPr>
    </w:lvl>
  </w:abstractNum>
  <w:abstractNum w:abstractNumId="9" w15:restartNumberingAfterBreak="0">
    <w:nsid w:val="7D980E1C"/>
    <w:multiLevelType w:val="multilevel"/>
    <w:tmpl w:val="424A744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177312118">
    <w:abstractNumId w:val="5"/>
  </w:num>
  <w:num w:numId="2" w16cid:durableId="822159972">
    <w:abstractNumId w:val="2"/>
  </w:num>
  <w:num w:numId="3" w16cid:durableId="758990030">
    <w:abstractNumId w:val="0"/>
  </w:num>
  <w:num w:numId="4" w16cid:durableId="1918518765">
    <w:abstractNumId w:val="1"/>
  </w:num>
  <w:num w:numId="5" w16cid:durableId="801966135">
    <w:abstractNumId w:val="9"/>
  </w:num>
  <w:num w:numId="6" w16cid:durableId="665742481">
    <w:abstractNumId w:val="3"/>
  </w:num>
  <w:num w:numId="7" w16cid:durableId="1821993513">
    <w:abstractNumId w:val="7"/>
  </w:num>
  <w:num w:numId="8" w16cid:durableId="768963112">
    <w:abstractNumId w:val="4"/>
  </w:num>
  <w:num w:numId="9" w16cid:durableId="1370107438">
    <w:abstractNumId w:val="8"/>
  </w:num>
  <w:num w:numId="10" w16cid:durableId="1775901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38"/>
    <w:rsid w:val="0002796A"/>
    <w:rsid w:val="00033436"/>
    <w:rsid w:val="0005029F"/>
    <w:rsid w:val="00060119"/>
    <w:rsid w:val="000605BF"/>
    <w:rsid w:val="0006287D"/>
    <w:rsid w:val="00077F6C"/>
    <w:rsid w:val="0008055B"/>
    <w:rsid w:val="00083B19"/>
    <w:rsid w:val="00086F0F"/>
    <w:rsid w:val="0008715B"/>
    <w:rsid w:val="000A673D"/>
    <w:rsid w:val="000C042D"/>
    <w:rsid w:val="001000AA"/>
    <w:rsid w:val="0011328F"/>
    <w:rsid w:val="001273A9"/>
    <w:rsid w:val="00130B54"/>
    <w:rsid w:val="00137B74"/>
    <w:rsid w:val="00145635"/>
    <w:rsid w:val="00147B06"/>
    <w:rsid w:val="00154887"/>
    <w:rsid w:val="00167898"/>
    <w:rsid w:val="00170D0A"/>
    <w:rsid w:val="00174CC9"/>
    <w:rsid w:val="00175823"/>
    <w:rsid w:val="001872FA"/>
    <w:rsid w:val="0019098F"/>
    <w:rsid w:val="001A2CF0"/>
    <w:rsid w:val="001A4608"/>
    <w:rsid w:val="001A5475"/>
    <w:rsid w:val="001B0AD4"/>
    <w:rsid w:val="001C5A46"/>
    <w:rsid w:val="001E3BA7"/>
    <w:rsid w:val="001E4F13"/>
    <w:rsid w:val="001F0544"/>
    <w:rsid w:val="001F469A"/>
    <w:rsid w:val="002002C2"/>
    <w:rsid w:val="002029DF"/>
    <w:rsid w:val="00202E54"/>
    <w:rsid w:val="00210DE0"/>
    <w:rsid w:val="002126C3"/>
    <w:rsid w:val="00217E59"/>
    <w:rsid w:val="00225B57"/>
    <w:rsid w:val="002309C6"/>
    <w:rsid w:val="00234A73"/>
    <w:rsid w:val="0023542B"/>
    <w:rsid w:val="00235C59"/>
    <w:rsid w:val="00237614"/>
    <w:rsid w:val="00240B2F"/>
    <w:rsid w:val="00251338"/>
    <w:rsid w:val="00252138"/>
    <w:rsid w:val="00261E25"/>
    <w:rsid w:val="002639C2"/>
    <w:rsid w:val="00273F65"/>
    <w:rsid w:val="00277DC6"/>
    <w:rsid w:val="002A31D0"/>
    <w:rsid w:val="002A7960"/>
    <w:rsid w:val="002B5BE9"/>
    <w:rsid w:val="002C3FCB"/>
    <w:rsid w:val="002C7B96"/>
    <w:rsid w:val="002D0927"/>
    <w:rsid w:val="002D260A"/>
    <w:rsid w:val="002F0C24"/>
    <w:rsid w:val="002F6418"/>
    <w:rsid w:val="002F645B"/>
    <w:rsid w:val="00304127"/>
    <w:rsid w:val="00307CE4"/>
    <w:rsid w:val="00315E23"/>
    <w:rsid w:val="0032494C"/>
    <w:rsid w:val="00325675"/>
    <w:rsid w:val="0032569A"/>
    <w:rsid w:val="00333391"/>
    <w:rsid w:val="0033545B"/>
    <w:rsid w:val="00337587"/>
    <w:rsid w:val="00340C1F"/>
    <w:rsid w:val="0034287F"/>
    <w:rsid w:val="00361512"/>
    <w:rsid w:val="003632D5"/>
    <w:rsid w:val="00371CAC"/>
    <w:rsid w:val="00383F74"/>
    <w:rsid w:val="003916C5"/>
    <w:rsid w:val="00397881"/>
    <w:rsid w:val="00397BE8"/>
    <w:rsid w:val="003A1794"/>
    <w:rsid w:val="003A2229"/>
    <w:rsid w:val="003A671C"/>
    <w:rsid w:val="003B5FF9"/>
    <w:rsid w:val="003B744F"/>
    <w:rsid w:val="003C6EDD"/>
    <w:rsid w:val="003D3013"/>
    <w:rsid w:val="003D6E42"/>
    <w:rsid w:val="003F0134"/>
    <w:rsid w:val="003F2E05"/>
    <w:rsid w:val="00417C23"/>
    <w:rsid w:val="0043553F"/>
    <w:rsid w:val="004449CB"/>
    <w:rsid w:val="004577BF"/>
    <w:rsid w:val="00464890"/>
    <w:rsid w:val="00473153"/>
    <w:rsid w:val="004834E3"/>
    <w:rsid w:val="00483A81"/>
    <w:rsid w:val="0049631B"/>
    <w:rsid w:val="0049718A"/>
    <w:rsid w:val="004A3785"/>
    <w:rsid w:val="004B2513"/>
    <w:rsid w:val="004B409F"/>
    <w:rsid w:val="004D2359"/>
    <w:rsid w:val="004E2D59"/>
    <w:rsid w:val="004F3E22"/>
    <w:rsid w:val="005064CA"/>
    <w:rsid w:val="00506DF4"/>
    <w:rsid w:val="00514880"/>
    <w:rsid w:val="0053101C"/>
    <w:rsid w:val="005378CA"/>
    <w:rsid w:val="00545107"/>
    <w:rsid w:val="005461C3"/>
    <w:rsid w:val="00551A16"/>
    <w:rsid w:val="0055416E"/>
    <w:rsid w:val="00567102"/>
    <w:rsid w:val="00570D57"/>
    <w:rsid w:val="0057203E"/>
    <w:rsid w:val="0057326A"/>
    <w:rsid w:val="005744F3"/>
    <w:rsid w:val="005773D3"/>
    <w:rsid w:val="005773D4"/>
    <w:rsid w:val="0058193B"/>
    <w:rsid w:val="00592C9F"/>
    <w:rsid w:val="00597646"/>
    <w:rsid w:val="005A01F3"/>
    <w:rsid w:val="005A3556"/>
    <w:rsid w:val="005A39D5"/>
    <w:rsid w:val="005B0A52"/>
    <w:rsid w:val="005B21E8"/>
    <w:rsid w:val="005B6014"/>
    <w:rsid w:val="005D4DD5"/>
    <w:rsid w:val="005E3C06"/>
    <w:rsid w:val="005E6DB4"/>
    <w:rsid w:val="005F0F01"/>
    <w:rsid w:val="00610D27"/>
    <w:rsid w:val="006216B2"/>
    <w:rsid w:val="006309C1"/>
    <w:rsid w:val="006449DE"/>
    <w:rsid w:val="00661A55"/>
    <w:rsid w:val="006768B2"/>
    <w:rsid w:val="00686C5C"/>
    <w:rsid w:val="006C2236"/>
    <w:rsid w:val="006C40FB"/>
    <w:rsid w:val="006D0475"/>
    <w:rsid w:val="006D45D1"/>
    <w:rsid w:val="006D62D8"/>
    <w:rsid w:val="006E4CCE"/>
    <w:rsid w:val="006F3E6F"/>
    <w:rsid w:val="00701B51"/>
    <w:rsid w:val="0070535C"/>
    <w:rsid w:val="00706CC6"/>
    <w:rsid w:val="00731E28"/>
    <w:rsid w:val="007434FF"/>
    <w:rsid w:val="00754A63"/>
    <w:rsid w:val="00757348"/>
    <w:rsid w:val="00781FEB"/>
    <w:rsid w:val="00784517"/>
    <w:rsid w:val="00792CAA"/>
    <w:rsid w:val="0079621E"/>
    <w:rsid w:val="007A03BD"/>
    <w:rsid w:val="007A293B"/>
    <w:rsid w:val="007A33D2"/>
    <w:rsid w:val="007A5A6B"/>
    <w:rsid w:val="007B1D95"/>
    <w:rsid w:val="007B68AA"/>
    <w:rsid w:val="007B6A31"/>
    <w:rsid w:val="007C4C2D"/>
    <w:rsid w:val="007D0B81"/>
    <w:rsid w:val="007E278C"/>
    <w:rsid w:val="007F0B25"/>
    <w:rsid w:val="007F4F46"/>
    <w:rsid w:val="00810523"/>
    <w:rsid w:val="00813C2C"/>
    <w:rsid w:val="0081584D"/>
    <w:rsid w:val="00831BB6"/>
    <w:rsid w:val="00837E15"/>
    <w:rsid w:val="00845C27"/>
    <w:rsid w:val="008508ED"/>
    <w:rsid w:val="00852306"/>
    <w:rsid w:val="00864143"/>
    <w:rsid w:val="0087224D"/>
    <w:rsid w:val="00875568"/>
    <w:rsid w:val="00881C77"/>
    <w:rsid w:val="00886D65"/>
    <w:rsid w:val="008940F9"/>
    <w:rsid w:val="008A5566"/>
    <w:rsid w:val="008B7BC1"/>
    <w:rsid w:val="008C282D"/>
    <w:rsid w:val="008C6050"/>
    <w:rsid w:val="008D6EFA"/>
    <w:rsid w:val="008F153A"/>
    <w:rsid w:val="00905762"/>
    <w:rsid w:val="00905E84"/>
    <w:rsid w:val="0093455E"/>
    <w:rsid w:val="00972036"/>
    <w:rsid w:val="00973FF1"/>
    <w:rsid w:val="00985414"/>
    <w:rsid w:val="009944D0"/>
    <w:rsid w:val="009C2CF1"/>
    <w:rsid w:val="009C517A"/>
    <w:rsid w:val="009E0DFF"/>
    <w:rsid w:val="009E71EB"/>
    <w:rsid w:val="009E78A5"/>
    <w:rsid w:val="009F3C1A"/>
    <w:rsid w:val="00A313CB"/>
    <w:rsid w:val="00A64387"/>
    <w:rsid w:val="00A70906"/>
    <w:rsid w:val="00A71E04"/>
    <w:rsid w:val="00A73C8F"/>
    <w:rsid w:val="00A8207E"/>
    <w:rsid w:val="00A90237"/>
    <w:rsid w:val="00AA4A5F"/>
    <w:rsid w:val="00AB1BBC"/>
    <w:rsid w:val="00AC1260"/>
    <w:rsid w:val="00AC357E"/>
    <w:rsid w:val="00AC6D34"/>
    <w:rsid w:val="00AC79B0"/>
    <w:rsid w:val="00AD5BDF"/>
    <w:rsid w:val="00AD67ED"/>
    <w:rsid w:val="00AE34F7"/>
    <w:rsid w:val="00AF26A1"/>
    <w:rsid w:val="00AF41F2"/>
    <w:rsid w:val="00B26043"/>
    <w:rsid w:val="00B33129"/>
    <w:rsid w:val="00B34551"/>
    <w:rsid w:val="00B6434C"/>
    <w:rsid w:val="00B66D3B"/>
    <w:rsid w:val="00B7034C"/>
    <w:rsid w:val="00B75933"/>
    <w:rsid w:val="00B83858"/>
    <w:rsid w:val="00B92C2B"/>
    <w:rsid w:val="00BA0895"/>
    <w:rsid w:val="00BC375E"/>
    <w:rsid w:val="00BC427B"/>
    <w:rsid w:val="00BC51CB"/>
    <w:rsid w:val="00BC74F0"/>
    <w:rsid w:val="00BC7F55"/>
    <w:rsid w:val="00BD18CA"/>
    <w:rsid w:val="00BD4A0A"/>
    <w:rsid w:val="00BF2B82"/>
    <w:rsid w:val="00BF3D6A"/>
    <w:rsid w:val="00C0025A"/>
    <w:rsid w:val="00C010AE"/>
    <w:rsid w:val="00C06385"/>
    <w:rsid w:val="00C14660"/>
    <w:rsid w:val="00C15180"/>
    <w:rsid w:val="00C16B8D"/>
    <w:rsid w:val="00C16CE9"/>
    <w:rsid w:val="00C20CEA"/>
    <w:rsid w:val="00C374D9"/>
    <w:rsid w:val="00C40FD3"/>
    <w:rsid w:val="00C7282D"/>
    <w:rsid w:val="00C73CAB"/>
    <w:rsid w:val="00C760BA"/>
    <w:rsid w:val="00C80954"/>
    <w:rsid w:val="00CA4656"/>
    <w:rsid w:val="00CB436B"/>
    <w:rsid w:val="00CC0C75"/>
    <w:rsid w:val="00CC5C71"/>
    <w:rsid w:val="00CD74E3"/>
    <w:rsid w:val="00CE4122"/>
    <w:rsid w:val="00CE4A2D"/>
    <w:rsid w:val="00D06C9F"/>
    <w:rsid w:val="00D1690F"/>
    <w:rsid w:val="00D53A3D"/>
    <w:rsid w:val="00D54A81"/>
    <w:rsid w:val="00D777FF"/>
    <w:rsid w:val="00D83858"/>
    <w:rsid w:val="00D839DC"/>
    <w:rsid w:val="00DA18FE"/>
    <w:rsid w:val="00DA5016"/>
    <w:rsid w:val="00DB51D5"/>
    <w:rsid w:val="00DB554D"/>
    <w:rsid w:val="00DC5FB7"/>
    <w:rsid w:val="00DD1C50"/>
    <w:rsid w:val="00DE3E17"/>
    <w:rsid w:val="00DE7162"/>
    <w:rsid w:val="00DF4DAC"/>
    <w:rsid w:val="00E06714"/>
    <w:rsid w:val="00E07CB0"/>
    <w:rsid w:val="00E124CB"/>
    <w:rsid w:val="00E23177"/>
    <w:rsid w:val="00E23B16"/>
    <w:rsid w:val="00E34E7E"/>
    <w:rsid w:val="00E40FAE"/>
    <w:rsid w:val="00E50403"/>
    <w:rsid w:val="00E6440B"/>
    <w:rsid w:val="00E80A05"/>
    <w:rsid w:val="00E85162"/>
    <w:rsid w:val="00E95650"/>
    <w:rsid w:val="00EA218B"/>
    <w:rsid w:val="00EB2519"/>
    <w:rsid w:val="00EB4496"/>
    <w:rsid w:val="00EB5592"/>
    <w:rsid w:val="00EC26E9"/>
    <w:rsid w:val="00ED2547"/>
    <w:rsid w:val="00ED5C5E"/>
    <w:rsid w:val="00EE2B34"/>
    <w:rsid w:val="00EE537B"/>
    <w:rsid w:val="00EF4112"/>
    <w:rsid w:val="00EF6C6A"/>
    <w:rsid w:val="00F02190"/>
    <w:rsid w:val="00F1492D"/>
    <w:rsid w:val="00F24138"/>
    <w:rsid w:val="00F55180"/>
    <w:rsid w:val="00F57905"/>
    <w:rsid w:val="00F675D3"/>
    <w:rsid w:val="00F767C7"/>
    <w:rsid w:val="00F90956"/>
    <w:rsid w:val="00F95689"/>
    <w:rsid w:val="00FC3FC7"/>
    <w:rsid w:val="00FF61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5030C"/>
  <w15:docId w15:val="{6CABE20E-AD23-4BE6-8B06-BB2EBB48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13"/>
    <w:pPr>
      <w:spacing w:after="200" w:line="276" w:lineRule="auto"/>
    </w:pPr>
    <w:rPr>
      <w:lang w:val="en-US" w:eastAsia="en-US"/>
    </w:rPr>
  </w:style>
  <w:style w:type="paragraph" w:styleId="Balk3">
    <w:name w:val="heading 3"/>
    <w:basedOn w:val="Normal"/>
    <w:next w:val="Normal"/>
    <w:link w:val="Balk3Char"/>
    <w:semiHidden/>
    <w:unhideWhenUsed/>
    <w:qFormat/>
    <w:locked/>
    <w:rsid w:val="007B1D9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Balk3"/>
    <w:next w:val="Normal"/>
    <w:link w:val="Balk4Char"/>
    <w:uiPriority w:val="9"/>
    <w:unhideWhenUsed/>
    <w:qFormat/>
    <w:locked/>
    <w:rsid w:val="007B1D95"/>
    <w:pPr>
      <w:keepNext w:val="0"/>
      <w:keepLines w:val="0"/>
      <w:tabs>
        <w:tab w:val="left" w:pos="566"/>
      </w:tabs>
      <w:spacing w:before="0" w:line="240" w:lineRule="exact"/>
      <w:jc w:val="both"/>
      <w:outlineLvl w:val="3"/>
    </w:pPr>
    <w:rPr>
      <w:rFonts w:ascii="Tahoma" w:eastAsia="Times New Roman" w:hAnsi="Tahoma" w:cs="Tahoma"/>
      <w:bCs w:val="0"/>
      <w:color w:val="000000"/>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2138"/>
    <w:pPr>
      <w:ind w:left="720"/>
      <w:contextualSpacing/>
    </w:pPr>
  </w:style>
  <w:style w:type="paragraph" w:styleId="stBilgi">
    <w:name w:val="header"/>
    <w:basedOn w:val="Normal"/>
    <w:link w:val="stBilgiChar"/>
    <w:uiPriority w:val="99"/>
    <w:rsid w:val="00661A55"/>
    <w:pPr>
      <w:tabs>
        <w:tab w:val="center" w:pos="4703"/>
        <w:tab w:val="right" w:pos="9406"/>
      </w:tabs>
      <w:spacing w:after="0" w:line="240" w:lineRule="auto"/>
    </w:pPr>
  </w:style>
  <w:style w:type="character" w:customStyle="1" w:styleId="stBilgiChar">
    <w:name w:val="Üst Bilgi Char"/>
    <w:basedOn w:val="VarsaylanParagrafYazTipi"/>
    <w:link w:val="stBilgi"/>
    <w:uiPriority w:val="99"/>
    <w:locked/>
    <w:rsid w:val="00661A55"/>
    <w:rPr>
      <w:rFonts w:cs="Times New Roman"/>
    </w:rPr>
  </w:style>
  <w:style w:type="paragraph" w:styleId="AltBilgi">
    <w:name w:val="footer"/>
    <w:basedOn w:val="Normal"/>
    <w:link w:val="AltBilgiChar"/>
    <w:uiPriority w:val="99"/>
    <w:rsid w:val="00661A55"/>
    <w:pPr>
      <w:tabs>
        <w:tab w:val="center" w:pos="4703"/>
        <w:tab w:val="right" w:pos="9406"/>
      </w:tabs>
      <w:spacing w:after="0" w:line="240" w:lineRule="auto"/>
    </w:pPr>
  </w:style>
  <w:style w:type="character" w:customStyle="1" w:styleId="AltBilgiChar">
    <w:name w:val="Alt Bilgi Char"/>
    <w:basedOn w:val="VarsaylanParagrafYazTipi"/>
    <w:link w:val="AltBilgi"/>
    <w:uiPriority w:val="99"/>
    <w:locked/>
    <w:rsid w:val="00661A55"/>
    <w:rPr>
      <w:rFonts w:cs="Times New Roman"/>
    </w:rPr>
  </w:style>
  <w:style w:type="paragraph" w:styleId="BalonMetni">
    <w:name w:val="Balloon Text"/>
    <w:basedOn w:val="Normal"/>
    <w:link w:val="BalonMetniChar"/>
    <w:uiPriority w:val="99"/>
    <w:semiHidden/>
    <w:rsid w:val="00661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1A55"/>
    <w:rPr>
      <w:rFonts w:ascii="Tahoma" w:hAnsi="Tahoma" w:cs="Tahoma"/>
      <w:sz w:val="16"/>
      <w:szCs w:val="16"/>
    </w:rPr>
  </w:style>
  <w:style w:type="character" w:styleId="AklamaBavurusu">
    <w:name w:val="annotation reference"/>
    <w:basedOn w:val="VarsaylanParagrafYazTipi"/>
    <w:uiPriority w:val="99"/>
    <w:semiHidden/>
    <w:unhideWhenUsed/>
    <w:rsid w:val="00A73C8F"/>
    <w:rPr>
      <w:sz w:val="16"/>
      <w:szCs w:val="16"/>
    </w:rPr>
  </w:style>
  <w:style w:type="paragraph" w:styleId="AklamaMetni">
    <w:name w:val="annotation text"/>
    <w:basedOn w:val="Normal"/>
    <w:link w:val="AklamaMetniChar"/>
    <w:uiPriority w:val="99"/>
    <w:semiHidden/>
    <w:unhideWhenUsed/>
    <w:rsid w:val="00A73C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3C8F"/>
    <w:rPr>
      <w:sz w:val="20"/>
      <w:szCs w:val="20"/>
      <w:lang w:val="en-US" w:eastAsia="en-US"/>
    </w:rPr>
  </w:style>
  <w:style w:type="paragraph" w:styleId="AklamaKonusu">
    <w:name w:val="annotation subject"/>
    <w:basedOn w:val="AklamaMetni"/>
    <w:next w:val="AklamaMetni"/>
    <w:link w:val="AklamaKonusuChar"/>
    <w:uiPriority w:val="99"/>
    <w:semiHidden/>
    <w:unhideWhenUsed/>
    <w:rsid w:val="00A73C8F"/>
    <w:rPr>
      <w:b/>
      <w:bCs/>
    </w:rPr>
  </w:style>
  <w:style w:type="character" w:customStyle="1" w:styleId="AklamaKonusuChar">
    <w:name w:val="Açıklama Konusu Char"/>
    <w:basedOn w:val="AklamaMetniChar"/>
    <w:link w:val="AklamaKonusu"/>
    <w:uiPriority w:val="99"/>
    <w:semiHidden/>
    <w:rsid w:val="00A73C8F"/>
    <w:rPr>
      <w:b/>
      <w:bCs/>
      <w:sz w:val="20"/>
      <w:szCs w:val="20"/>
      <w:lang w:val="en-US" w:eastAsia="en-US"/>
    </w:rPr>
  </w:style>
  <w:style w:type="character" w:styleId="Kpr">
    <w:name w:val="Hyperlink"/>
    <w:basedOn w:val="VarsaylanParagrafYazTipi"/>
    <w:uiPriority w:val="99"/>
    <w:unhideWhenUsed/>
    <w:rsid w:val="002F645B"/>
    <w:rPr>
      <w:color w:val="0000FF" w:themeColor="hyperlink"/>
      <w:u w:val="single"/>
    </w:rPr>
  </w:style>
  <w:style w:type="paragraph" w:styleId="Altyaz">
    <w:name w:val="Subtitle"/>
    <w:basedOn w:val="Normal"/>
    <w:link w:val="AltyazChar"/>
    <w:qFormat/>
    <w:locked/>
    <w:rsid w:val="002F645B"/>
    <w:pPr>
      <w:spacing w:after="0" w:line="360" w:lineRule="auto"/>
      <w:jc w:val="center"/>
    </w:pPr>
    <w:rPr>
      <w:rFonts w:ascii="Times New Roman" w:eastAsia="Times New Roman" w:hAnsi="Times New Roman"/>
      <w:b/>
      <w:bCs/>
      <w:sz w:val="28"/>
      <w:szCs w:val="20"/>
      <w:lang w:val="tr-TR" w:eastAsia="tr-TR"/>
    </w:rPr>
  </w:style>
  <w:style w:type="character" w:customStyle="1" w:styleId="AltyazChar">
    <w:name w:val="Altyazı Char"/>
    <w:basedOn w:val="VarsaylanParagrafYazTipi"/>
    <w:link w:val="Altyaz"/>
    <w:rsid w:val="002F645B"/>
    <w:rPr>
      <w:rFonts w:ascii="Times New Roman" w:eastAsia="Times New Roman" w:hAnsi="Times New Roman"/>
      <w:b/>
      <w:bCs/>
      <w:sz w:val="28"/>
      <w:szCs w:val="20"/>
    </w:rPr>
  </w:style>
  <w:style w:type="paragraph" w:styleId="GvdeMetniGirintisi">
    <w:name w:val="Body Text Indent"/>
    <w:basedOn w:val="Normal"/>
    <w:link w:val="GvdeMetniGirintisiChar"/>
    <w:rsid w:val="007E278C"/>
    <w:pPr>
      <w:spacing w:after="0" w:line="240" w:lineRule="auto"/>
      <w:ind w:left="-426"/>
      <w:jc w:val="both"/>
    </w:pPr>
    <w:rPr>
      <w:rFonts w:ascii="Times New Roman" w:eastAsia="Times New Roman" w:hAnsi="Times New Roman"/>
      <w:sz w:val="20"/>
      <w:szCs w:val="20"/>
      <w:lang w:val="x-none"/>
    </w:rPr>
  </w:style>
  <w:style w:type="character" w:customStyle="1" w:styleId="GvdeMetniGirintisiChar">
    <w:name w:val="Gövde Metni Girintisi Char"/>
    <w:basedOn w:val="VarsaylanParagrafYazTipi"/>
    <w:link w:val="GvdeMetniGirintisi"/>
    <w:rsid w:val="007E278C"/>
    <w:rPr>
      <w:rFonts w:ascii="Times New Roman" w:eastAsia="Times New Roman" w:hAnsi="Times New Roman"/>
      <w:sz w:val="20"/>
      <w:szCs w:val="20"/>
      <w:lang w:val="x-none" w:eastAsia="en-US"/>
    </w:rPr>
  </w:style>
  <w:style w:type="character" w:customStyle="1" w:styleId="Balk4Char">
    <w:name w:val="Başlık 4 Char"/>
    <w:basedOn w:val="VarsaylanParagrafYazTipi"/>
    <w:link w:val="Balk4"/>
    <w:uiPriority w:val="9"/>
    <w:rsid w:val="007B1D95"/>
    <w:rPr>
      <w:rFonts w:ascii="Tahoma" w:eastAsia="Times New Roman" w:hAnsi="Tahoma" w:cs="Tahoma"/>
      <w:b/>
      <w:color w:val="000000"/>
      <w:sz w:val="24"/>
      <w:szCs w:val="24"/>
      <w:lang w:eastAsia="en-US"/>
    </w:rPr>
  </w:style>
  <w:style w:type="paragraph" w:customStyle="1" w:styleId="3-NormalYaz">
    <w:name w:val="3-Normal Yazı"/>
    <w:rsid w:val="007B1D95"/>
    <w:pPr>
      <w:tabs>
        <w:tab w:val="left" w:pos="566"/>
      </w:tabs>
      <w:jc w:val="both"/>
    </w:pPr>
    <w:rPr>
      <w:rFonts w:ascii="Times New Roman" w:eastAsia="Times New Roman" w:hAnsi="Times New Roman"/>
      <w:sz w:val="19"/>
      <w:szCs w:val="20"/>
      <w:lang w:eastAsia="en-US"/>
    </w:rPr>
  </w:style>
  <w:style w:type="character" w:customStyle="1" w:styleId="Balk3Char">
    <w:name w:val="Başlık 3 Char"/>
    <w:basedOn w:val="VarsaylanParagrafYazTipi"/>
    <w:link w:val="Balk3"/>
    <w:semiHidden/>
    <w:rsid w:val="007B1D95"/>
    <w:rPr>
      <w:rFonts w:asciiTheme="majorHAnsi" w:eastAsiaTheme="majorEastAsia" w:hAnsiTheme="majorHAnsi" w:cstheme="majorBidi"/>
      <w:b/>
      <w:bCs/>
      <w:color w:val="4F81BD" w:themeColor="accent1"/>
      <w:lang w:val="en-US" w:eastAsia="en-US"/>
    </w:rPr>
  </w:style>
  <w:style w:type="paragraph" w:customStyle="1" w:styleId="a">
    <w:basedOn w:val="Normal"/>
    <w:next w:val="stBilgi"/>
    <w:uiPriority w:val="99"/>
    <w:unhideWhenUsed/>
    <w:rsid w:val="00202E54"/>
    <w:pPr>
      <w:tabs>
        <w:tab w:val="center" w:pos="4536"/>
        <w:tab w:val="right" w:pos="9072"/>
      </w:tabs>
      <w:spacing w:after="0" w:line="240" w:lineRule="auto"/>
      <w:jc w:val="both"/>
    </w:pPr>
    <w:rPr>
      <w:rFonts w:ascii="Tahoma" w:hAnsi="Tahoma" w:cs="Tahoma"/>
      <w:sz w:val="24"/>
      <w:szCs w:val="20"/>
      <w:lang w:val="tr-TR" w:eastAsia="tr-TR"/>
    </w:rPr>
  </w:style>
  <w:style w:type="paragraph" w:customStyle="1" w:styleId="a0">
    <w:basedOn w:val="Normal"/>
    <w:next w:val="stBilgi"/>
    <w:uiPriority w:val="99"/>
    <w:unhideWhenUsed/>
    <w:rsid w:val="00086F0F"/>
    <w:pPr>
      <w:tabs>
        <w:tab w:val="center" w:pos="4536"/>
        <w:tab w:val="right" w:pos="9072"/>
      </w:tabs>
      <w:spacing w:after="0" w:line="240" w:lineRule="auto"/>
      <w:jc w:val="both"/>
    </w:pPr>
    <w:rPr>
      <w:rFonts w:ascii="Tahoma" w:hAnsi="Tahoma" w:cs="Tahoma"/>
      <w:sz w:val="24"/>
      <w:szCs w:val="20"/>
      <w:lang w:val="tr-TR" w:eastAsia="tr-TR"/>
    </w:rPr>
  </w:style>
  <w:style w:type="paragraph" w:customStyle="1" w:styleId="a1">
    <w:basedOn w:val="Normal"/>
    <w:next w:val="stBilgi"/>
    <w:uiPriority w:val="99"/>
    <w:unhideWhenUsed/>
    <w:rsid w:val="001E3BA7"/>
    <w:pPr>
      <w:tabs>
        <w:tab w:val="center" w:pos="4536"/>
        <w:tab w:val="right" w:pos="9072"/>
      </w:tabs>
      <w:spacing w:after="0" w:line="240" w:lineRule="auto"/>
      <w:jc w:val="both"/>
    </w:pPr>
    <w:rPr>
      <w:rFonts w:ascii="Tahoma" w:hAnsi="Tahoma" w:cs="Tahoma"/>
      <w:sz w:val="24"/>
      <w:szCs w:val="20"/>
      <w:lang w:val="tr-TR" w:eastAsia="tr-TR"/>
    </w:rPr>
  </w:style>
  <w:style w:type="character" w:customStyle="1" w:styleId="contentpasted0">
    <w:name w:val="contentpasted0"/>
    <w:basedOn w:val="VarsaylanParagrafYazTipi"/>
    <w:rsid w:val="0006287D"/>
  </w:style>
  <w:style w:type="character" w:customStyle="1" w:styleId="contentpasted1">
    <w:name w:val="contentpasted1"/>
    <w:basedOn w:val="VarsaylanParagrafYazTipi"/>
    <w:rsid w:val="0006287D"/>
  </w:style>
  <w:style w:type="character" w:customStyle="1" w:styleId="contentpasted2">
    <w:name w:val="contentpasted2"/>
    <w:basedOn w:val="VarsaylanParagrafYazTipi"/>
    <w:rsid w:val="0006287D"/>
  </w:style>
  <w:style w:type="character" w:customStyle="1" w:styleId="contentpasted3">
    <w:name w:val="contentpasted3"/>
    <w:basedOn w:val="VarsaylanParagrafYazTipi"/>
    <w:rsid w:val="0006287D"/>
  </w:style>
  <w:style w:type="character" w:customStyle="1" w:styleId="contentpasted4">
    <w:name w:val="contentpasted4"/>
    <w:basedOn w:val="VarsaylanParagrafYazTipi"/>
    <w:rsid w:val="0006287D"/>
  </w:style>
  <w:style w:type="character" w:customStyle="1" w:styleId="contentpasted5">
    <w:name w:val="contentpasted5"/>
    <w:basedOn w:val="VarsaylanParagrafYazTipi"/>
    <w:rsid w:val="0006287D"/>
  </w:style>
  <w:style w:type="paragraph" w:styleId="NormalWeb">
    <w:name w:val="Normal (Web)"/>
    <w:basedOn w:val="Normal"/>
    <w:uiPriority w:val="99"/>
    <w:semiHidden/>
    <w:unhideWhenUsed/>
    <w:rsid w:val="005A3556"/>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Default">
    <w:name w:val="Default"/>
    <w:rsid w:val="00E80A05"/>
    <w:pPr>
      <w:autoSpaceDE w:val="0"/>
      <w:autoSpaceDN w:val="0"/>
      <w:adjustRightInd w:val="0"/>
    </w:pPr>
    <w:rPr>
      <w:rFonts w:ascii="Times New Roman" w:hAnsi="Times New Roman"/>
      <w:color w:val="000000"/>
      <w:sz w:val="24"/>
      <w:szCs w:val="24"/>
      <w:lang w:eastAsia="en-US"/>
    </w:rPr>
  </w:style>
  <w:style w:type="paragraph" w:customStyle="1" w:styleId="style6">
    <w:name w:val="style6"/>
    <w:basedOn w:val="Normal"/>
    <w:rsid w:val="00E80A05"/>
    <w:pPr>
      <w:spacing w:before="100" w:beforeAutospacing="1" w:after="100" w:afterAutospacing="1" w:line="240" w:lineRule="auto"/>
      <w:jc w:val="both"/>
    </w:pPr>
    <w:rPr>
      <w:rFonts w:ascii="Times New Roman" w:eastAsia="Times New Roman" w:hAnsi="Times New Roman" w:cs="Tahoma"/>
      <w:sz w:val="24"/>
      <w:szCs w:val="24"/>
      <w:lang w:val="tr-TR" w:eastAsia="tr-TR"/>
    </w:rPr>
  </w:style>
  <w:style w:type="paragraph" w:customStyle="1" w:styleId="a2">
    <w:basedOn w:val="Normal"/>
    <w:next w:val="stBilgi"/>
    <w:uiPriority w:val="99"/>
    <w:unhideWhenUsed/>
    <w:rsid w:val="00D54A81"/>
    <w:pPr>
      <w:tabs>
        <w:tab w:val="center" w:pos="4536"/>
        <w:tab w:val="right" w:pos="9072"/>
      </w:tabs>
      <w:spacing w:after="0" w:line="240" w:lineRule="auto"/>
      <w:jc w:val="both"/>
    </w:pPr>
    <w:rPr>
      <w:rFonts w:ascii="Tahoma" w:hAnsi="Tahoma" w:cs="Tahoma"/>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6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426D-45B4-4DC1-BEF5-45E67CF4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2834</Words>
  <Characters>16158</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soycan_ins_fak</dc:creator>
  <cp:lastModifiedBy>Recep BAŞAK</cp:lastModifiedBy>
  <cp:revision>2</cp:revision>
  <cp:lastPrinted>2019-10-17T07:17:00Z</cp:lastPrinted>
  <dcterms:created xsi:type="dcterms:W3CDTF">2023-07-26T09:33:00Z</dcterms:created>
  <dcterms:modified xsi:type="dcterms:W3CDTF">2023-07-26T09:33:00Z</dcterms:modified>
</cp:coreProperties>
</file>