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2903F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>AMAÇ</w:t>
      </w:r>
    </w:p>
    <w:p w:rsidR="00E470FA" w:rsidRPr="002903FE" w:rsidRDefault="00CA165B" w:rsidP="00E470FA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</w:t>
      </w:r>
      <w:r w:rsidR="00E470FA" w:rsidRPr="002903FE">
        <w:rPr>
          <w:rFonts w:ascii="Arial" w:hAnsi="Arial" w:cs="Arial"/>
          <w:sz w:val="24"/>
          <w:szCs w:val="24"/>
        </w:rPr>
        <w:t>Laboratuvar ortamında taban esneme mukavemetinin bulunması.</w:t>
      </w:r>
    </w:p>
    <w:p w:rsidR="00270906" w:rsidRPr="002903FE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2903F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>KAPSAM</w:t>
      </w:r>
    </w:p>
    <w:p w:rsidR="00EF7D8B" w:rsidRPr="002903FE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E470FA" w:rsidRPr="002903FE">
        <w:rPr>
          <w:rFonts w:ascii="Arial" w:hAnsi="Arial" w:cs="Arial"/>
          <w:bCs/>
          <w:sz w:val="24"/>
          <w:szCs w:val="24"/>
        </w:rPr>
        <w:t xml:space="preserve">Taban Esneme </w:t>
      </w:r>
      <w:r w:rsidR="00882C69" w:rsidRPr="002903FE">
        <w:rPr>
          <w:rFonts w:ascii="Arial" w:hAnsi="Arial" w:cs="Arial"/>
          <w:bCs/>
          <w:sz w:val="24"/>
          <w:szCs w:val="24"/>
        </w:rPr>
        <w:t xml:space="preserve">Mukavemeti Cihazının </w:t>
      </w:r>
      <w:r w:rsidRPr="002903FE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2903F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>TANIMLAR</w:t>
      </w:r>
    </w:p>
    <w:p w:rsidR="00270906" w:rsidRPr="002903F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>SORUMLULUKLAR</w:t>
      </w:r>
    </w:p>
    <w:p w:rsidR="00CA165B" w:rsidRPr="002903FE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2903FE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03FE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2903FE">
        <w:rPr>
          <w:rFonts w:ascii="Arial" w:hAnsi="Arial" w:cs="Arial"/>
          <w:sz w:val="24"/>
          <w:szCs w:val="24"/>
        </w:rPr>
        <w:t>Laboratuar Sorumlusu</w:t>
      </w:r>
    </w:p>
    <w:p w:rsidR="00270906" w:rsidRPr="002903FE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2903FE">
        <w:rPr>
          <w:rFonts w:ascii="Arial" w:hAnsi="Arial" w:cs="Arial"/>
          <w:sz w:val="24"/>
          <w:szCs w:val="24"/>
        </w:rPr>
        <w:t>Laboratuar Personeli</w:t>
      </w:r>
    </w:p>
    <w:p w:rsidR="00270906" w:rsidRPr="002903F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>UYGULAMA</w:t>
      </w:r>
    </w:p>
    <w:p w:rsidR="00882C69" w:rsidRPr="002903FE" w:rsidRDefault="0062526A" w:rsidP="0062526A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i/>
          <w:sz w:val="24"/>
          <w:szCs w:val="24"/>
        </w:rPr>
        <w:t>5.1.</w:t>
      </w:r>
      <w:r w:rsidR="00882C69" w:rsidRPr="002903FE">
        <w:rPr>
          <w:rFonts w:ascii="Arial" w:hAnsi="Arial" w:cs="Arial"/>
          <w:b/>
          <w:sz w:val="24"/>
          <w:szCs w:val="24"/>
        </w:rPr>
        <w:t>KULLANIM:</w:t>
      </w:r>
    </w:p>
    <w:p w:rsidR="00882C69" w:rsidRPr="002903FE" w:rsidRDefault="00882C69" w:rsidP="0062526A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* Kapalı halde iken cihaza numuneler aparatlı yerlerinden monte edilir. Bu sırada bir seferde cihaza 4 numune takılabilir. </w:t>
      </w: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* ON OFF butonu açılıp cihaza gerilim verilir. İsterseniz ekranda set up değeri verebilirsiniz, böylece set edilen değerde cihaz durur.</w:t>
      </w: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* Üst kapak tutucu menteşe öne doğru yavaşça ortasından çekilerek kapak indirilir.</w:t>
      </w: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* Kapağı kapatınca numune kabininde anahtar ve başka parçalar bırakılmaz. El kumandası ile bir tur hareket ettirdikten sonra yeşil start düğmesine basılır. Böylece deney başlamış olur.</w:t>
      </w: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</w:p>
    <w:p w:rsidR="00882C69" w:rsidRPr="002903FE" w:rsidRDefault="0062526A" w:rsidP="0062526A">
      <w:pPr>
        <w:pStyle w:val="ListeParagraf"/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 xml:space="preserve">5.2. </w:t>
      </w:r>
      <w:r w:rsidR="00882C69" w:rsidRPr="002903FE">
        <w:rPr>
          <w:rFonts w:ascii="Arial" w:hAnsi="Arial" w:cs="Arial"/>
          <w:b/>
          <w:sz w:val="24"/>
          <w:szCs w:val="24"/>
        </w:rPr>
        <w:t>DİKKAT EDİLECEK HUSUSLAR</w:t>
      </w:r>
    </w:p>
    <w:p w:rsidR="00882C69" w:rsidRPr="002903FE" w:rsidRDefault="00882C69" w:rsidP="0062526A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*  Cihaz, laboratuar şartları için tasarlanmıştır.</w:t>
      </w:r>
    </w:p>
    <w:p w:rsidR="00882C69" w:rsidRPr="002903FE" w:rsidRDefault="0062526A" w:rsidP="0062526A">
      <w:pPr>
        <w:pStyle w:val="stbilgi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         </w:t>
      </w:r>
      <w:r w:rsidR="00882C69" w:rsidRPr="002903FE">
        <w:rPr>
          <w:rFonts w:ascii="Arial" w:hAnsi="Arial" w:cs="Arial"/>
          <w:sz w:val="24"/>
          <w:szCs w:val="24"/>
        </w:rPr>
        <w:t xml:space="preserve">  *  Sıcak-soğuk-nemli yerlerde kullanılmaması önemle tavsiye edilir.</w:t>
      </w:r>
    </w:p>
    <w:p w:rsidR="00882C69" w:rsidRPr="002903FE" w:rsidRDefault="00882C69" w:rsidP="0062526A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>*  Taşıma esnasında cihazın yatay tutulması tavsiye edilir.</w:t>
      </w:r>
    </w:p>
    <w:p w:rsidR="00882C69" w:rsidRPr="002903FE" w:rsidRDefault="00882C69" w:rsidP="0062526A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 Cihazı, sallanmayan sabit ve sağlam bir zemine yerleştiriniz.</w:t>
      </w:r>
    </w:p>
    <w:p w:rsidR="00882C69" w:rsidRPr="002903FE" w:rsidRDefault="00882C69" w:rsidP="0062526A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 Deney anında cihazdan yeterince uzak durulmalı kırılarak sıçramaya karşı önlem alınmalı.</w:t>
      </w:r>
    </w:p>
    <w:p w:rsidR="00882C69" w:rsidRPr="002903FE" w:rsidRDefault="00882C69" w:rsidP="0062526A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 Cihazın çeneleri monte edilmelidir. Çeneler, vidalanarak veya bazı modellerinde olduğu gibi emniyet pimi ile cihaza adapte edilir.</w:t>
      </w: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lastRenderedPageBreak/>
        <w:t xml:space="preserve">    * Çalıştırılan cihazda numunenin çatlaması, yırtılması, deforme olması cihazın durmasını sağlamaz kullanıcı kendi durdurmalıdır veya ekrandan ayrı bir şekilde de programlayabilir.</w:t>
      </w:r>
    </w:p>
    <w:p w:rsidR="00882C69" w:rsidRPr="002903FE" w:rsidRDefault="00882C69" w:rsidP="0062526A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 Cihazın üst kapağı  yavaşça indirilir, ani düşerse kırılabilir ve kapak açıkken cihaz çalışmaz.</w:t>
      </w:r>
    </w:p>
    <w:p w:rsidR="00882C69" w:rsidRPr="002903FE" w:rsidRDefault="00882C69" w:rsidP="0062526A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882C69" w:rsidRPr="002903FE" w:rsidRDefault="0062526A" w:rsidP="0062526A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i/>
          <w:sz w:val="24"/>
          <w:szCs w:val="24"/>
        </w:rPr>
        <w:t xml:space="preserve">5.3. </w:t>
      </w:r>
      <w:r w:rsidR="00882C69" w:rsidRPr="002903FE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882C69" w:rsidRPr="002903FE" w:rsidRDefault="00882C69" w:rsidP="0062526A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882C69" w:rsidRPr="002903FE" w:rsidRDefault="00882C69" w:rsidP="0062526A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Cihaz bakım istemeyen yapıya sahiptir. Elektrostatik toz boya sebebiyle darbe ve rutubete karşı dayanıklıdır. Yinede herhangi bir sebeple ıslanan cihazların kurulanması gerekir. Cihaz üzerinde kimyasal maddeler bırakmayınız. </w:t>
      </w:r>
    </w:p>
    <w:p w:rsidR="00882C69" w:rsidRPr="002903FE" w:rsidRDefault="00882C69" w:rsidP="0062526A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Kumanda düğmelerine sivri cisimlerle basmayınız. Kullanılmayan zamanlarda özellikle direk güneş ışığı alan yerlerde pleksiglas yapısı itibariyle uzun zaman içinde çatlayabilir üzerini örtün.</w:t>
      </w:r>
    </w:p>
    <w:p w:rsidR="00882C69" w:rsidRPr="002903FE" w:rsidRDefault="00882C69" w:rsidP="0062526A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 xml:space="preserve">    * Alt kumanda bölümüne su girmemelidir.</w:t>
      </w:r>
    </w:p>
    <w:p w:rsidR="00270906" w:rsidRPr="002903FE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2903FE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3FE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2903FE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2903FE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2903FE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2903FE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2903FE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2903FE" w:rsidRDefault="00666341">
      <w:pPr>
        <w:rPr>
          <w:rFonts w:ascii="Arial" w:hAnsi="Arial" w:cs="Arial"/>
          <w:sz w:val="24"/>
          <w:szCs w:val="24"/>
        </w:rPr>
      </w:pPr>
    </w:p>
    <w:sectPr w:rsidR="00666341" w:rsidRPr="002903FE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84" w:rsidRDefault="00234184" w:rsidP="00151E02">
      <w:pPr>
        <w:spacing w:after="0" w:line="240" w:lineRule="auto"/>
      </w:pPr>
      <w:r>
        <w:separator/>
      </w:r>
    </w:p>
  </w:endnote>
  <w:endnote w:type="continuationSeparator" w:id="0">
    <w:p w:rsidR="00234184" w:rsidRDefault="0023418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3D" w:rsidRDefault="004D49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732E04" w:rsidTr="00732E04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732E04" w:rsidRDefault="00732E0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2E04" w:rsidRDefault="00732E0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732E04" w:rsidRDefault="00732E0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07C7F" w:rsidTr="00732E04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207C7F" w:rsidRDefault="00207C7F" w:rsidP="00207C7F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07C7F" w:rsidRDefault="00207C7F" w:rsidP="00207C7F">
          <w:pPr>
            <w:pStyle w:val="Altbilgi"/>
            <w:jc w:val="center"/>
          </w:pPr>
          <w:r>
            <w:t>Prof. Dr. İhsan KAYA</w:t>
          </w:r>
        </w:p>
        <w:p w:rsidR="00207C7F" w:rsidRDefault="00207C7F" w:rsidP="00207C7F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207C7F" w:rsidRDefault="00207C7F" w:rsidP="00207C7F">
          <w:pPr>
            <w:pStyle w:val="Altbilgi"/>
            <w:jc w:val="center"/>
          </w:pPr>
          <w:r>
            <w:t>Prof. Dr. Umut Rıfat TUZKAYA</w:t>
          </w:r>
        </w:p>
        <w:p w:rsidR="00207C7F" w:rsidRDefault="00207C7F" w:rsidP="00207C7F">
          <w:pPr>
            <w:pStyle w:val="Altbilgi"/>
            <w:jc w:val="center"/>
          </w:pPr>
        </w:p>
      </w:tc>
    </w:tr>
  </w:tbl>
  <w:bookmarkEnd w:id="0"/>
  <w:p w:rsidR="00151E02" w:rsidRPr="00732E04" w:rsidRDefault="00732E04" w:rsidP="00732E0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3D" w:rsidRDefault="004D49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84" w:rsidRDefault="00234184" w:rsidP="00151E02">
      <w:pPr>
        <w:spacing w:after="0" w:line="240" w:lineRule="auto"/>
      </w:pPr>
      <w:r>
        <w:separator/>
      </w:r>
    </w:p>
  </w:footnote>
  <w:footnote w:type="continuationSeparator" w:id="0">
    <w:p w:rsidR="00234184" w:rsidRDefault="0023418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3D" w:rsidRDefault="004D49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8301BB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8301BB" w:rsidRDefault="005B3D84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TABAN ESNEME MUKAVEMETİ </w:t>
          </w:r>
        </w:p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 xml:space="preserve">CİHAZI </w:t>
          </w:r>
          <w:r w:rsidRPr="006618EC">
            <w:rPr>
              <w:rFonts w:ascii="Arial" w:hAnsi="Arial" w:cs="Arial"/>
              <w:b/>
              <w:sz w:val="20"/>
            </w:rPr>
            <w:t xml:space="preserve"> 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5B3D84">
            <w:rPr>
              <w:rFonts w:ascii="Arial" w:hAnsi="Arial" w:cs="Arial"/>
              <w:b/>
              <w:sz w:val="18"/>
            </w:rPr>
            <w:t>125</w:t>
          </w:r>
        </w:p>
      </w:tc>
    </w:tr>
    <w:tr w:rsidR="008301B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8301B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301B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301B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01BB" w:rsidRPr="00AE6D38" w:rsidRDefault="008301B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301BB" w:rsidRDefault="008301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07C7F" w:rsidRPr="00207C7F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3D" w:rsidRDefault="004D49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1A3B"/>
    <w:rsid w:val="0008686D"/>
    <w:rsid w:val="000A59C3"/>
    <w:rsid w:val="000B2CFF"/>
    <w:rsid w:val="000F73C7"/>
    <w:rsid w:val="001009F7"/>
    <w:rsid w:val="00106991"/>
    <w:rsid w:val="00151E02"/>
    <w:rsid w:val="001D038A"/>
    <w:rsid w:val="002004F0"/>
    <w:rsid w:val="00207C7F"/>
    <w:rsid w:val="00231F84"/>
    <w:rsid w:val="00234184"/>
    <w:rsid w:val="0026543A"/>
    <w:rsid w:val="00267AC4"/>
    <w:rsid w:val="00270906"/>
    <w:rsid w:val="002903FE"/>
    <w:rsid w:val="002B3BC5"/>
    <w:rsid w:val="003001FB"/>
    <w:rsid w:val="00334D74"/>
    <w:rsid w:val="0037055A"/>
    <w:rsid w:val="003B02C3"/>
    <w:rsid w:val="003C3B92"/>
    <w:rsid w:val="003D6B53"/>
    <w:rsid w:val="003E4D44"/>
    <w:rsid w:val="003F31D5"/>
    <w:rsid w:val="00400EA4"/>
    <w:rsid w:val="00417B64"/>
    <w:rsid w:val="00424F43"/>
    <w:rsid w:val="004518EE"/>
    <w:rsid w:val="00476E93"/>
    <w:rsid w:val="004D493D"/>
    <w:rsid w:val="004F2359"/>
    <w:rsid w:val="004F48A7"/>
    <w:rsid w:val="00520317"/>
    <w:rsid w:val="00525A21"/>
    <w:rsid w:val="005476B2"/>
    <w:rsid w:val="00551052"/>
    <w:rsid w:val="00561F09"/>
    <w:rsid w:val="00582D94"/>
    <w:rsid w:val="005B3D84"/>
    <w:rsid w:val="005D4B03"/>
    <w:rsid w:val="00601449"/>
    <w:rsid w:val="00605DFE"/>
    <w:rsid w:val="0062526A"/>
    <w:rsid w:val="00645A16"/>
    <w:rsid w:val="00666341"/>
    <w:rsid w:val="00667F2D"/>
    <w:rsid w:val="00732E04"/>
    <w:rsid w:val="00824D04"/>
    <w:rsid w:val="008301BB"/>
    <w:rsid w:val="00877B62"/>
    <w:rsid w:val="00882C69"/>
    <w:rsid w:val="008E1678"/>
    <w:rsid w:val="008F5038"/>
    <w:rsid w:val="0090742B"/>
    <w:rsid w:val="0098775F"/>
    <w:rsid w:val="00A31946"/>
    <w:rsid w:val="00A51B1C"/>
    <w:rsid w:val="00AC7266"/>
    <w:rsid w:val="00AD1F29"/>
    <w:rsid w:val="00AD39C3"/>
    <w:rsid w:val="00AE6D38"/>
    <w:rsid w:val="00AF7EE0"/>
    <w:rsid w:val="00B16433"/>
    <w:rsid w:val="00B86167"/>
    <w:rsid w:val="00BB476F"/>
    <w:rsid w:val="00BB5255"/>
    <w:rsid w:val="00BC14B6"/>
    <w:rsid w:val="00BF333F"/>
    <w:rsid w:val="00C04AB4"/>
    <w:rsid w:val="00C06666"/>
    <w:rsid w:val="00C3131D"/>
    <w:rsid w:val="00C328C3"/>
    <w:rsid w:val="00C35E49"/>
    <w:rsid w:val="00C40CC8"/>
    <w:rsid w:val="00C71384"/>
    <w:rsid w:val="00C939CE"/>
    <w:rsid w:val="00CA165B"/>
    <w:rsid w:val="00CA310E"/>
    <w:rsid w:val="00D02356"/>
    <w:rsid w:val="00D270D1"/>
    <w:rsid w:val="00D46D4D"/>
    <w:rsid w:val="00DA27CA"/>
    <w:rsid w:val="00DD2758"/>
    <w:rsid w:val="00E470FA"/>
    <w:rsid w:val="00EA75B8"/>
    <w:rsid w:val="00EF2887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124B8-F3D6-4BF9-91B9-BC5F2B73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88DE-7996-494D-8730-5F143D8B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2020-10-29T18:39:00Z</dcterms:modified>
</cp:coreProperties>
</file>