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C3" w:rsidRPr="00321029" w:rsidRDefault="003B02C3" w:rsidP="00270906">
      <w:pPr>
        <w:rPr>
          <w:rFonts w:ascii="Arial" w:hAnsi="Arial" w:cs="Arial"/>
          <w:b/>
          <w:sz w:val="24"/>
          <w:szCs w:val="24"/>
        </w:rPr>
      </w:pPr>
    </w:p>
    <w:p w:rsidR="00270906" w:rsidRPr="00321029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21029">
        <w:rPr>
          <w:rFonts w:ascii="Arial" w:hAnsi="Arial" w:cs="Arial"/>
          <w:b/>
          <w:sz w:val="24"/>
          <w:szCs w:val="24"/>
        </w:rPr>
        <w:t>AMAÇ</w:t>
      </w:r>
    </w:p>
    <w:p w:rsidR="00A31596" w:rsidRPr="00321029" w:rsidRDefault="00A31596" w:rsidP="00A31596">
      <w:pPr>
        <w:jc w:val="both"/>
        <w:rPr>
          <w:rFonts w:ascii="Arial" w:hAnsi="Arial" w:cs="Arial"/>
          <w:sz w:val="24"/>
          <w:szCs w:val="24"/>
        </w:rPr>
      </w:pPr>
      <w:r w:rsidRPr="00321029">
        <w:rPr>
          <w:rFonts w:ascii="Arial" w:hAnsi="Arial" w:cs="Arial"/>
          <w:sz w:val="24"/>
          <w:szCs w:val="24"/>
        </w:rPr>
        <w:t xml:space="preserve">               Ayak giyeceğinin, adımlama sırasında su geçirip geçirmediğini test etmek.</w:t>
      </w:r>
    </w:p>
    <w:p w:rsidR="00270906" w:rsidRPr="00321029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21029">
        <w:rPr>
          <w:rFonts w:ascii="Arial" w:hAnsi="Arial" w:cs="Arial"/>
          <w:b/>
          <w:sz w:val="24"/>
          <w:szCs w:val="24"/>
        </w:rPr>
        <w:t>KAPSAM</w:t>
      </w:r>
    </w:p>
    <w:p w:rsidR="00EF7D8B" w:rsidRPr="00321029" w:rsidRDefault="00EF7D8B" w:rsidP="00EF7D8B">
      <w:pPr>
        <w:pStyle w:val="ListeParagraf"/>
        <w:rPr>
          <w:rFonts w:ascii="Arial" w:hAnsi="Arial" w:cs="Arial"/>
          <w:sz w:val="24"/>
          <w:szCs w:val="24"/>
        </w:rPr>
      </w:pPr>
      <w:r w:rsidRPr="00321029">
        <w:rPr>
          <w:rFonts w:ascii="Arial" w:hAnsi="Arial" w:cs="Arial"/>
          <w:sz w:val="24"/>
          <w:szCs w:val="24"/>
        </w:rPr>
        <w:t xml:space="preserve">Bu talimat Tekstil Laboratuvarında  bulunan </w:t>
      </w:r>
      <w:r w:rsidR="00A31596" w:rsidRPr="00321029">
        <w:rPr>
          <w:rFonts w:ascii="Arial" w:hAnsi="Arial" w:cs="Arial"/>
          <w:bCs/>
          <w:sz w:val="24"/>
          <w:szCs w:val="24"/>
        </w:rPr>
        <w:t>Adımlama Cihazının</w:t>
      </w:r>
      <w:r w:rsidRPr="00321029">
        <w:rPr>
          <w:rFonts w:ascii="Arial" w:hAnsi="Arial" w:cs="Arial"/>
          <w:sz w:val="24"/>
          <w:szCs w:val="24"/>
        </w:rPr>
        <w:t xml:space="preserve"> kullanımını kapsar.</w:t>
      </w:r>
    </w:p>
    <w:p w:rsidR="00270906" w:rsidRPr="00321029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21029">
        <w:rPr>
          <w:rFonts w:ascii="Arial" w:hAnsi="Arial" w:cs="Arial"/>
          <w:b/>
          <w:sz w:val="24"/>
          <w:szCs w:val="24"/>
        </w:rPr>
        <w:t>TANIMLAR</w:t>
      </w:r>
    </w:p>
    <w:p w:rsidR="00270906" w:rsidRPr="00321029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21029">
        <w:rPr>
          <w:rFonts w:ascii="Arial" w:hAnsi="Arial" w:cs="Arial"/>
          <w:b/>
          <w:sz w:val="24"/>
          <w:szCs w:val="24"/>
        </w:rPr>
        <w:t>SORUMLULUKLAR</w:t>
      </w:r>
    </w:p>
    <w:p w:rsidR="00CA165B" w:rsidRPr="00321029" w:rsidRDefault="00CA165B" w:rsidP="00CA165B">
      <w:pPr>
        <w:pStyle w:val="ListeParagraf"/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21029">
        <w:rPr>
          <w:rFonts w:ascii="Arial" w:hAnsi="Arial" w:cs="Arial"/>
          <w:sz w:val="24"/>
          <w:szCs w:val="24"/>
        </w:rPr>
        <w:t>Deney, Metot Yetki listesinde, belirlenmiş personel tarafından gerçekleştirilir</w:t>
      </w:r>
    </w:p>
    <w:p w:rsidR="00CA165B" w:rsidRPr="00321029" w:rsidRDefault="00CA165B" w:rsidP="00CA165B">
      <w:pPr>
        <w:pStyle w:val="ListeParagraf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21029">
        <w:rPr>
          <w:rFonts w:ascii="Arial" w:hAnsi="Arial" w:cs="Arial"/>
          <w:b/>
          <w:bCs/>
          <w:sz w:val="24"/>
          <w:szCs w:val="24"/>
        </w:rPr>
        <w:t xml:space="preserve">4.1. </w:t>
      </w:r>
      <w:r w:rsidRPr="00321029">
        <w:rPr>
          <w:rFonts w:ascii="Arial" w:hAnsi="Arial" w:cs="Arial"/>
          <w:sz w:val="24"/>
          <w:szCs w:val="24"/>
        </w:rPr>
        <w:t>Laboratuar Sorumlusu</w:t>
      </w:r>
    </w:p>
    <w:p w:rsidR="00270906" w:rsidRPr="00321029" w:rsidRDefault="00CA165B" w:rsidP="00CA165B">
      <w:pPr>
        <w:pStyle w:val="ListeParagra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1029">
        <w:rPr>
          <w:rFonts w:ascii="Arial" w:hAnsi="Arial" w:cs="Arial"/>
          <w:b/>
          <w:bCs/>
          <w:sz w:val="24"/>
          <w:szCs w:val="24"/>
        </w:rPr>
        <w:t xml:space="preserve">4.2. </w:t>
      </w:r>
      <w:r w:rsidRPr="00321029">
        <w:rPr>
          <w:rFonts w:ascii="Arial" w:hAnsi="Arial" w:cs="Arial"/>
          <w:sz w:val="24"/>
          <w:szCs w:val="24"/>
        </w:rPr>
        <w:t>Laboratuar Personeli</w:t>
      </w:r>
    </w:p>
    <w:p w:rsidR="00270906" w:rsidRPr="00321029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21029">
        <w:rPr>
          <w:rFonts w:ascii="Arial" w:hAnsi="Arial" w:cs="Arial"/>
          <w:b/>
          <w:sz w:val="24"/>
          <w:szCs w:val="24"/>
        </w:rPr>
        <w:t>UYGULAMA</w:t>
      </w:r>
    </w:p>
    <w:p w:rsidR="00A31596" w:rsidRPr="00321029" w:rsidRDefault="00A31596" w:rsidP="00A31596">
      <w:pPr>
        <w:jc w:val="both"/>
        <w:rPr>
          <w:rFonts w:ascii="Arial" w:hAnsi="Arial" w:cs="Arial"/>
          <w:sz w:val="24"/>
          <w:szCs w:val="24"/>
        </w:rPr>
      </w:pPr>
      <w:r w:rsidRPr="00321029">
        <w:rPr>
          <w:rFonts w:ascii="Arial" w:hAnsi="Arial" w:cs="Arial"/>
          <w:b/>
          <w:bCs/>
          <w:sz w:val="24"/>
          <w:szCs w:val="24"/>
        </w:rPr>
        <w:t xml:space="preserve">            5.1. CİHAZ VE MALZEMELER</w:t>
      </w:r>
      <w:r w:rsidRPr="00321029">
        <w:rPr>
          <w:rFonts w:ascii="Arial" w:hAnsi="Arial" w:cs="Arial"/>
          <w:sz w:val="24"/>
          <w:szCs w:val="24"/>
        </w:rPr>
        <w:t xml:space="preserve">   </w:t>
      </w:r>
    </w:p>
    <w:p w:rsidR="00A31596" w:rsidRPr="00321029" w:rsidRDefault="00A31596" w:rsidP="00A3159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21029">
        <w:rPr>
          <w:rFonts w:ascii="Arial" w:hAnsi="Arial" w:cs="Arial"/>
          <w:sz w:val="24"/>
          <w:szCs w:val="24"/>
        </w:rPr>
        <w:t xml:space="preserve">  *Ayak ekipmanları</w:t>
      </w:r>
    </w:p>
    <w:p w:rsidR="00A31596" w:rsidRPr="00321029" w:rsidRDefault="00A31596" w:rsidP="00A3159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21029">
        <w:rPr>
          <w:rFonts w:ascii="Arial" w:hAnsi="Arial" w:cs="Arial"/>
          <w:sz w:val="24"/>
          <w:szCs w:val="24"/>
        </w:rPr>
        <w:t xml:space="preserve">  *Cihaz ve ayakkabı arası bağlantı sağlayan kablolar</w:t>
      </w:r>
    </w:p>
    <w:p w:rsidR="00A31596" w:rsidRPr="00321029" w:rsidRDefault="00A31596" w:rsidP="00A3159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31596" w:rsidRPr="00321029" w:rsidRDefault="00A31596" w:rsidP="00A315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321029">
        <w:rPr>
          <w:rFonts w:ascii="Arial" w:hAnsi="Arial" w:cs="Arial"/>
          <w:b/>
          <w:bCs/>
          <w:sz w:val="24"/>
          <w:szCs w:val="24"/>
        </w:rPr>
        <w:t xml:space="preserve">            5.2.  KULLANIM </w:t>
      </w:r>
    </w:p>
    <w:p w:rsidR="00A31596" w:rsidRPr="00321029" w:rsidRDefault="00A31596" w:rsidP="00A31596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321029">
        <w:rPr>
          <w:rFonts w:ascii="Arial" w:hAnsi="Arial" w:cs="Arial"/>
          <w:sz w:val="24"/>
          <w:szCs w:val="24"/>
        </w:rPr>
        <w:t xml:space="preserve"> *Bot numunesi, ilgili deney metoduna uygun olarak  hazırlanır.</w:t>
      </w:r>
    </w:p>
    <w:p w:rsidR="00A31596" w:rsidRPr="00321029" w:rsidRDefault="00A31596" w:rsidP="00A31596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321029">
        <w:rPr>
          <w:rFonts w:ascii="Arial" w:hAnsi="Arial" w:cs="Arial"/>
          <w:sz w:val="24"/>
          <w:szCs w:val="24"/>
        </w:rPr>
        <w:t xml:space="preserve"> *Bot  büyüklüğüne uygun cihaz ayak ekipmanı belirlenir.</w:t>
      </w:r>
    </w:p>
    <w:p w:rsidR="00A31596" w:rsidRPr="00321029" w:rsidRDefault="00A31596" w:rsidP="00A31596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321029">
        <w:rPr>
          <w:rFonts w:ascii="Arial" w:hAnsi="Arial" w:cs="Arial"/>
          <w:sz w:val="24"/>
          <w:szCs w:val="24"/>
        </w:rPr>
        <w:t xml:space="preserve"> *Sulu ortam için cihaz ayakları üzerindeki , elektriksel okuma yapan sensörler , ıslak bez   temas ettirilerek çalışıp  çalışmadığı kontrol edilir.Çalışmayanlar , kablo uçları açılarak ve bağlantıları kontrol edilerek  ayarlanır.Sensörsüz makinada , sadece yürüme bölgesi su tankı doldurularak ortam hazırlanır.</w:t>
      </w:r>
    </w:p>
    <w:p w:rsidR="00A31596" w:rsidRPr="00321029" w:rsidRDefault="00A31596" w:rsidP="00A31596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321029">
        <w:rPr>
          <w:rFonts w:ascii="Arial" w:hAnsi="Arial" w:cs="Arial"/>
          <w:sz w:val="24"/>
          <w:szCs w:val="24"/>
        </w:rPr>
        <w:t xml:space="preserve"> *Cihaz ayakları , bot içerisine  geçirilir.Bot , en az bilek hizasına kadar bağcıklarla  bağlanır.</w:t>
      </w:r>
    </w:p>
    <w:p w:rsidR="00A31596" w:rsidRPr="00321029" w:rsidRDefault="00A31596" w:rsidP="00A31596">
      <w:p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</w:p>
    <w:p w:rsidR="00A31596" w:rsidRPr="00321029" w:rsidRDefault="00A31596" w:rsidP="00A31596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321029">
        <w:rPr>
          <w:rFonts w:ascii="Arial" w:hAnsi="Arial" w:cs="Arial"/>
          <w:sz w:val="24"/>
          <w:szCs w:val="24"/>
        </w:rPr>
        <w:t>*Cihaz , adım göstergesi sıfırlanmış  durumda iken , her iki ayak çalıştırma mandalları açılarak çalıştırılır.</w:t>
      </w:r>
    </w:p>
    <w:p w:rsidR="00A31596" w:rsidRDefault="00A31596" w:rsidP="00A31596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321029">
        <w:rPr>
          <w:rFonts w:ascii="Arial" w:hAnsi="Arial" w:cs="Arial"/>
          <w:sz w:val="24"/>
          <w:szCs w:val="24"/>
        </w:rPr>
        <w:t xml:space="preserve">*Cihaz , bu mandallar  kapatılıp elektrik bağlantısı kesildikten sonra durdurulur ve bot çıkarılır. </w:t>
      </w:r>
    </w:p>
    <w:p w:rsidR="00DC2A17" w:rsidRPr="00321029" w:rsidRDefault="00DC2A17" w:rsidP="00A31596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31596" w:rsidRPr="00321029" w:rsidRDefault="00A31596" w:rsidP="00A31596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31596" w:rsidRPr="00321029" w:rsidRDefault="00A31596" w:rsidP="00A315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321029">
        <w:rPr>
          <w:rFonts w:ascii="Arial" w:hAnsi="Arial" w:cs="Arial"/>
          <w:b/>
          <w:bCs/>
          <w:sz w:val="24"/>
          <w:szCs w:val="24"/>
        </w:rPr>
        <w:lastRenderedPageBreak/>
        <w:t xml:space="preserve">         5.3. DİKKAT EDİLECEK HUSUSLAR</w:t>
      </w:r>
    </w:p>
    <w:p w:rsidR="00A31596" w:rsidRPr="00321029" w:rsidRDefault="00A31596" w:rsidP="00A31596">
      <w:pPr>
        <w:tabs>
          <w:tab w:val="left" w:pos="99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21029">
        <w:rPr>
          <w:rFonts w:ascii="Arial" w:hAnsi="Arial" w:cs="Arial"/>
          <w:sz w:val="24"/>
          <w:szCs w:val="24"/>
        </w:rPr>
        <w:t>*Doldurulan suyun ayak giyeceğinin deri kısmının üstüne taşmaması gerekir.</w:t>
      </w:r>
    </w:p>
    <w:p w:rsidR="00A31596" w:rsidRPr="00321029" w:rsidRDefault="00A31596" w:rsidP="00A31596">
      <w:pPr>
        <w:tabs>
          <w:tab w:val="left" w:pos="99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21029">
        <w:rPr>
          <w:rFonts w:ascii="Arial" w:hAnsi="Arial" w:cs="Arial"/>
          <w:sz w:val="24"/>
          <w:szCs w:val="24"/>
        </w:rPr>
        <w:t>*Ayak giyeceği giydirilirken aparatların kuru olduğuna dikkat edilmelidir.</w:t>
      </w:r>
    </w:p>
    <w:p w:rsidR="00A31596" w:rsidRPr="00321029" w:rsidRDefault="00A31596" w:rsidP="00A3159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31596" w:rsidRPr="00321029" w:rsidRDefault="00A31596" w:rsidP="00A3159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21029">
        <w:rPr>
          <w:rFonts w:ascii="Arial" w:hAnsi="Arial" w:cs="Arial"/>
          <w:b/>
          <w:bCs/>
          <w:sz w:val="24"/>
          <w:szCs w:val="24"/>
        </w:rPr>
        <w:t xml:space="preserve">          5.4. CİHAZ BAKIM-ONARIM</w:t>
      </w:r>
    </w:p>
    <w:p w:rsidR="00A31596" w:rsidRPr="00321029" w:rsidRDefault="00A31596" w:rsidP="00A315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321029">
        <w:rPr>
          <w:rFonts w:ascii="Arial" w:hAnsi="Arial" w:cs="Arial"/>
          <w:sz w:val="24"/>
          <w:szCs w:val="24"/>
        </w:rPr>
        <w:t xml:space="preserve">              * Elektrik bağlantıları  kontrol edilir.</w:t>
      </w:r>
    </w:p>
    <w:p w:rsidR="00A31596" w:rsidRPr="00321029" w:rsidRDefault="00A31596" w:rsidP="00A315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321029">
        <w:rPr>
          <w:rFonts w:ascii="Arial" w:hAnsi="Arial" w:cs="Arial"/>
          <w:sz w:val="24"/>
          <w:szCs w:val="24"/>
        </w:rPr>
        <w:t xml:space="preserve">              * Elektrik motorunun bağlantısı kontrol edilir.</w:t>
      </w:r>
    </w:p>
    <w:p w:rsidR="00A31596" w:rsidRPr="00321029" w:rsidRDefault="00A31596" w:rsidP="00A315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321029">
        <w:rPr>
          <w:rFonts w:ascii="Arial" w:hAnsi="Arial" w:cs="Arial"/>
          <w:sz w:val="24"/>
          <w:szCs w:val="24"/>
        </w:rPr>
        <w:t xml:space="preserve">              * Ayak elektriksel bağlantı kablolarından kısalan veya yıprananlar yenilenir.</w:t>
      </w:r>
    </w:p>
    <w:p w:rsidR="00A31596" w:rsidRPr="00321029" w:rsidRDefault="00A31596" w:rsidP="00A31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70906" w:rsidRPr="00321029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21029">
        <w:rPr>
          <w:rFonts w:ascii="Arial" w:hAnsi="Arial" w:cs="Arial"/>
          <w:b/>
          <w:sz w:val="24"/>
          <w:szCs w:val="24"/>
        </w:rPr>
        <w:t>İLGİLİ DÖKÜMANLAR</w:t>
      </w:r>
    </w:p>
    <w:p w:rsidR="004518EE" w:rsidRPr="00321029" w:rsidRDefault="004518EE" w:rsidP="004518EE">
      <w:pPr>
        <w:pStyle w:val="ListeParagraf"/>
        <w:rPr>
          <w:rFonts w:ascii="Arial" w:hAnsi="Arial" w:cs="Arial"/>
          <w:sz w:val="24"/>
          <w:szCs w:val="24"/>
        </w:rPr>
      </w:pPr>
      <w:r w:rsidRPr="00321029">
        <w:rPr>
          <w:rFonts w:ascii="Arial" w:hAnsi="Arial" w:cs="Arial"/>
          <w:sz w:val="24"/>
          <w:szCs w:val="24"/>
        </w:rPr>
        <w:t>Firma tarafından verilmiş cihaza ait kullanım kılavuzları.</w:t>
      </w:r>
    </w:p>
    <w:p w:rsidR="004518EE" w:rsidRPr="00321029" w:rsidRDefault="004518EE" w:rsidP="004518EE">
      <w:pPr>
        <w:ind w:left="720"/>
        <w:rPr>
          <w:rFonts w:ascii="Arial" w:hAnsi="Arial" w:cs="Arial"/>
          <w:b/>
          <w:sz w:val="24"/>
          <w:szCs w:val="24"/>
        </w:rPr>
      </w:pPr>
    </w:p>
    <w:p w:rsidR="00AD39C3" w:rsidRPr="00321029" w:rsidRDefault="00AD39C3" w:rsidP="00AD39C3">
      <w:pPr>
        <w:ind w:left="360"/>
        <w:rPr>
          <w:rFonts w:ascii="Arial" w:hAnsi="Arial" w:cs="Arial"/>
          <w:sz w:val="24"/>
          <w:szCs w:val="24"/>
        </w:rPr>
      </w:pPr>
    </w:p>
    <w:p w:rsidR="00270906" w:rsidRPr="00321029" w:rsidRDefault="00270906" w:rsidP="00270906">
      <w:pPr>
        <w:rPr>
          <w:rFonts w:ascii="Arial" w:hAnsi="Arial" w:cs="Arial"/>
          <w:sz w:val="24"/>
          <w:szCs w:val="24"/>
        </w:rPr>
      </w:pPr>
    </w:p>
    <w:p w:rsidR="00666341" w:rsidRPr="00321029" w:rsidRDefault="00666341">
      <w:pPr>
        <w:rPr>
          <w:rFonts w:ascii="Arial" w:hAnsi="Arial" w:cs="Arial"/>
          <w:sz w:val="24"/>
          <w:szCs w:val="24"/>
        </w:rPr>
      </w:pPr>
    </w:p>
    <w:sectPr w:rsidR="00666341" w:rsidRPr="00321029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D8B" w:rsidRDefault="002A2D8B" w:rsidP="00151E02">
      <w:pPr>
        <w:spacing w:after="0" w:line="240" w:lineRule="auto"/>
      </w:pPr>
      <w:r>
        <w:separator/>
      </w:r>
    </w:p>
  </w:endnote>
  <w:endnote w:type="continuationSeparator" w:id="0">
    <w:p w:rsidR="002A2D8B" w:rsidRDefault="002A2D8B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971" w:rsidRDefault="00E2097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4D518C" w:rsidTr="004D518C">
      <w:tc>
        <w:tcPr>
          <w:tcW w:w="32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4D518C" w:rsidRDefault="004D518C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D518C" w:rsidRDefault="004D518C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4D518C" w:rsidRDefault="004D518C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B536A9" w:rsidTr="004D518C">
      <w:trPr>
        <w:trHeight w:val="1002"/>
      </w:trPr>
      <w:tc>
        <w:tcPr>
          <w:tcW w:w="32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B536A9" w:rsidRDefault="00B536A9" w:rsidP="00B536A9">
          <w:pPr>
            <w:pStyle w:val="Altbilgi"/>
            <w:jc w:val="center"/>
          </w:pPr>
          <w:bookmarkStart w:id="0" w:name="_GoBack" w:colFirst="1" w:colLast="2"/>
          <w:r>
            <w:t>Filiz MAYAKON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B536A9" w:rsidRDefault="00B536A9" w:rsidP="00B536A9">
          <w:pPr>
            <w:pStyle w:val="Altbilgi"/>
            <w:jc w:val="center"/>
          </w:pPr>
          <w:r>
            <w:t>Prof. Dr. İhsan KAYA</w:t>
          </w:r>
        </w:p>
        <w:p w:rsidR="00B536A9" w:rsidRDefault="00B536A9" w:rsidP="00B536A9">
          <w:pPr>
            <w:pStyle w:val="Altbilgi"/>
            <w:jc w:val="center"/>
          </w:pPr>
        </w:p>
      </w:tc>
      <w:tc>
        <w:tcPr>
          <w:tcW w:w="3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B536A9" w:rsidRDefault="00B536A9" w:rsidP="00B536A9">
          <w:pPr>
            <w:pStyle w:val="Altbilgi"/>
            <w:jc w:val="center"/>
          </w:pPr>
          <w:r>
            <w:t>Prof. Dr. Umut Rıfat TUZKAYA</w:t>
          </w:r>
        </w:p>
        <w:p w:rsidR="00B536A9" w:rsidRDefault="00B536A9" w:rsidP="00B536A9">
          <w:pPr>
            <w:pStyle w:val="Altbilgi"/>
            <w:jc w:val="center"/>
          </w:pPr>
        </w:p>
      </w:tc>
    </w:tr>
  </w:tbl>
  <w:bookmarkEnd w:id="0"/>
  <w:p w:rsidR="00151E02" w:rsidRPr="004D518C" w:rsidRDefault="004D518C" w:rsidP="004D518C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 : FR-146;Revizyon Tarihi:01.11.2013; Revizyon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971" w:rsidRDefault="00E209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D8B" w:rsidRDefault="002A2D8B" w:rsidP="00151E02">
      <w:pPr>
        <w:spacing w:after="0" w:line="240" w:lineRule="auto"/>
      </w:pPr>
      <w:r>
        <w:separator/>
      </w:r>
    </w:p>
  </w:footnote>
  <w:footnote w:type="continuationSeparator" w:id="0">
    <w:p w:rsidR="002A2D8B" w:rsidRDefault="002A2D8B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971" w:rsidRDefault="00E2097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CF4A07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CF4A07" w:rsidRPr="00AE6D38" w:rsidRDefault="00CF4A07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CF4A07" w:rsidRPr="00AE6D38" w:rsidRDefault="00331322" w:rsidP="00AE6D3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b/>
              <w:bCs/>
              <w:sz w:val="28"/>
              <w:szCs w:val="28"/>
            </w:rPr>
            <w:t xml:space="preserve">ADIMLAMA CİHAZI ELEKTRONİK-MEKANİK </w:t>
          </w:r>
          <w:r w:rsidR="00CF4A07">
            <w:rPr>
              <w:b/>
              <w:bCs/>
              <w:sz w:val="28"/>
              <w:szCs w:val="28"/>
            </w:rPr>
            <w:t>KULLANMA VE BAKIM TALİMATI</w:t>
          </w:r>
        </w:p>
      </w:tc>
      <w:tc>
        <w:tcPr>
          <w:tcW w:w="1560" w:type="dxa"/>
          <w:shd w:val="clear" w:color="auto" w:fill="auto"/>
          <w:vAlign w:val="center"/>
        </w:tcPr>
        <w:p w:rsidR="00CF4A07" w:rsidRDefault="00CF4A07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CF4A07" w:rsidRDefault="00CF4A07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</w:t>
          </w:r>
          <w:r w:rsidR="00331322">
            <w:rPr>
              <w:rFonts w:ascii="Arial" w:hAnsi="Arial" w:cs="Arial"/>
              <w:b/>
              <w:sz w:val="18"/>
            </w:rPr>
            <w:t>115</w:t>
          </w:r>
        </w:p>
      </w:tc>
    </w:tr>
    <w:tr w:rsidR="00CF4A07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CF4A07" w:rsidRPr="00AE6D38" w:rsidRDefault="00CF4A0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CF4A07" w:rsidRPr="00AE6D38" w:rsidRDefault="00CF4A0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CF4A07" w:rsidRDefault="00CF4A07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CF4A07" w:rsidRDefault="00CF4A07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11.06.2014</w:t>
          </w:r>
        </w:p>
      </w:tc>
    </w:tr>
    <w:tr w:rsidR="00CF4A07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CF4A07" w:rsidRPr="00AE6D38" w:rsidRDefault="00CF4A0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CF4A07" w:rsidRPr="00AE6D38" w:rsidRDefault="00CF4A0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CF4A07" w:rsidRDefault="00CF4A07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CF4A07" w:rsidRDefault="00CF4A07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CF4A07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CF4A07" w:rsidRPr="00AE6D38" w:rsidRDefault="00CF4A0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CF4A07" w:rsidRPr="00AE6D38" w:rsidRDefault="00CF4A0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CF4A07" w:rsidRDefault="00CF4A07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CF4A07" w:rsidRDefault="00CF4A07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CF4A07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CF4A07" w:rsidRPr="00AE6D38" w:rsidRDefault="00CF4A0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CF4A07" w:rsidRPr="00AE6D38" w:rsidRDefault="00CF4A0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CF4A07" w:rsidRDefault="00CF4A07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CF4A07" w:rsidRDefault="00CF4A07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noProof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B536A9" w:rsidRPr="00B536A9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971" w:rsidRDefault="00E2097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D570B"/>
    <w:multiLevelType w:val="hybridMultilevel"/>
    <w:tmpl w:val="F6A82BD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104E4093"/>
    <w:multiLevelType w:val="hybridMultilevel"/>
    <w:tmpl w:val="1A0C8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20122"/>
    <w:multiLevelType w:val="hybridMultilevel"/>
    <w:tmpl w:val="3E2A21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FF4E8B"/>
    <w:multiLevelType w:val="hybridMultilevel"/>
    <w:tmpl w:val="90220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D5BBD"/>
    <w:multiLevelType w:val="hybridMultilevel"/>
    <w:tmpl w:val="3904C9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D746C35"/>
    <w:multiLevelType w:val="hybridMultilevel"/>
    <w:tmpl w:val="CD9EA2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FFB73EE"/>
    <w:multiLevelType w:val="multilevel"/>
    <w:tmpl w:val="A914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1550E"/>
    <w:rsid w:val="000269D4"/>
    <w:rsid w:val="00081A3B"/>
    <w:rsid w:val="000B2CFF"/>
    <w:rsid w:val="000F73C7"/>
    <w:rsid w:val="001009F7"/>
    <w:rsid w:val="00151E02"/>
    <w:rsid w:val="00231F84"/>
    <w:rsid w:val="00267AC4"/>
    <w:rsid w:val="00270906"/>
    <w:rsid w:val="002A2D8B"/>
    <w:rsid w:val="002B3BC5"/>
    <w:rsid w:val="00321029"/>
    <w:rsid w:val="00331322"/>
    <w:rsid w:val="00334D74"/>
    <w:rsid w:val="00335DF9"/>
    <w:rsid w:val="0034579B"/>
    <w:rsid w:val="0037055A"/>
    <w:rsid w:val="00370771"/>
    <w:rsid w:val="003B02C3"/>
    <w:rsid w:val="003C3B92"/>
    <w:rsid w:val="003D6B53"/>
    <w:rsid w:val="003F31D5"/>
    <w:rsid w:val="00424F43"/>
    <w:rsid w:val="004518EE"/>
    <w:rsid w:val="004759A5"/>
    <w:rsid w:val="00476E93"/>
    <w:rsid w:val="004D518C"/>
    <w:rsid w:val="004F2359"/>
    <w:rsid w:val="004F48A7"/>
    <w:rsid w:val="00520317"/>
    <w:rsid w:val="00525A21"/>
    <w:rsid w:val="005476B2"/>
    <w:rsid w:val="00551052"/>
    <w:rsid w:val="0057421F"/>
    <w:rsid w:val="00582D94"/>
    <w:rsid w:val="005D4B03"/>
    <w:rsid w:val="006214E9"/>
    <w:rsid w:val="0064318B"/>
    <w:rsid w:val="00645A16"/>
    <w:rsid w:val="00666341"/>
    <w:rsid w:val="006D1ACB"/>
    <w:rsid w:val="00824D04"/>
    <w:rsid w:val="00853026"/>
    <w:rsid w:val="00877B62"/>
    <w:rsid w:val="008E1678"/>
    <w:rsid w:val="0090742B"/>
    <w:rsid w:val="00964053"/>
    <w:rsid w:val="0098775F"/>
    <w:rsid w:val="00A00E24"/>
    <w:rsid w:val="00A25541"/>
    <w:rsid w:val="00A31596"/>
    <w:rsid w:val="00A31946"/>
    <w:rsid w:val="00A35694"/>
    <w:rsid w:val="00A36EF2"/>
    <w:rsid w:val="00A51B1C"/>
    <w:rsid w:val="00A84DC3"/>
    <w:rsid w:val="00AC7266"/>
    <w:rsid w:val="00AD1F29"/>
    <w:rsid w:val="00AD39C3"/>
    <w:rsid w:val="00AE6D38"/>
    <w:rsid w:val="00AF7EE0"/>
    <w:rsid w:val="00B16433"/>
    <w:rsid w:val="00B536A9"/>
    <w:rsid w:val="00B86167"/>
    <w:rsid w:val="00BC14B6"/>
    <w:rsid w:val="00BF333F"/>
    <w:rsid w:val="00C04AB4"/>
    <w:rsid w:val="00C06EFA"/>
    <w:rsid w:val="00C3131D"/>
    <w:rsid w:val="00C35E49"/>
    <w:rsid w:val="00C40CC8"/>
    <w:rsid w:val="00C60677"/>
    <w:rsid w:val="00C71384"/>
    <w:rsid w:val="00CA165B"/>
    <w:rsid w:val="00CA310E"/>
    <w:rsid w:val="00CE347B"/>
    <w:rsid w:val="00CF4A07"/>
    <w:rsid w:val="00D02356"/>
    <w:rsid w:val="00DC2A17"/>
    <w:rsid w:val="00DD2758"/>
    <w:rsid w:val="00E20971"/>
    <w:rsid w:val="00E3148E"/>
    <w:rsid w:val="00EF7D8B"/>
    <w:rsid w:val="00F9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8FB027-DE7E-4EAA-9863-2C940370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38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27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8C639-3719-4DFB-93F5-46E621D9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Acer</cp:lastModifiedBy>
  <cp:revision>19</cp:revision>
  <cp:lastPrinted>2014-04-22T12:30:00Z</cp:lastPrinted>
  <dcterms:created xsi:type="dcterms:W3CDTF">2014-04-22T12:31:00Z</dcterms:created>
  <dcterms:modified xsi:type="dcterms:W3CDTF">2020-10-29T18:37:00Z</dcterms:modified>
</cp:coreProperties>
</file>