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339" w:rsidRDefault="003927A2" w:rsidP="0025640B">
      <w:r>
        <w:rPr>
          <w:noProof/>
        </w:rPr>
        <w:pict>
          <v:shapetype id="_x0000_t202" coordsize="21600,21600" o:spt="202" path="m,l,21600r21600,l21600,xe">
            <v:stroke joinstyle="miter"/>
            <v:path gradientshapeok="t" o:connecttype="rect"/>
          </v:shapetype>
          <v:shape id="Metin Kutusu 23" o:spid="_x0000_s1026" type="#_x0000_t202" style="position:absolute;margin-left:-38.3pt;margin-top:36.25pt;width:528.55pt;height:19.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" filled="f" stroked="f" strokeweight=".5pt">
            <v:textbox>
              <w:txbxContent>
                <w:p w:rsidR="000B674E" w:rsidRPr="00C6445D" w:rsidRDefault="000B674E" w:rsidP="000B674E">
                  <w:pPr>
                    <w:jc w:val="center"/>
                    <w:rPr>
                      <w:b/>
                      <w:bCs/>
                      <w:sz w:val="22"/>
                      <w:szCs w:val="22"/>
                    </w:rPr>
                  </w:pPr>
                  <w:r>
                    <w:rPr>
                      <w:b/>
                      <w:bCs/>
                      <w:sz w:val="22"/>
                      <w:szCs w:val="22"/>
                    </w:rPr>
                    <w:t>TOPLAM ORGANİK-İNORGANİK KARBON VE TOPLAM AZOT TAYİNİ</w:t>
                  </w:r>
                  <w:r w:rsidR="009904DF">
                    <w:rPr>
                      <w:b/>
                      <w:bCs/>
                      <w:sz w:val="22"/>
                      <w:szCs w:val="22"/>
                    </w:rPr>
                    <w:t xml:space="preserve"> (YTU-MLA-TOC 1)</w:t>
                  </w:r>
                  <w:r w:rsidR="00BE6339" w:rsidRPr="00C6445D">
                    <w:rPr>
                      <w:b/>
                      <w:bCs/>
                      <w:sz w:val="22"/>
                      <w:szCs w:val="22"/>
                    </w:rPr>
                    <w:t xml:space="preserve"> DENEY İSTEK FORMU</w:t>
                  </w:r>
                  <w:r>
                    <w:rPr>
                      <w:b/>
                      <w:bCs/>
                      <w:sz w:val="22"/>
                      <w:szCs w:val="22"/>
                    </w:rPr>
                    <w:t xml:space="preserve"> (TOC/TIC/TN)</w:t>
                  </w:r>
                </w:p>
                <w:p w:rsidR="00BE6339" w:rsidRPr="00C6445D" w:rsidRDefault="00BE6339" w:rsidP="0025640B">
                  <w:pPr>
                    <w:jc w:val="center"/>
                    <w:rPr>
                      <w:b/>
                      <w:bCs/>
                      <w:sz w:val="22"/>
                      <w:szCs w:val="22"/>
                    </w:rPr>
                  </w:pPr>
                </w:p>
              </w:txbxContent>
            </v:textbox>
          </v:shape>
        </w:pict>
      </w:r>
    </w:p>
    <w:p w:rsidR="00BE6339" w:rsidRDefault="00BE6339" w:rsidP="0025640B">
      <w:pPr>
        <w:rPr>
          <w:sz w:val="22"/>
          <w:szCs w:val="22"/>
        </w:rPr>
      </w:pPr>
    </w:p>
    <w:p w:rsidR="00BE6339" w:rsidRPr="00936EE2" w:rsidRDefault="003927A2" w:rsidP="0025640B">
      <w:pPr>
        <w:rPr>
          <w:sz w:val="22"/>
          <w:szCs w:val="22"/>
        </w:rPr>
      </w:pPr>
      <w:r>
        <w:rPr>
          <w:noProof/>
        </w:rPr>
        <w:pict>
          <v:group id="Grup 5" o:spid="_x0000_s1027" style="position:absolute;margin-left:-19pt;margin-top:.25pt;width:502.6pt;height:175.65pt;z-index:251655680" coordsize="63830,2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">
            <v:roundrect id="Yuvarlatılmış Dikdörtgen 15" o:spid="_x0000_s1028" style="position:absolute;width:63830;height:223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zuMEA&#10;AADbAAAADwAAAGRycy9kb3ducmV2LnhtbERPS2uDQBC+F/oflin01qytIMG4hlRo8dY8yXVwJ2rq&#10;zoq7Vfvvs4FCb/PxPSdbz6YTIw2utazgdRGBIK6sbrlWcDx8vCxBOI+ssbNMCn7JwTp/fMgw1Xbi&#10;HY17X4sQwi5FBY33fSqlqxoy6Ba2Jw7cxQ4GfYBDLfWAUwg3nXyLokQabDk0NNhT0VD1vf8xCk67&#10;Mj4UxfS5ucan7ft5rr/Oy61Sz0/zZgXC0+z/xX/uUof5Cdx/CQfI/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Tc7jBAAAA2wAAAA8AAAAAAAAAAAAAAAAAmAIAAGRycy9kb3du&#10;cmV2LnhtbFBLBQYAAAAABAAEAPUAAACGAwAAAAA=&#10;" filled="f" strokeweight="2pt">
              <v:stroke linestyle="thinThin"/>
            </v:roundrect>
            <v:shape id="Metin Kutusu 17" o:spid="_x0000_s1029" type="#_x0000_t202" style="position:absolute;left:14923;width:31743;height:2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BE6339" w:rsidRPr="00C6445D" w:rsidRDefault="00BE6339" w:rsidP="0025640B">
                    <w:pPr>
                      <w:jc w:val="center"/>
                      <w:rPr>
                        <w:b/>
                        <w:bCs/>
                        <w:sz w:val="22"/>
                        <w:szCs w:val="22"/>
                      </w:rPr>
                    </w:pPr>
                    <w:r w:rsidRPr="00C6445D">
                      <w:rPr>
                        <w:b/>
                        <w:bCs/>
                        <w:sz w:val="22"/>
                        <w:szCs w:val="22"/>
                      </w:rPr>
                      <w:t>Analizi Talep Eden Kişi/Kuruluş Bilgileri</w:t>
                    </w:r>
                  </w:p>
                </w:txbxContent>
              </v:textbox>
            </v:shape>
            <v:shape id="Metin Kutusu 18" o:spid="_x0000_s1030" type="#_x0000_t202" style="position:absolute;left:1901;top:1975;width:59005;height:199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252"/>
                    </w:tblGrid>
                    <w:tr w:rsidR="00BE6339" w:rsidRPr="00C6445D">
                      <w:trPr>
                        <w:trHeight w:val="421"/>
                      </w:trPr>
                      <w:tc>
                        <w:tcPr>
                          <w:tcW w:w="5070" w:type="dxa"/>
                        </w:tcPr>
                        <w:p w:rsidR="00BE6339" w:rsidRPr="00C6445D" w:rsidRDefault="00BE6339">
                          <w:pPr>
                            <w:rPr>
                              <w:b/>
                              <w:bCs/>
                            </w:rPr>
                          </w:pPr>
                          <w:r w:rsidRPr="00C6445D">
                            <w:rPr>
                              <w:b/>
                              <w:bCs/>
                            </w:rPr>
                            <w:t>Ad, Soyad:</w:t>
                          </w:r>
                        </w:p>
                      </w:tc>
                      <w:tc>
                        <w:tcPr>
                          <w:tcW w:w="4252" w:type="dxa"/>
                        </w:tcPr>
                        <w:p w:rsidR="00BE6339" w:rsidRPr="00C6445D" w:rsidRDefault="00BE6339">
                          <w:pPr>
                            <w:rPr>
                              <w:b/>
                              <w:bCs/>
                            </w:rPr>
                          </w:pPr>
                          <w:r w:rsidRPr="00C6445D">
                            <w:rPr>
                              <w:b/>
                              <w:bCs/>
                            </w:rPr>
                            <w:t>Başvuru Tarihi:</w:t>
                          </w:r>
                        </w:p>
                      </w:tc>
                    </w:tr>
                    <w:tr w:rsidR="00BE6339" w:rsidRPr="00C6445D">
                      <w:trPr>
                        <w:trHeight w:val="413"/>
                      </w:trPr>
                      <w:tc>
                        <w:tcPr>
                          <w:tcW w:w="5070" w:type="dxa"/>
                        </w:tcPr>
                        <w:p w:rsidR="00BE6339" w:rsidRPr="00C6445D" w:rsidRDefault="00BE6339">
                          <w:pPr>
                            <w:rPr>
                              <w:b/>
                              <w:bCs/>
                            </w:rPr>
                          </w:pPr>
                          <w:r w:rsidRPr="00C6445D">
                            <w:rPr>
                              <w:b/>
                              <w:bCs/>
                            </w:rPr>
                            <w:t>Tel-Faks:</w:t>
                          </w:r>
                        </w:p>
                      </w:tc>
                      <w:tc>
                        <w:tcPr>
                          <w:tcW w:w="4252" w:type="dxa"/>
                        </w:tcPr>
                        <w:p w:rsidR="00BE6339" w:rsidRPr="00C6445D" w:rsidRDefault="00BE6339" w:rsidP="00EA209B">
                          <w:pPr>
                            <w:rPr>
                              <w:b/>
                              <w:bCs/>
                            </w:rPr>
                          </w:pPr>
                          <w:r w:rsidRPr="00C6445D">
                            <w:rPr>
                              <w:b/>
                              <w:bCs/>
                            </w:rPr>
                            <w:t xml:space="preserve"> E-Posta:</w:t>
                          </w:r>
                        </w:p>
                      </w:tc>
                    </w:tr>
                    <w:tr w:rsidR="00BE6339" w:rsidRPr="00C6445D">
                      <w:trPr>
                        <w:trHeight w:val="841"/>
                      </w:trPr>
                      <w:tc>
                        <w:tcPr>
                          <w:tcW w:w="5070" w:type="dxa"/>
                        </w:tcPr>
                        <w:p w:rsidR="00BE6339" w:rsidRPr="00C6445D" w:rsidRDefault="00BE6339" w:rsidP="00C6445D">
                          <w:pPr>
                            <w:ind w:right="820"/>
                            <w:rPr>
                              <w:b/>
                              <w:bCs/>
                            </w:rPr>
                          </w:pPr>
                          <w:r w:rsidRPr="00C6445D">
                            <w:rPr>
                              <w:b/>
                              <w:bCs/>
                            </w:rPr>
                            <w:t>Kurum/Kuruluş/Üniversite, Fakülte, Bölüm:</w:t>
                          </w:r>
                        </w:p>
                      </w:tc>
                      <w:tc>
                        <w:tcPr>
                          <w:tcW w:w="4252" w:type="dxa"/>
                        </w:tcPr>
                        <w:p w:rsidR="00BE6339" w:rsidRPr="00C6445D" w:rsidRDefault="00BE6339">
                          <w:pPr>
                            <w:rPr>
                              <w:b/>
                              <w:bCs/>
                            </w:rPr>
                          </w:pPr>
                          <w:r w:rsidRPr="00C6445D">
                            <w:rPr>
                              <w:b/>
                              <w:bCs/>
                            </w:rPr>
                            <w:t>İmza:</w:t>
                          </w:r>
                        </w:p>
                      </w:tc>
                    </w:tr>
                    <w:tr w:rsidR="00BE6339" w:rsidRPr="00C6445D">
                      <w:trPr>
                        <w:trHeight w:val="1251"/>
                      </w:trPr>
                      <w:tc>
                        <w:tcPr>
                          <w:tcW w:w="9322" w:type="dxa"/>
                          <w:gridSpan w:val="2"/>
                        </w:tcPr>
                        <w:p w:rsidR="00BE6339" w:rsidRPr="00C6445D" w:rsidRDefault="00BE6339" w:rsidP="00C6445D">
                          <w:pPr>
                            <w:pStyle w:val="GrupYazi"/>
                            <w:spacing w:after="0"/>
                            <w:rPr>
                              <w:rFonts w:ascii="Calibri" w:hAnsi="Calibri" w:cs="Calibri"/>
                              <w:sz w:val="20"/>
                              <w:szCs w:val="20"/>
                            </w:rPr>
                          </w:pPr>
                          <w:r w:rsidRPr="00C6445D">
                            <w:rPr>
                              <w:rFonts w:ascii="Calibri" w:hAnsi="Calibri" w:cs="Calibri"/>
                              <w:sz w:val="20"/>
                              <w:szCs w:val="20"/>
                            </w:rPr>
                            <w:t>Numune ile ilgili İş Sağlığı ve Güvenliği açısından alınması gereken bir önlem var mı? Varsa açıklayınız.</w:t>
                          </w:r>
                        </w:p>
                        <w:p w:rsidR="00BE6339" w:rsidRPr="00C6445D" w:rsidRDefault="00BE6339" w:rsidP="00C6445D">
                          <w:pPr>
                            <w:pStyle w:val="GrupYazi"/>
                            <w:spacing w:before="0" w:after="0"/>
                            <w:rPr>
                              <w:rFonts w:ascii="Calibri" w:hAnsi="Calibri" w:cs="Calibri"/>
                              <w:sz w:val="20"/>
                              <w:szCs w:val="20"/>
                            </w:rPr>
                          </w:pPr>
                        </w:p>
                        <w:p w:rsidR="00BE6339" w:rsidRPr="00C6445D" w:rsidRDefault="00BE6339" w:rsidP="00C6445D">
                          <w:pPr>
                            <w:pStyle w:val="GrupYazi"/>
                            <w:spacing w:before="0" w:after="0"/>
                            <w:rPr>
                              <w:rFonts w:ascii="Calibri" w:hAnsi="Calibri" w:cs="Calibri"/>
                              <w:sz w:val="20"/>
                              <w:szCs w:val="20"/>
                            </w:rPr>
                          </w:pPr>
                        </w:p>
                        <w:p w:rsidR="00BE6339" w:rsidRPr="00C6445D" w:rsidRDefault="00BE6339" w:rsidP="00C6445D">
                          <w:pPr>
                            <w:pStyle w:val="GrupYazi"/>
                            <w:spacing w:before="0" w:after="0"/>
                            <w:rPr>
                              <w:rFonts w:ascii="Calibri" w:hAnsi="Calibri" w:cs="Calibri"/>
                              <w:sz w:val="20"/>
                              <w:szCs w:val="20"/>
                            </w:rPr>
                          </w:pPr>
                          <w:r w:rsidRPr="00C6445D">
                            <w:rPr>
                              <w:rFonts w:ascii="Calibri" w:hAnsi="Calibri" w:cs="Calibri"/>
                              <w:sz w:val="20"/>
                              <w:szCs w:val="20"/>
                            </w:rPr>
                            <w:t xml:space="preserve">Artan Numunenin İadesini İstiyorum </w:t>
                          </w:r>
                          <w:r w:rsidRPr="00C6445D">
                            <w:rPr>
                              <w:rFonts w:ascii="Arial Unicode MS" w:eastAsia="MS Gothic" w:hAnsi="Arial Unicode MS" w:cs="MS Gothic" w:hint="eastAsia"/>
                              <w:sz w:val="20"/>
                              <w:szCs w:val="20"/>
                            </w:rPr>
                            <w:t>☐</w:t>
                          </w:r>
                          <w:r w:rsidRPr="00C6445D">
                            <w:rPr>
                              <w:rFonts w:ascii="Calibri" w:hAnsi="Calibri" w:cs="Calibri"/>
                              <w:sz w:val="20"/>
                              <w:szCs w:val="20"/>
                            </w:rPr>
                            <w:t xml:space="preserve">      İstemiyorum </w:t>
                          </w:r>
                          <w:r w:rsidRPr="00C6445D">
                            <w:rPr>
                              <w:rFonts w:ascii="Arial Unicode MS" w:eastAsia="MS Gothic" w:hAnsi="Arial Unicode MS" w:cs="MS Gothic" w:hint="eastAsia"/>
                              <w:sz w:val="20"/>
                              <w:szCs w:val="20"/>
                            </w:rPr>
                            <w:t>☐</w:t>
                          </w:r>
                        </w:p>
                      </w:tc>
                    </w:tr>
                  </w:tbl>
                  <w:p w:rsidR="00BE6339" w:rsidRDefault="00BE6339" w:rsidP="0025640B"/>
                </w:txbxContent>
              </v:textbox>
            </v:shape>
          </v:group>
        </w:pict>
      </w:r>
      <w:r>
        <w:rPr>
          <w:noProof/>
        </w:rPr>
        <w:pict>
          <v:shape id="Metin Kutusu 28" o:spid="_x0000_s1031" type="#_x0000_t202" style="position:absolute;margin-left:-7.5pt;margin-top:206.45pt;width:487.85pt;height:158.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" stroked="f" strokeweight=".5pt">
            <v:textbox>
              <w:txbxContent>
                <w:p w:rsidR="009904DF" w:rsidRDefault="009904DF" w:rsidP="0025640B">
                  <w:pPr>
                    <w:pStyle w:val="GrupYazi"/>
                    <w:snapToGrid w:val="0"/>
                    <w:spacing w:before="0" w:after="0"/>
                    <w:rPr>
                      <w:rFonts w:ascii="Calibri" w:hAnsi="Calibri" w:cs="Calibri"/>
                      <w:sz w:val="20"/>
                      <w:szCs w:val="20"/>
                    </w:rPr>
                  </w:pPr>
                </w:p>
                <w:p w:rsidR="000B674E" w:rsidRPr="00C6445D" w:rsidRDefault="000B674E" w:rsidP="0025640B">
                  <w:pPr>
                    <w:pStyle w:val="GrupYazi"/>
                    <w:snapToGrid w:val="0"/>
                    <w:spacing w:before="0" w:after="0"/>
                    <w:rPr>
                      <w:rFonts w:ascii="Calibri" w:hAnsi="Calibri" w:cs="Calibri"/>
                      <w:sz w:val="20"/>
                      <w:szCs w:val="20"/>
                    </w:rPr>
                  </w:pPr>
                  <w:r w:rsidRPr="000B674E">
                    <w:rPr>
                      <w:rFonts w:ascii="Arial Unicode MS" w:eastAsia="MS Gothic" w:hAnsi="Arial Unicode MS" w:cs="MS Gothic" w:hint="eastAsia"/>
                      <w:sz w:val="20"/>
                      <w:szCs w:val="20"/>
                    </w:rPr>
                    <w:t>☐</w:t>
                  </w:r>
                  <w:r w:rsidRPr="000B674E">
                    <w:rPr>
                      <w:rFonts w:ascii="Arial Unicode MS" w:eastAsia="MS Gothic" w:hAnsi="Arial Unicode MS" w:cs="MS Gothic"/>
                      <w:b/>
                      <w:sz w:val="20"/>
                      <w:szCs w:val="20"/>
                    </w:rPr>
                    <w:t xml:space="preserve"> TOC</w:t>
                  </w:r>
                  <w:r>
                    <w:rPr>
                      <w:rFonts w:ascii="Arial Unicode MS" w:eastAsia="MS Gothic" w:hAnsi="Arial Unicode MS" w:cs="MS Gothic"/>
                      <w:sz w:val="20"/>
                      <w:szCs w:val="20"/>
                    </w:rPr>
                    <w:t xml:space="preserve"> (Toplam Organik Karbon)    </w:t>
                  </w:r>
                  <w:r w:rsidRPr="000B674E">
                    <w:rPr>
                      <w:rFonts w:ascii="Arial Unicode MS" w:eastAsia="MS Gothic" w:hAnsi="Arial Unicode MS" w:cs="MS Gothic" w:hint="eastAsia"/>
                      <w:sz w:val="20"/>
                      <w:szCs w:val="20"/>
                    </w:rPr>
                    <w:t>☐</w:t>
                  </w:r>
                  <w:r w:rsidRPr="000B674E">
                    <w:rPr>
                      <w:rFonts w:ascii="Arial Unicode MS" w:eastAsia="MS Gothic" w:hAnsi="Arial Unicode MS" w:cs="MS Gothic"/>
                      <w:b/>
                      <w:sz w:val="20"/>
                      <w:szCs w:val="20"/>
                    </w:rPr>
                    <w:t>TIC</w:t>
                  </w:r>
                  <w:r>
                    <w:rPr>
                      <w:rFonts w:ascii="Arial Unicode MS" w:eastAsia="MS Gothic" w:hAnsi="Arial Unicode MS" w:cs="MS Gothic"/>
                      <w:sz w:val="20"/>
                      <w:szCs w:val="20"/>
                    </w:rPr>
                    <w:t xml:space="preserve"> (Toplam İnorganik Karbon)    </w:t>
                  </w:r>
                  <w:r w:rsidRPr="000B674E">
                    <w:rPr>
                      <w:rFonts w:ascii="Arial Unicode MS" w:eastAsia="MS Gothic" w:hAnsi="Arial Unicode MS" w:cs="MS Gothic" w:hint="eastAsia"/>
                      <w:sz w:val="20"/>
                      <w:szCs w:val="20"/>
                    </w:rPr>
                    <w:t>☐</w:t>
                  </w:r>
                  <w:r w:rsidRPr="000B674E">
                    <w:rPr>
                      <w:rFonts w:ascii="Arial Unicode MS" w:eastAsia="MS Gothic" w:hAnsi="Arial Unicode MS" w:cs="MS Gothic"/>
                      <w:b/>
                      <w:sz w:val="20"/>
                      <w:szCs w:val="20"/>
                    </w:rPr>
                    <w:t>TN</w:t>
                  </w:r>
                  <w:r>
                    <w:rPr>
                      <w:rFonts w:ascii="Arial Unicode MS" w:eastAsia="MS Gothic" w:hAnsi="Arial Unicode MS" w:cs="MS Gothic"/>
                      <w:sz w:val="20"/>
                      <w:szCs w:val="20"/>
                    </w:rPr>
                    <w:t xml:space="preserve"> (Toplam Azot)</w:t>
                  </w:r>
                </w:p>
                <w:p w:rsidR="00BE6339" w:rsidRPr="00C6445D" w:rsidRDefault="00BE6339" w:rsidP="0025640B">
                  <w:pPr>
                    <w:pStyle w:val="GrupYazi"/>
                    <w:snapToGrid w:val="0"/>
                    <w:spacing w:before="0" w:after="0"/>
                    <w:rPr>
                      <w:rFonts w:ascii="Calibri" w:hAnsi="Calibri" w:cs="Calibri"/>
                      <w:sz w:val="20"/>
                      <w:szCs w:val="20"/>
                    </w:rPr>
                  </w:pPr>
                </w:p>
                <w:p w:rsidR="00BE6339" w:rsidRPr="00C6445D" w:rsidRDefault="00BE6339" w:rsidP="0025640B">
                  <w:pPr>
                    <w:pStyle w:val="GrupYazi"/>
                    <w:snapToGrid w:val="0"/>
                    <w:spacing w:before="0" w:after="0"/>
                    <w:rPr>
                      <w:rFonts w:ascii="Calibri" w:hAnsi="Calibri" w:cs="Calibri"/>
                      <w:sz w:val="20"/>
                      <w:szCs w:val="20"/>
                    </w:rPr>
                  </w:pPr>
                  <w:r w:rsidRPr="00C6445D">
                    <w:rPr>
                      <w:rFonts w:ascii="Calibri" w:hAnsi="Calibri" w:cs="Calibri"/>
                      <w:sz w:val="20"/>
                      <w:szCs w:val="20"/>
                    </w:rPr>
                    <w:t xml:space="preserve">Numunede belirli elementlerden yüksek derişimlerde bulunmaktaysa (&gt;1-2%), organik bileşikler varsa ve analizi talep edilen elementlerin tahmini derişimleri biliniyorsa belirtiniz.  </w:t>
                  </w:r>
                </w:p>
                <w:p w:rsidR="00BE6339" w:rsidRPr="00C6445D" w:rsidRDefault="00BE6339" w:rsidP="0025640B">
                  <w:pPr>
                    <w:pStyle w:val="GrupYazi"/>
                    <w:snapToGrid w:val="0"/>
                    <w:spacing w:before="0" w:after="0"/>
                    <w:rPr>
                      <w:rFonts w:ascii="Calibri" w:hAnsi="Calibri" w:cs="Calibri"/>
                      <w:sz w:val="20"/>
                      <w:szCs w:val="20"/>
                    </w:rPr>
                  </w:pPr>
                </w:p>
                <w:p w:rsidR="00BE6339" w:rsidRPr="00C6445D" w:rsidRDefault="00BE6339" w:rsidP="0025640B">
                  <w:pPr>
                    <w:pStyle w:val="GrupYazi"/>
                    <w:snapToGrid w:val="0"/>
                    <w:rPr>
                      <w:rFonts w:ascii="Calibri" w:hAnsi="Calibri" w:cs="Calibri"/>
                      <w:sz w:val="20"/>
                      <w:szCs w:val="20"/>
                    </w:rPr>
                  </w:pPr>
                  <w:r w:rsidRPr="00C6445D">
                    <w:rPr>
                      <w:rFonts w:ascii="Calibri" w:hAnsi="Calibri" w:cs="Calibri"/>
                      <w:sz w:val="20"/>
                      <w:szCs w:val="20"/>
                    </w:rPr>
                    <w:t>Numunenin çözeltiye alınması gerekiyorsa ve önerilen bir metot varsa belirtiniz. Numune çözelti halindeyse, kör çözelti getiriniz ve çözeltiye alma işlemini ayrıntılı belirtiniz.</w:t>
                  </w:r>
                </w:p>
                <w:p w:rsidR="00BE6339" w:rsidRDefault="00BE6339" w:rsidP="0025640B">
                  <w:pPr>
                    <w:pStyle w:val="GrupYazi"/>
                    <w:snapToGrid w:val="0"/>
                    <w:spacing w:before="0" w:after="0"/>
                    <w:rPr>
                      <w:rFonts w:ascii="Calibri" w:hAnsi="Calibri" w:cs="Calibri"/>
                      <w:b/>
                      <w:bCs/>
                      <w:sz w:val="20"/>
                      <w:szCs w:val="20"/>
                    </w:rPr>
                  </w:pPr>
                </w:p>
                <w:p w:rsidR="00BE6339" w:rsidRPr="005F47D9" w:rsidRDefault="00BE6339" w:rsidP="0025640B">
                  <w:pPr>
                    <w:pStyle w:val="GrupYazi"/>
                    <w:snapToGrid w:val="0"/>
                    <w:spacing w:before="0" w:after="0"/>
                    <w:rPr>
                      <w:rFonts w:ascii="Calibri" w:hAnsi="Calibri" w:cs="Calibri"/>
                      <w:b/>
                      <w:bCs/>
                      <w:sz w:val="20"/>
                      <w:szCs w:val="20"/>
                    </w:rPr>
                  </w:pPr>
                </w:p>
              </w:txbxContent>
            </v:textbox>
          </v:shape>
        </w:pict>
      </w:r>
      <w:r>
        <w:rPr>
          <w:noProof/>
        </w:rPr>
        <w:pict>
          <v:group id="Grup 10" o:spid="_x0000_s1032" style="position:absolute;margin-left:-23.05pt;margin-top:185.15pt;width:510.75pt;height:189.5pt;z-index:251659776" coordorigin=",-3156" coordsize="64865,17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">
            <v:shape id="Metin Kutusu 27" o:spid="_x0000_s1033" type="#_x0000_t202" style="position:absolute;left:16093;top:-3026;width:31744;height:2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BE6339" w:rsidRPr="00C6445D" w:rsidRDefault="00BE6339" w:rsidP="0025640B">
                    <w:pPr>
                      <w:pStyle w:val="GrupYazi"/>
                      <w:snapToGrid w:val="0"/>
                      <w:spacing w:before="0" w:after="0"/>
                      <w:jc w:val="center"/>
                      <w:rPr>
                        <w:b/>
                        <w:bCs/>
                        <w:sz w:val="22"/>
                        <w:szCs w:val="22"/>
                      </w:rPr>
                    </w:pPr>
                    <w:r w:rsidRPr="00C6445D">
                      <w:rPr>
                        <w:rFonts w:ascii="Calibri" w:hAnsi="Calibri" w:cs="Calibri"/>
                        <w:b/>
                        <w:bCs/>
                        <w:sz w:val="22"/>
                        <w:szCs w:val="22"/>
                      </w:rPr>
                      <w:t>İstenilen Analiz</w:t>
                    </w:r>
                  </w:p>
                </w:txbxContent>
              </v:textbox>
            </v:shape>
            <v:roundrect id="Yuvarlatılmış Dikdörtgen 26" o:spid="_x0000_s1034" style="position:absolute;top:-3156;width:64865;height:177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TQIMIA&#10;AADbAAAADwAAAGRycy9kb3ducmV2LnhtbERPS2uDQBC+F/Iflgn0VtdEKMG6CYmQklvzEq+DO1Vb&#10;d1bcbbT/vlsI5DYf33OyzWQ6caPBtZYVLKIYBHFldcu1gutl/7IC4Tyyxs4yKfglB5v17CnDVNuR&#10;T3Q7+1qEEHYpKmi871MpXdWQQRfZnjhwn3Yw6AMcaqkHHEO46eQyjl+lwZZDQ4M95Q1V3+cfo6A4&#10;HZJLno/v26+kOO7Kqf4oV0elnufT9g2Ep8k/xHf3QYf5Cfz/E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ZNAgwgAAANsAAAAPAAAAAAAAAAAAAAAAAJgCAABkcnMvZG93&#10;bnJldi54bWxQSwUGAAAAAAQABAD1AAAAhwMAAAAA&#10;" filled="f" strokeweight="2pt">
              <v:stroke linestyle="thinThin"/>
            </v:roundrect>
          </v:group>
        </w:pict>
      </w:r>
      <w:r>
        <w:rPr>
          <w:noProof/>
        </w:rPr>
        <w:pict>
          <v:group id="Grup 4" o:spid="_x0000_s1035" style="position:absolute;margin-left:-27.1pt;margin-top:377.65pt;width:510.75pt;height:210.25pt;z-index:251657728" coordsize="64865,2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">
            <v:roundrect id="Yuvarlatılmış Dikdörtgen 29" o:spid="_x0000_s1036" style="position:absolute;top:292;width:64865;height:2640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878A&#10;AADaAAAADwAAAGRycy9kb3ducmV2LnhtbERPS26DMBDdV8odrKnUXTHNoqooDkJVUqGu8jvACE8w&#10;Ao8JdoH09PGiUpZP758Xi+3FRKNvHSt4S1IQxLXTLTcKzqfd6wcIH5A19o5JwY08FJvVU46ZdjMf&#10;aDqGRsQQ9hkqMCEMmZS+NmTRJ24gjtzFjRZDhGMj9YhzDLe9XKfpu7TYcmwwONCXobo7/loFJfry&#10;e3/4u1bb9qe6yPM8zV2p1MvzUn6CCLSEh/jfXWkFcWu8Em+A3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r4PzvwAAANoAAAAPAAAAAAAAAAAAAAAAAJgCAABkcnMvZG93bnJl&#10;di54bWxQSwUGAAAAAAQABAD1AAAAhAMAAAAA&#10;" strokeweight="2pt">
              <v:stroke linestyle="thinThin"/>
            </v:roundrect>
            <v:shape id="Metin Kutusu 30" o:spid="_x0000_s1037" type="#_x0000_t202" style="position:absolute;left:2194;top:2121;width:60979;height:236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1193"/>
                      <w:gridCol w:w="1653"/>
                      <w:gridCol w:w="1953"/>
                      <w:gridCol w:w="2071"/>
                      <w:gridCol w:w="1858"/>
                    </w:tblGrid>
                    <w:tr w:rsidR="00BE6339" w:rsidRPr="00C6445D">
                      <w:trPr>
                        <w:cantSplit/>
                        <w:trHeight w:val="518"/>
                      </w:trPr>
                      <w:tc>
                        <w:tcPr>
                          <w:tcW w:w="700" w:type="dxa"/>
                          <w:tcBorders>
                            <w:top w:val="single" w:sz="12" w:space="0" w:color="auto"/>
                          </w:tcBorders>
                          <w:vAlign w:val="center"/>
                        </w:tcPr>
                        <w:p w:rsidR="00BE6339" w:rsidRPr="00C6445D" w:rsidRDefault="00BE6339" w:rsidP="00304531">
                          <w:pPr>
                            <w:jc w:val="center"/>
                            <w:rPr>
                              <w:b/>
                              <w:bCs/>
                            </w:rPr>
                          </w:pPr>
                          <w:r w:rsidRPr="00C6445D">
                            <w:rPr>
                              <w:b/>
                              <w:bCs/>
                            </w:rPr>
                            <w:t>Etiket No</w:t>
                          </w:r>
                        </w:p>
                      </w:tc>
                      <w:tc>
                        <w:tcPr>
                          <w:tcW w:w="1193" w:type="dxa"/>
                          <w:tcBorders>
                            <w:top w:val="single" w:sz="12" w:space="0" w:color="auto"/>
                          </w:tcBorders>
                          <w:vAlign w:val="center"/>
                        </w:tcPr>
                        <w:p w:rsidR="00BE6339" w:rsidRPr="00C6445D" w:rsidRDefault="00BE6339" w:rsidP="005F47D9">
                          <w:pPr>
                            <w:jc w:val="center"/>
                            <w:rPr>
                              <w:b/>
                              <w:bCs/>
                            </w:rPr>
                          </w:pPr>
                          <w:r w:rsidRPr="00C6445D">
                            <w:rPr>
                              <w:b/>
                              <w:bCs/>
                            </w:rPr>
                            <w:t>Numune Adı</w:t>
                          </w:r>
                        </w:p>
                      </w:tc>
                      <w:tc>
                        <w:tcPr>
                          <w:tcW w:w="1653" w:type="dxa"/>
                          <w:tcBorders>
                            <w:top w:val="single" w:sz="12" w:space="0" w:color="auto"/>
                          </w:tcBorders>
                          <w:vAlign w:val="center"/>
                        </w:tcPr>
                        <w:p w:rsidR="00BE6339" w:rsidRPr="00C6445D" w:rsidRDefault="00BE6339" w:rsidP="00084D8E">
                          <w:pPr>
                            <w:jc w:val="center"/>
                            <w:rPr>
                              <w:b/>
                              <w:bCs/>
                            </w:rPr>
                          </w:pPr>
                          <w:r w:rsidRPr="00C6445D">
                            <w:rPr>
                              <w:b/>
                              <w:bCs/>
                            </w:rPr>
                            <w:t>Numune Miktarı</w:t>
                          </w:r>
                        </w:p>
                      </w:tc>
                      <w:tc>
                        <w:tcPr>
                          <w:tcW w:w="1953" w:type="dxa"/>
                          <w:tcBorders>
                            <w:top w:val="single" w:sz="12" w:space="0" w:color="auto"/>
                          </w:tcBorders>
                          <w:vAlign w:val="center"/>
                        </w:tcPr>
                        <w:p w:rsidR="00BE6339" w:rsidRPr="00C6445D" w:rsidRDefault="00BE6339" w:rsidP="005F47D9">
                          <w:pPr>
                            <w:jc w:val="center"/>
                            <w:rPr>
                              <w:b/>
                              <w:bCs/>
                            </w:rPr>
                          </w:pPr>
                          <w:r w:rsidRPr="00C6445D">
                            <w:rPr>
                              <w:b/>
                              <w:bCs/>
                            </w:rPr>
                            <w:t>Numune İçeriği</w:t>
                          </w:r>
                        </w:p>
                      </w:tc>
                      <w:tc>
                        <w:tcPr>
                          <w:tcW w:w="2071" w:type="dxa"/>
                          <w:tcBorders>
                            <w:top w:val="single" w:sz="12" w:space="0" w:color="auto"/>
                            <w:right w:val="single" w:sz="12" w:space="0" w:color="auto"/>
                          </w:tcBorders>
                          <w:vAlign w:val="center"/>
                        </w:tcPr>
                        <w:p w:rsidR="00BE6339" w:rsidRPr="00C6445D" w:rsidRDefault="00BE6339" w:rsidP="00304531">
                          <w:pPr>
                            <w:jc w:val="center"/>
                            <w:rPr>
                              <w:b/>
                              <w:bCs/>
                            </w:rPr>
                          </w:pPr>
                          <w:r w:rsidRPr="00C6445D">
                            <w:rPr>
                              <w:b/>
                              <w:bCs/>
                            </w:rPr>
                            <w:t>Fiziksel Yapısı</w:t>
                          </w:r>
                        </w:p>
                      </w:tc>
                      <w:tc>
                        <w:tcPr>
                          <w:tcW w:w="1858" w:type="dxa"/>
                          <w:tcBorders>
                            <w:top w:val="single" w:sz="12" w:space="0" w:color="auto"/>
                            <w:right w:val="single" w:sz="12" w:space="0" w:color="auto"/>
                          </w:tcBorders>
                          <w:vAlign w:val="center"/>
                        </w:tcPr>
                        <w:p w:rsidR="00BE6339" w:rsidRPr="00C6445D" w:rsidRDefault="00BE6339" w:rsidP="005F47D9">
                          <w:pPr>
                            <w:jc w:val="center"/>
                            <w:rPr>
                              <w:b/>
                              <w:bCs/>
                            </w:rPr>
                          </w:pPr>
                          <w:r w:rsidRPr="00C6445D">
                            <w:rPr>
                              <w:b/>
                              <w:bCs/>
                            </w:rPr>
                            <w:t>Numune Saklama Koşulları</w:t>
                          </w:r>
                        </w:p>
                      </w:tc>
                    </w:tr>
                    <w:tr w:rsidR="00BE6339" w:rsidRPr="00C6445D">
                      <w:trPr>
                        <w:cantSplit/>
                        <w:trHeight w:val="213"/>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01</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46"/>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02</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03</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04</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05</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06</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b/>
                              <w:bCs/>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b/>
                              <w:bCs/>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07</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08</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09</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10</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r w:rsidR="00BE6339" w:rsidRPr="00C6445D">
                      <w:trPr>
                        <w:cantSplit/>
                        <w:trHeight w:val="264"/>
                      </w:trPr>
                      <w:tc>
                        <w:tcPr>
                          <w:tcW w:w="700" w:type="dxa"/>
                        </w:tcPr>
                        <w:p w:rsidR="00BE6339" w:rsidRPr="00C6445D" w:rsidRDefault="00BE6339" w:rsidP="00304531">
                          <w:pPr>
                            <w:pStyle w:val="GrupYazi"/>
                            <w:spacing w:before="0" w:after="0"/>
                            <w:jc w:val="center"/>
                            <w:rPr>
                              <w:rFonts w:ascii="Calibri" w:hAnsi="Calibri" w:cs="Calibri"/>
                              <w:sz w:val="20"/>
                              <w:szCs w:val="20"/>
                            </w:rPr>
                          </w:pPr>
                          <w:r w:rsidRPr="00C6445D">
                            <w:rPr>
                              <w:rFonts w:ascii="Calibri" w:hAnsi="Calibri" w:cs="Calibri"/>
                              <w:sz w:val="20"/>
                              <w:szCs w:val="20"/>
                            </w:rPr>
                            <w:t>11</w:t>
                          </w:r>
                        </w:p>
                      </w:tc>
                      <w:tc>
                        <w:tcPr>
                          <w:tcW w:w="1193" w:type="dxa"/>
                        </w:tcPr>
                        <w:p w:rsidR="00BE6339" w:rsidRPr="00C6445D" w:rsidRDefault="00BE6339" w:rsidP="00304531">
                          <w:pPr>
                            <w:pStyle w:val="GrupYazi"/>
                            <w:spacing w:before="0" w:after="0"/>
                            <w:rPr>
                              <w:rFonts w:ascii="Calibri" w:hAnsi="Calibri" w:cs="Calibri"/>
                              <w:b/>
                              <w:bCs/>
                              <w:sz w:val="20"/>
                              <w:szCs w:val="20"/>
                            </w:rPr>
                          </w:pPr>
                        </w:p>
                      </w:tc>
                      <w:tc>
                        <w:tcPr>
                          <w:tcW w:w="1653" w:type="dxa"/>
                        </w:tcPr>
                        <w:p w:rsidR="00BE6339" w:rsidRPr="00C6445D" w:rsidRDefault="00BE6339" w:rsidP="00304531">
                          <w:pPr>
                            <w:pStyle w:val="GrupYazi"/>
                            <w:spacing w:before="0" w:after="0"/>
                            <w:rPr>
                              <w:rFonts w:ascii="Calibri" w:hAnsi="Calibri" w:cs="Calibri"/>
                              <w:b/>
                              <w:bCs/>
                              <w:sz w:val="20"/>
                              <w:szCs w:val="20"/>
                            </w:rPr>
                          </w:pPr>
                        </w:p>
                      </w:tc>
                      <w:tc>
                        <w:tcPr>
                          <w:tcW w:w="1953" w:type="dxa"/>
                        </w:tcPr>
                        <w:p w:rsidR="00BE6339" w:rsidRPr="00C6445D" w:rsidRDefault="00BE6339" w:rsidP="00304531">
                          <w:pPr>
                            <w:pStyle w:val="GrupYazi"/>
                            <w:spacing w:before="0" w:after="0"/>
                            <w:jc w:val="center"/>
                            <w:rPr>
                              <w:rFonts w:ascii="Calibri" w:hAnsi="Calibri" w:cs="Calibri"/>
                              <w:sz w:val="20"/>
                              <w:szCs w:val="20"/>
                            </w:rPr>
                          </w:pPr>
                        </w:p>
                      </w:tc>
                      <w:tc>
                        <w:tcPr>
                          <w:tcW w:w="2071" w:type="dxa"/>
                          <w:tcBorders>
                            <w:right w:val="single" w:sz="12" w:space="0" w:color="auto"/>
                          </w:tcBorders>
                          <w:vAlign w:val="center"/>
                        </w:tcPr>
                        <w:p w:rsidR="00BE6339" w:rsidRPr="00C6445D" w:rsidRDefault="00BE6339" w:rsidP="00304531">
                          <w:pPr>
                            <w:pStyle w:val="GrupYazi"/>
                            <w:spacing w:before="0" w:after="0"/>
                            <w:jc w:val="center"/>
                            <w:rPr>
                              <w:rFonts w:ascii="Calibri" w:hAnsi="Calibri" w:cs="Calibri"/>
                              <w:sz w:val="20"/>
                              <w:szCs w:val="20"/>
                            </w:rPr>
                          </w:pPr>
                        </w:p>
                      </w:tc>
                      <w:tc>
                        <w:tcPr>
                          <w:tcW w:w="1858" w:type="dxa"/>
                          <w:tcBorders>
                            <w:right w:val="single" w:sz="12" w:space="0" w:color="auto"/>
                          </w:tcBorders>
                        </w:tcPr>
                        <w:p w:rsidR="00BE6339" w:rsidRPr="00C6445D" w:rsidRDefault="00BE6339" w:rsidP="00304531">
                          <w:pPr>
                            <w:pStyle w:val="GrupYazi"/>
                            <w:spacing w:before="0" w:after="0"/>
                            <w:jc w:val="center"/>
                            <w:rPr>
                              <w:rFonts w:ascii="Calibri" w:hAnsi="Calibri" w:cs="Calibri"/>
                              <w:sz w:val="20"/>
                              <w:szCs w:val="20"/>
                            </w:rPr>
                          </w:pPr>
                        </w:p>
                      </w:tc>
                    </w:tr>
                  </w:tbl>
                  <w:p w:rsidR="00BE6339" w:rsidRDefault="00BE6339" w:rsidP="0025640B"/>
                </w:txbxContent>
              </v:textbox>
            </v:shape>
            <v:shape id="Metin Kutusu 31" o:spid="_x0000_s1038" type="#_x0000_t202" style="position:absolute;left:15947;width:31743;height:2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BE6339" w:rsidRPr="00C6445D" w:rsidRDefault="00BE6339" w:rsidP="0025640B">
                    <w:pPr>
                      <w:jc w:val="center"/>
                      <w:rPr>
                        <w:b/>
                        <w:bCs/>
                        <w:sz w:val="22"/>
                        <w:szCs w:val="22"/>
                      </w:rPr>
                    </w:pPr>
                    <w:r w:rsidRPr="00C6445D">
                      <w:rPr>
                        <w:b/>
                        <w:bCs/>
                        <w:sz w:val="22"/>
                        <w:szCs w:val="22"/>
                      </w:rPr>
                      <w:t>Numune Bilgileri</w:t>
                    </w:r>
                  </w:p>
                </w:txbxContent>
              </v:textbox>
            </v:shape>
          </v:group>
        </w:pict>
      </w:r>
    </w:p>
    <w:p w:rsidR="00BE6339" w:rsidRDefault="00BE6339" w:rsidP="0025640B"/>
    <w:p w:rsidR="00BE6339" w:rsidRDefault="00BE6339">
      <w:pPr>
        <w:widowControl/>
        <w:suppressAutoHyphens w:val="0"/>
        <w:spacing w:after="200" w:line="276" w:lineRule="auto"/>
      </w:pPr>
      <w:r>
        <w:br w:type="page"/>
      </w: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394"/>
      </w:tblGrid>
      <w:tr w:rsidR="00BE6339" w:rsidRPr="00C6445D">
        <w:tc>
          <w:tcPr>
            <w:tcW w:w="10206" w:type="dxa"/>
          </w:tcPr>
          <w:p w:rsidR="00BE6339" w:rsidRPr="00C6445D" w:rsidRDefault="00CB1E64" w:rsidP="00C6445D">
            <w:pPr>
              <w:pStyle w:val="OnemliNot"/>
              <w:spacing w:before="0" w:line="276" w:lineRule="auto"/>
              <w:jc w:val="both"/>
              <w:rPr>
                <w:rFonts w:ascii="Calibri" w:hAnsi="Calibri" w:cs="Calibri"/>
                <w:i w:val="0"/>
                <w:iCs w:val="0"/>
                <w:sz w:val="22"/>
                <w:szCs w:val="22"/>
                <w:lang w:eastAsia="en-US"/>
              </w:rPr>
            </w:pPr>
            <w:r w:rsidRPr="00CB1E64">
              <w:rPr>
                <w:rFonts w:ascii="Calibri" w:hAnsi="Calibri" w:cs="Calibri"/>
                <w:i w:val="0"/>
                <w:iCs w:val="0"/>
                <w:sz w:val="22"/>
                <w:szCs w:val="22"/>
                <w:lang w:eastAsia="en-US"/>
              </w:rPr>
              <w:lastRenderedPageBreak/>
              <w:t>TOPLAM ORGANİK-İNORGANİK KARBON VE TOPLAM AZOT TAYİNİ (YTU-MLA-TOC 1)</w:t>
            </w:r>
            <w:r w:rsidR="00BE6339" w:rsidRPr="00C6445D">
              <w:rPr>
                <w:rFonts w:ascii="Calibri" w:hAnsi="Calibri" w:cs="Calibri"/>
                <w:i w:val="0"/>
                <w:iCs w:val="0"/>
                <w:sz w:val="22"/>
                <w:szCs w:val="22"/>
                <w:lang w:eastAsia="en-US"/>
              </w:rPr>
              <w:t xml:space="preserve"> Cihazı Numune Kabul Kriterleri</w:t>
            </w:r>
          </w:p>
          <w:p w:rsidR="00BE6339" w:rsidRPr="00C6445D" w:rsidRDefault="00BE6339" w:rsidP="00C6445D">
            <w:pPr>
              <w:pStyle w:val="OnemliNot"/>
              <w:spacing w:before="0" w:line="276" w:lineRule="auto"/>
              <w:jc w:val="both"/>
              <w:rPr>
                <w:rFonts w:ascii="Calibri" w:hAnsi="Calibri" w:cs="Calibri"/>
                <w:b w:val="0"/>
                <w:bCs w:val="0"/>
                <w:i w:val="0"/>
                <w:iCs w:val="0"/>
                <w:sz w:val="22"/>
                <w:szCs w:val="22"/>
                <w:lang w:eastAsia="en-US"/>
              </w:rPr>
            </w:pPr>
          </w:p>
          <w:p w:rsidR="00BE6339" w:rsidRPr="00C6445D" w:rsidRDefault="00BE6339" w:rsidP="00C6445D">
            <w:pPr>
              <w:pStyle w:val="OnemliNot"/>
              <w:spacing w:before="0" w:line="276" w:lineRule="auto"/>
              <w:jc w:val="both"/>
              <w:rPr>
                <w:rFonts w:ascii="Calibri" w:hAnsi="Calibri" w:cs="Calibri"/>
                <w:b w:val="0"/>
                <w:bCs w:val="0"/>
                <w:i w:val="0"/>
                <w:iCs w:val="0"/>
                <w:sz w:val="22"/>
                <w:szCs w:val="22"/>
                <w:lang w:eastAsia="en-US"/>
              </w:rPr>
            </w:pPr>
            <w:r w:rsidRPr="00C6445D">
              <w:rPr>
                <w:rFonts w:ascii="Calibri" w:hAnsi="Calibri" w:cs="Calibri"/>
                <w:b w:val="0"/>
                <w:bCs w:val="0"/>
                <w:i w:val="0"/>
                <w:iCs w:val="0"/>
                <w:sz w:val="22"/>
                <w:szCs w:val="22"/>
                <w:lang w:eastAsia="en-US"/>
              </w:rPr>
              <w:t xml:space="preserve">Müşteri numune gönderirken Deney Hizmet Sözleşmesinde yazılan şartlarla birlikte, aşağıda belirtilen şartlara da uymakla yükümlüdür. Uygun olmayan numune gönderilmesi halinde BİTUAM numuneyi kabul etmeme hakkına sahiptir.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Numunelerin BİTUAM’a getirilmesine kadar geçen sürede muhafazasının sorumluluğu müşteriye aittir.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Numuneler özellikleri bozulmadan laboratuvara ulaştırılmalıdır.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Numunelerin özel saklama koşulları varsa “Deney İstek Formu”nda ilgili bölümde belirtilmelidir.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Çatlak, kırık veya temiz bir görünüme sahip olmayan ambalajlar numunenin özelliklerini bozmuş olabileceğinden kabul edilmeyecektir.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Numune ambalajlarına deney istek formunda belirtilen etiket numaraları açıkça yazılmalıdır. Numune ambalajları numuneyi açıklayacak bilgileri içeren etikete sahip olmalıdır. Numuneler 01’den başlanarak müşteri tarafından mutlaka kodlanmalıdır. Deney Raporunda sadece numune kodları belirtilecektir.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b/>
                <w:bCs/>
                <w:sz w:val="22"/>
                <w:szCs w:val="22"/>
                <w:lang w:eastAsia="en-US"/>
              </w:rPr>
              <w:t>Su numuneleri</w:t>
            </w:r>
            <w:r w:rsidRPr="00C6445D">
              <w:rPr>
                <w:rFonts w:cs="Calibri"/>
                <w:sz w:val="22"/>
                <w:szCs w:val="22"/>
                <w:lang w:eastAsia="en-US"/>
              </w:rPr>
              <w:t xml:space="preserve"> en az 50 mL olmalı ve temizlenmiş plastik (PE veya PTFE) veya cam (mümkünse borosilikat) şişelerde asıl numuneyi temsil eder şekilde teslim edilmelidir. Şişelerin numune konmadan önce, numuneyle birkaç kez çalkalanması önerilir. Numune kaplarının ağzı sıkıca kapatılmalı ve hava boşluğu bırakılmamalıdır.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Su numunelerinin analizi, ek bir işlem talep edilmediği takdirde laboratuvarımıza teslim edildiği haliyle yapılır. Numunenin özelliğinin bozulmaması ve doğru sonuçlar alınabilmesi için belirtilen işlemlerin dikkate alınması önerilir. Bu</w:t>
            </w:r>
            <w:r w:rsidRPr="00C6445D">
              <w:rPr>
                <w:rFonts w:cs="Calibri"/>
                <w:color w:val="000000"/>
                <w:sz w:val="22"/>
                <w:szCs w:val="22"/>
                <w:lang w:eastAsia="en-US"/>
              </w:rPr>
              <w:t xml:space="preserve"> işlemler, su numunesi alındıktan sonra, laboratuvarımızda belirli bir ücret karşılığında yapılmaktadır.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Numune içerisinde organik bileşik veya organik çözücüler varsa ayrıntılı olarak belirtilmelidir. </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Filtrasyon, santrifüj, öğütme ve kurutma gibi ek işlemler belirli bir ücret karşılığında yapılmaktadır.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Numunelerin homojen olması tercih edilir. Aksi takdirde analiz sonuçları farklılık gösterebilir ve laboratuvarımız bu durumdan sorumlu değildir.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Bu kriterlerin kapsamadığı numune tipleri için numune kabul birimi/laboratuvar sorumlusu/deney sorumlusuyla görüşülmelidir.</w:t>
            </w:r>
          </w:p>
          <w:p w:rsidR="00BE6339" w:rsidRPr="00C6445D" w:rsidRDefault="00CB1E64" w:rsidP="00C6445D">
            <w:pPr>
              <w:pStyle w:val="ListeParagraf"/>
              <w:numPr>
                <w:ilvl w:val="0"/>
                <w:numId w:val="1"/>
              </w:numPr>
              <w:spacing w:line="276" w:lineRule="auto"/>
              <w:ind w:left="459" w:hanging="459"/>
              <w:jc w:val="both"/>
              <w:rPr>
                <w:rFonts w:cs="Calibri"/>
                <w:sz w:val="22"/>
                <w:szCs w:val="22"/>
                <w:lang w:eastAsia="en-US"/>
              </w:rPr>
            </w:pPr>
            <w:r>
              <w:rPr>
                <w:rFonts w:cs="Calibri"/>
                <w:sz w:val="22"/>
                <w:szCs w:val="22"/>
                <w:lang w:eastAsia="en-US"/>
              </w:rPr>
              <w:t>TOC-TIC-TN</w:t>
            </w:r>
            <w:r w:rsidR="00BE6339" w:rsidRPr="00C6445D">
              <w:rPr>
                <w:rFonts w:cs="Calibri"/>
                <w:sz w:val="22"/>
                <w:szCs w:val="22"/>
                <w:lang w:eastAsia="en-US"/>
              </w:rPr>
              <w:t xml:space="preserve"> analiz başvurularında “</w:t>
            </w:r>
            <w:r w:rsidR="006C71DB">
              <w:rPr>
                <w:rFonts w:cs="Calibri"/>
                <w:sz w:val="22"/>
                <w:szCs w:val="22"/>
                <w:lang w:eastAsia="en-US"/>
              </w:rPr>
              <w:t>Toplam Organik-İnorganik Karbon ve Toplam Azot Tayini Cihazı kabul kriterleri</w:t>
            </w:r>
            <w:r w:rsidR="00BE6339" w:rsidRPr="00C6445D">
              <w:rPr>
                <w:rFonts w:cs="Calibri"/>
                <w:sz w:val="22"/>
                <w:szCs w:val="22"/>
                <w:lang w:eastAsia="en-US"/>
              </w:rPr>
              <w:t>” okunduktan sonra “</w:t>
            </w:r>
            <w:r w:rsidR="006C71DB">
              <w:rPr>
                <w:rFonts w:cs="Calibri"/>
                <w:sz w:val="22"/>
                <w:szCs w:val="22"/>
                <w:lang w:eastAsia="en-US"/>
              </w:rPr>
              <w:t>Toplam Organik-İnorganik Karbon ve Toplam Azot Tayini Cihazı (YTU-MLA-TOC1</w:t>
            </w:r>
            <w:r w:rsidR="00BE6339" w:rsidRPr="00C6445D">
              <w:rPr>
                <w:rFonts w:cs="Calibri"/>
                <w:sz w:val="22"/>
                <w:szCs w:val="22"/>
                <w:lang w:eastAsia="en-US"/>
              </w:rPr>
              <w:t>) Cihazı Deney İstek Formu” ve “Genel Başvuru Formu” eksiksiz doldurulmalı ve numune ile birlikte Bilim ve Teknoloji Uygulama ve Araştırma Merkezi’ne müracaat edilmelidir.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Tahmini analiz süresi 15 iş günüdür. Analiz yoğunluğuna ve analizi talep edilen numune sayısına göre bu süre değişebilir. Cihaz arızası ve benzeri durumlarda bilgilendirme yapılacaktır.</w:t>
            </w:r>
          </w:p>
          <w:p w:rsidR="00BE6339" w:rsidRPr="00C6445D" w:rsidRDefault="00BE6339" w:rsidP="00C6445D">
            <w:pPr>
              <w:pStyle w:val="ListeParagraf"/>
              <w:numPr>
                <w:ilvl w:val="0"/>
                <w:numId w:val="1"/>
              </w:numPr>
              <w:spacing w:line="276" w:lineRule="auto"/>
              <w:ind w:left="425" w:hanging="425"/>
              <w:jc w:val="both"/>
              <w:rPr>
                <w:rFonts w:cs="Calibri"/>
                <w:sz w:val="22"/>
                <w:szCs w:val="22"/>
                <w:lang w:eastAsia="en-US"/>
              </w:rPr>
            </w:pPr>
            <w:r w:rsidRPr="00C6445D">
              <w:rPr>
                <w:rFonts w:cs="Calibri"/>
                <w:sz w:val="22"/>
                <w:szCs w:val="22"/>
                <w:lang w:eastAsia="en-US"/>
              </w:rPr>
              <w:t xml:space="preserve">İletişim için </w:t>
            </w:r>
            <w:hyperlink r:id="rId7" w:history="1">
              <w:r w:rsidRPr="00C6445D">
                <w:rPr>
                  <w:rStyle w:val="Kpr"/>
                  <w:rFonts w:cs="Calibri"/>
                  <w:sz w:val="22"/>
                  <w:szCs w:val="22"/>
                  <w:lang w:eastAsia="en-US"/>
                </w:rPr>
                <w:t>merkezlab@yildiz.edu.tr</w:t>
              </w:r>
            </w:hyperlink>
            <w:r w:rsidRPr="00C6445D">
              <w:rPr>
                <w:rFonts w:cs="Calibri"/>
                <w:sz w:val="22"/>
                <w:szCs w:val="22"/>
                <w:lang w:eastAsia="en-US"/>
              </w:rPr>
              <w:t xml:space="preserve"> adresi kullanılabilir.</w:t>
            </w:r>
          </w:p>
        </w:tc>
      </w:tr>
    </w:tbl>
    <w:p w:rsidR="00BE6339" w:rsidRPr="00796535" w:rsidRDefault="00BE6339" w:rsidP="00D45296">
      <w:pPr>
        <w:pStyle w:val="OnemliNot"/>
        <w:spacing w:before="0" w:line="276" w:lineRule="auto"/>
        <w:jc w:val="both"/>
        <w:rPr>
          <w:rFonts w:ascii="Calibri" w:hAnsi="Calibri" w:cs="Calibri"/>
          <w:b w:val="0"/>
          <w:bCs w:val="0"/>
          <w:i w:val="0"/>
          <w:iCs w:val="0"/>
          <w:sz w:val="10"/>
          <w:szCs w:val="10"/>
        </w:rPr>
      </w:pPr>
    </w:p>
    <w:p w:rsidR="00BE6339" w:rsidRPr="0025640B" w:rsidRDefault="00BE6339" w:rsidP="0025640B"/>
    <w:sectPr w:rsidR="00BE6339" w:rsidRPr="0025640B" w:rsidSect="009612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1871"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7A2" w:rsidRDefault="003927A2" w:rsidP="00957890">
      <w:r>
        <w:separator/>
      </w:r>
    </w:p>
  </w:endnote>
  <w:endnote w:type="continuationSeparator" w:id="0">
    <w:p w:rsidR="003927A2" w:rsidRDefault="003927A2" w:rsidP="009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3927A2">
    <w:pPr>
      <w:pStyle w:val="Altbilgi"/>
    </w:pPr>
    <w:r>
      <w:rPr>
        <w:noProof/>
      </w:rPr>
      <w:pict>
        <v:group id="Grup 12" o:spid="_x0000_s2050" style="position:absolute;margin-left:-25.85pt;margin-top:7.3pt;width:509.5pt;height:66.75pt;z-index:251657216" coordsize="64706,1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">
          <v:roundrect id="Yuvarlatılmış Dikdörtgen 1" o:spid="_x0000_s2052" style="position:absolute;width:64706;height:100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4sbcIA&#10;AADaAAAADwAAAGRycy9kb3ducmV2LnhtbESP0WqDQBRE3wv9h+UW+lbXFhqCcROkpEH6FI0fcHFv&#10;VOLeNe5Gbb++WyjkcZiZM0y6W0wvJhpdZ1nBaxSDIK6t7rhRUJ0+X9YgnEfW2FsmBd/kYLd9fEgx&#10;0XbmgqbSNyJA2CWooPV+SKR0dUsGXWQH4uCd7WjQBzk2Uo84B7jp5Vscr6TBjsNCiwN9tFRfyptR&#10;kKHLDsfi55rvu6/8LKt5mi+ZUs9PS7YB4Wnx9/B/O9cK3uHv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ixtwgAAANoAAAAPAAAAAAAAAAAAAAAAAJgCAABkcnMvZG93&#10;bnJldi54bWxQSwUGAAAAAAQABAD1AAAAhwMAAAAA&#10;" strokeweight="2pt">
            <v:stroke linestyle="thinThin"/>
            <v:textbox>
              <w:txbxContent>
                <w:p w:rsidR="00BE6339" w:rsidRPr="00497302" w:rsidRDefault="00BE6339" w:rsidP="00961204">
                  <w:pPr>
                    <w:jc w:val="center"/>
                  </w:pPr>
                </w:p>
              </w:txbxContent>
            </v:textbox>
          </v:roundrect>
          <v:shapetype id="_x0000_t202" coordsize="21600,21600" o:spt="202" path="m,l,21600r21600,l21600,xe">
            <v:stroke joinstyle="miter"/>
            <v:path gradientshapeok="t" o:connecttype="rect"/>
          </v:shapetype>
          <v:shape id="Metin Kutusu 3" o:spid="_x0000_s2051" type="#_x0000_t202" style="position:absolute;left:1316;top:585;width:62218;height:8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2MEA&#10;AADaAAAADwAAAGRycy9kb3ducmV2LnhtbESPQWsCMRSE7wX/Q3iCt5q1iJTV7CJCoadC1Xp+bJ7J&#10;4uZlSVJ311/fFAo9DjPzDbOrR9eJO4XYelawWhYgiBuvWzYKzqe351cQMSFr7DyTgoki1NXsaYel&#10;9gN/0v2YjMgQjiUqsCn1pZSxseQwLn1PnL2rDw5TlsFIHXDIcNfJl6LYSIct5wWLPR0sNbfjt1Nw&#10;Me5x+Vr1wWrXrfnjMZ3OvlVqMR/3WxCJxvQf/mu/awUb+L2Sb4C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o9jBAAAA2gAAAA8AAAAAAAAAAAAAAAAAmAIAAGRycy9kb3du&#10;cmV2LnhtbFBLBQYAAAAABAAEAPUAAACGAwAAAAA=&#10;"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693"/>
                    <w:gridCol w:w="1276"/>
                    <w:gridCol w:w="3228"/>
                  </w:tblGrid>
                  <w:tr w:rsidR="00BE6339" w:rsidRPr="00C6445D">
                    <w:tc>
                      <w:tcPr>
                        <w:tcW w:w="9715" w:type="dxa"/>
                        <w:gridSpan w:val="4"/>
                      </w:tcPr>
                      <w:p w:rsidR="00BE6339" w:rsidRPr="00C6445D" w:rsidRDefault="00BE6339">
                        <w:pPr>
                          <w:rPr>
                            <w:b/>
                            <w:bCs/>
                            <w:sz w:val="18"/>
                            <w:szCs w:val="18"/>
                          </w:rPr>
                        </w:pPr>
                        <w:r w:rsidRPr="00C6445D">
                          <w:rPr>
                            <w:b/>
                            <w:bCs/>
                            <w:sz w:val="18"/>
                            <w:szCs w:val="18"/>
                          </w:rPr>
                          <w:t>BİLİM VE TEKNOLOJİ UYGULAMA VE ARAŞTIRMA MERKEZİ TARAFINDAN DOLDURULACAKTIR</w:t>
                        </w:r>
                      </w:p>
                    </w:tc>
                  </w:tr>
                  <w:tr w:rsidR="00BE6339" w:rsidRPr="00C6445D">
                    <w:tc>
                      <w:tcPr>
                        <w:tcW w:w="2518" w:type="dxa"/>
                      </w:tcPr>
                      <w:p w:rsidR="00BE6339" w:rsidRPr="00C6445D" w:rsidRDefault="00BE6339">
                        <w:pPr>
                          <w:rPr>
                            <w:sz w:val="18"/>
                            <w:szCs w:val="18"/>
                          </w:rPr>
                        </w:pPr>
                        <w:r w:rsidRPr="00C6445D">
                          <w:rPr>
                            <w:sz w:val="18"/>
                            <w:szCs w:val="18"/>
                          </w:rPr>
                          <w:t>Evrak Kayıt No</w:t>
                        </w:r>
                      </w:p>
                    </w:tc>
                    <w:tc>
                      <w:tcPr>
                        <w:tcW w:w="2693" w:type="dxa"/>
                      </w:tcPr>
                      <w:p w:rsidR="00BE6339" w:rsidRPr="00C6445D" w:rsidRDefault="00BE6339">
                        <w:pPr>
                          <w:rPr>
                            <w:sz w:val="18"/>
                            <w:szCs w:val="18"/>
                          </w:rPr>
                        </w:pPr>
                      </w:p>
                    </w:tc>
                    <w:tc>
                      <w:tcPr>
                        <w:tcW w:w="1276" w:type="dxa"/>
                      </w:tcPr>
                      <w:p w:rsidR="00BE6339" w:rsidRPr="00C6445D" w:rsidRDefault="00BE6339">
                        <w:pPr>
                          <w:rPr>
                            <w:sz w:val="18"/>
                            <w:szCs w:val="18"/>
                          </w:rPr>
                        </w:pPr>
                        <w:r w:rsidRPr="00C6445D">
                          <w:rPr>
                            <w:sz w:val="18"/>
                            <w:szCs w:val="18"/>
                          </w:rPr>
                          <w:t>Deney Ücreti</w:t>
                        </w:r>
                      </w:p>
                    </w:tc>
                    <w:tc>
                      <w:tcPr>
                        <w:tcW w:w="3228" w:type="dxa"/>
                      </w:tcPr>
                      <w:p w:rsidR="00BE6339" w:rsidRPr="00C6445D" w:rsidRDefault="00BE6339">
                        <w:pPr>
                          <w:rPr>
                            <w:sz w:val="18"/>
                            <w:szCs w:val="18"/>
                          </w:rPr>
                        </w:pPr>
                      </w:p>
                    </w:tc>
                  </w:tr>
                  <w:tr w:rsidR="00BE6339" w:rsidRPr="00C6445D">
                    <w:tc>
                      <w:tcPr>
                        <w:tcW w:w="2518" w:type="dxa"/>
                      </w:tcPr>
                      <w:p w:rsidR="00BE6339" w:rsidRPr="00C6445D" w:rsidRDefault="00BE6339">
                        <w:pPr>
                          <w:rPr>
                            <w:sz w:val="18"/>
                            <w:szCs w:val="18"/>
                          </w:rPr>
                        </w:pPr>
                        <w:r w:rsidRPr="00C6445D">
                          <w:rPr>
                            <w:sz w:val="18"/>
                            <w:szCs w:val="18"/>
                          </w:rPr>
                          <w:t>Başvuru Tarihi</w:t>
                        </w:r>
                      </w:p>
                    </w:tc>
                    <w:tc>
                      <w:tcPr>
                        <w:tcW w:w="2693" w:type="dxa"/>
                      </w:tcPr>
                      <w:p w:rsidR="00BE6339" w:rsidRPr="00C6445D" w:rsidRDefault="00BE6339">
                        <w:pPr>
                          <w:rPr>
                            <w:sz w:val="18"/>
                            <w:szCs w:val="18"/>
                          </w:rPr>
                        </w:pPr>
                      </w:p>
                    </w:tc>
                    <w:tc>
                      <w:tcPr>
                        <w:tcW w:w="4504" w:type="dxa"/>
                        <w:gridSpan w:val="2"/>
                        <w:vMerge w:val="restart"/>
                      </w:tcPr>
                      <w:p w:rsidR="00BE6339" w:rsidRPr="00C6445D" w:rsidRDefault="00BE6339">
                        <w:pPr>
                          <w:rPr>
                            <w:sz w:val="18"/>
                            <w:szCs w:val="18"/>
                          </w:rPr>
                        </w:pPr>
                        <w:r w:rsidRPr="00C6445D">
                          <w:rPr>
                            <w:sz w:val="18"/>
                            <w:szCs w:val="18"/>
                          </w:rPr>
                          <w:t>Analizi Yapan Ad, Soyad ve İmza</w:t>
                        </w:r>
                      </w:p>
                    </w:tc>
                  </w:tr>
                  <w:tr w:rsidR="00BE6339" w:rsidRPr="00C6445D">
                    <w:tc>
                      <w:tcPr>
                        <w:tcW w:w="2518" w:type="dxa"/>
                      </w:tcPr>
                      <w:p w:rsidR="00BE6339" w:rsidRPr="00C6445D" w:rsidRDefault="00BE6339">
                        <w:pPr>
                          <w:rPr>
                            <w:sz w:val="18"/>
                            <w:szCs w:val="18"/>
                          </w:rPr>
                        </w:pPr>
                        <w:r w:rsidRPr="00C6445D">
                          <w:rPr>
                            <w:sz w:val="18"/>
                            <w:szCs w:val="18"/>
                          </w:rPr>
                          <w:t>Deney Başlama – Bitiş Tarihi</w:t>
                        </w:r>
                      </w:p>
                    </w:tc>
                    <w:tc>
                      <w:tcPr>
                        <w:tcW w:w="2693" w:type="dxa"/>
                      </w:tcPr>
                      <w:p w:rsidR="00BE6339" w:rsidRPr="00C6445D" w:rsidRDefault="00BE6339"/>
                    </w:tc>
                    <w:tc>
                      <w:tcPr>
                        <w:tcW w:w="4504" w:type="dxa"/>
                        <w:gridSpan w:val="2"/>
                        <w:vMerge/>
                      </w:tcPr>
                      <w:p w:rsidR="00BE6339" w:rsidRPr="00C6445D" w:rsidRDefault="00BE6339"/>
                    </w:tc>
                  </w:tr>
                </w:tbl>
                <w:p w:rsidR="00BE6339" w:rsidRDefault="00BE6339"/>
              </w:txbxContent>
            </v:textbox>
          </v:shape>
        </v:group>
      </w:pict>
    </w:r>
  </w:p>
  <w:p w:rsidR="00BE6339" w:rsidRDefault="003927A2">
    <w:pPr>
      <w:pStyle w:val="Altbilgi"/>
    </w:pPr>
    <w:r>
      <w:rPr>
        <w:noProof/>
      </w:rPr>
      <w:pict>
        <v:shape id="Metin Kutusu 2" o:spid="_x0000_s2049" type="#_x0000_t202" style="position:absolute;margin-left:-47.05pt;margin-top:85.3pt;width:545.25pt;height:15.7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">
          <v:textbox>
            <w:txbxContent>
              <w:p w:rsidR="00BE6339" w:rsidRDefault="00BE6339" w:rsidP="0045161E">
                <w:pPr>
                  <w:pStyle w:val="stbilgi"/>
                  <w:rPr>
                    <w:rFonts w:ascii="Arial" w:hAnsi="Arial" w:cs="Arial"/>
                    <w:sz w:val="16"/>
                    <w:szCs w:val="16"/>
                  </w:rPr>
                </w:pPr>
                <w:r w:rsidRPr="000E4BF0">
                  <w:rPr>
                    <w:rFonts w:ascii="Arial" w:hAnsi="Arial" w:cs="Arial"/>
                    <w:i/>
                    <w:iCs/>
                    <w:sz w:val="16"/>
                    <w:szCs w:val="16"/>
                  </w:rPr>
                  <w:t xml:space="preserve">(Form No: </w:t>
                </w:r>
                <w:r w:rsidR="00BE0B10">
                  <w:rPr>
                    <w:rFonts w:ascii="Arial" w:hAnsi="Arial" w:cs="Arial"/>
                    <w:i/>
                    <w:sz w:val="16"/>
                    <w:szCs w:val="16"/>
                  </w:rPr>
                  <w:t>FR-</w:t>
                </w:r>
                <w:r w:rsidR="000D537B">
                  <w:rPr>
                    <w:rFonts w:ascii="Arial" w:hAnsi="Arial" w:cs="Arial"/>
                    <w:i/>
                    <w:sz w:val="16"/>
                    <w:szCs w:val="16"/>
                  </w:rPr>
                  <w:t>1207</w:t>
                </w:r>
                <w:r w:rsidR="000D537B">
                  <w:rPr>
                    <w:rFonts w:ascii="Arial" w:hAnsi="Arial" w:cs="Arial"/>
                    <w:i/>
                    <w:iCs/>
                    <w:sz w:val="16"/>
                    <w:szCs w:val="16"/>
                  </w:rPr>
                  <w:t xml:space="preserve">; Revizyon Tarihi: </w:t>
                </w:r>
                <w:r w:rsidR="00B32B32">
                  <w:rPr>
                    <w:rFonts w:ascii="Arial" w:hAnsi="Arial" w:cs="Arial"/>
                    <w:i/>
                    <w:iCs/>
                    <w:sz w:val="16"/>
                    <w:szCs w:val="16"/>
                  </w:rPr>
                  <w:t>31.03</w:t>
                </w:r>
                <w:r w:rsidR="000D537B">
                  <w:rPr>
                    <w:rFonts w:ascii="Arial" w:hAnsi="Arial" w:cs="Arial"/>
                    <w:i/>
                    <w:iCs/>
                    <w:sz w:val="16"/>
                    <w:szCs w:val="16"/>
                  </w:rPr>
                  <w:t xml:space="preserve">.2017; Revizyon </w:t>
                </w:r>
                <w:r w:rsidR="00B32B32">
                  <w:rPr>
                    <w:rFonts w:ascii="Arial" w:hAnsi="Arial" w:cs="Arial"/>
                    <w:i/>
                    <w:iCs/>
                    <w:sz w:val="16"/>
                    <w:szCs w:val="16"/>
                  </w:rPr>
                  <w:t>No:01</w:t>
                </w:r>
                <w:r w:rsidRPr="000E4BF0">
                  <w:rPr>
                    <w:rFonts w:ascii="Arial" w:hAnsi="Arial" w:cs="Arial"/>
                    <w:i/>
                    <w:iCs/>
                    <w:sz w:val="16"/>
                    <w:szCs w:val="16"/>
                  </w:rPr>
                  <w:t xml:space="preserve">)                                                                                             </w:t>
                </w:r>
                <w:r w:rsidRPr="0045161E">
                  <w:rPr>
                    <w:rFonts w:ascii="Arial" w:hAnsi="Arial" w:cs="Arial"/>
                    <w:i/>
                    <w:iCs/>
                    <w:sz w:val="16"/>
                    <w:szCs w:val="16"/>
                  </w:rPr>
                  <w:t xml:space="preserve">Sayfa </w:t>
                </w:r>
                <w:r w:rsidR="0083127A" w:rsidRPr="0045161E">
                  <w:rPr>
                    <w:rFonts w:ascii="Arial" w:hAnsi="Arial" w:cs="Arial"/>
                    <w:b/>
                    <w:bCs/>
                    <w:i/>
                    <w:iCs/>
                    <w:sz w:val="16"/>
                    <w:szCs w:val="16"/>
                  </w:rPr>
                  <w:fldChar w:fldCharType="begin"/>
                </w:r>
                <w:r w:rsidRPr="0045161E">
                  <w:rPr>
                    <w:rFonts w:ascii="Arial" w:hAnsi="Arial" w:cs="Arial"/>
                    <w:b/>
                    <w:bCs/>
                    <w:i/>
                    <w:iCs/>
                    <w:sz w:val="16"/>
                    <w:szCs w:val="16"/>
                  </w:rPr>
                  <w:instrText>PAGE  \* Arabic  \* MERGEFORMAT</w:instrText>
                </w:r>
                <w:r w:rsidR="0083127A" w:rsidRPr="0045161E">
                  <w:rPr>
                    <w:rFonts w:ascii="Arial" w:hAnsi="Arial" w:cs="Arial"/>
                    <w:b/>
                    <w:bCs/>
                    <w:i/>
                    <w:iCs/>
                    <w:sz w:val="16"/>
                    <w:szCs w:val="16"/>
                  </w:rPr>
                  <w:fldChar w:fldCharType="separate"/>
                </w:r>
                <w:r w:rsidR="003927A2">
                  <w:rPr>
                    <w:rFonts w:ascii="Arial" w:hAnsi="Arial" w:cs="Arial"/>
                    <w:b/>
                    <w:bCs/>
                    <w:i/>
                    <w:iCs/>
                    <w:noProof/>
                    <w:sz w:val="16"/>
                    <w:szCs w:val="16"/>
                  </w:rPr>
                  <w:t>1</w:t>
                </w:r>
                <w:r w:rsidR="0083127A" w:rsidRPr="0045161E">
                  <w:rPr>
                    <w:rFonts w:ascii="Arial" w:hAnsi="Arial" w:cs="Arial"/>
                    <w:b/>
                    <w:bCs/>
                    <w:i/>
                    <w:iCs/>
                    <w:sz w:val="16"/>
                    <w:szCs w:val="16"/>
                  </w:rPr>
                  <w:fldChar w:fldCharType="end"/>
                </w:r>
                <w:r w:rsidRPr="0045161E">
                  <w:rPr>
                    <w:rFonts w:ascii="Arial" w:hAnsi="Arial" w:cs="Arial"/>
                    <w:i/>
                    <w:iCs/>
                    <w:sz w:val="16"/>
                    <w:szCs w:val="16"/>
                  </w:rPr>
                  <w:t xml:space="preserve"> / </w:t>
                </w:r>
                <w:r w:rsidR="003927A2">
                  <w:rPr>
                    <w:rFonts w:ascii="Arial" w:hAnsi="Arial" w:cs="Arial"/>
                    <w:b/>
                    <w:bCs/>
                    <w:i/>
                    <w:iCs/>
                    <w:noProof/>
                    <w:sz w:val="16"/>
                    <w:szCs w:val="16"/>
                  </w:rPr>
                  <w:fldChar w:fldCharType="begin"/>
                </w:r>
                <w:r w:rsidR="003927A2">
                  <w:rPr>
                    <w:rFonts w:ascii="Arial" w:hAnsi="Arial" w:cs="Arial"/>
                    <w:b/>
                    <w:bCs/>
                    <w:i/>
                    <w:iCs/>
                    <w:noProof/>
                    <w:sz w:val="16"/>
                    <w:szCs w:val="16"/>
                  </w:rPr>
                  <w:instrText>NUMPAGES  \* Arabic  \* MERGEFORMAT</w:instrText>
                </w:r>
                <w:r w:rsidR="003927A2">
                  <w:rPr>
                    <w:rFonts w:ascii="Arial" w:hAnsi="Arial" w:cs="Arial"/>
                    <w:b/>
                    <w:bCs/>
                    <w:i/>
                    <w:iCs/>
                    <w:noProof/>
                    <w:sz w:val="16"/>
                    <w:szCs w:val="16"/>
                  </w:rPr>
                  <w:fldChar w:fldCharType="separate"/>
                </w:r>
                <w:r w:rsidR="003927A2">
                  <w:rPr>
                    <w:rFonts w:ascii="Arial" w:hAnsi="Arial" w:cs="Arial"/>
                    <w:b/>
                    <w:bCs/>
                    <w:i/>
                    <w:iCs/>
                    <w:noProof/>
                    <w:sz w:val="16"/>
                    <w:szCs w:val="16"/>
                  </w:rPr>
                  <w:t>1</w:t>
                </w:r>
                <w:r w:rsidR="003927A2">
                  <w:rPr>
                    <w:rFonts w:ascii="Arial" w:hAnsi="Arial" w:cs="Arial"/>
                    <w:b/>
                    <w:bCs/>
                    <w:i/>
                    <w:iCs/>
                    <w:noProof/>
                    <w:sz w:val="16"/>
                    <w:szCs w:val="16"/>
                  </w:rPr>
                  <w:fldChar w:fldCharType="end"/>
                </w:r>
              </w:p>
            </w:txbxContent>
          </v:textbox>
          <w10:wrap type="squar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7A2" w:rsidRDefault="003927A2" w:rsidP="00957890">
      <w:r>
        <w:separator/>
      </w:r>
    </w:p>
  </w:footnote>
  <w:footnote w:type="continuationSeparator" w:id="0">
    <w:p w:rsidR="003927A2" w:rsidRDefault="003927A2" w:rsidP="00957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tbl>
    <w:tblPr>
      <w:tblpPr w:leftFromText="141" w:rightFromText="141" w:vertAnchor="text" w:horzAnchor="margin" w:tblpX="-351" w:tblpY="166"/>
      <w:tblW w:w="10173" w:type="dxa"/>
      <w:tblLook w:val="00A0" w:firstRow="1" w:lastRow="0" w:firstColumn="1" w:lastColumn="0" w:noHBand="0" w:noVBand="0"/>
    </w:tblPr>
    <w:tblGrid>
      <w:gridCol w:w="1242"/>
      <w:gridCol w:w="6521"/>
      <w:gridCol w:w="2410"/>
    </w:tblGrid>
    <w:tr w:rsidR="00BE6339" w:rsidRPr="00C6445D">
      <w:trPr>
        <w:trHeight w:val="1555"/>
      </w:trPr>
      <w:tc>
        <w:tcPr>
          <w:tcW w:w="1242" w:type="dxa"/>
          <w:vAlign w:val="center"/>
        </w:tcPr>
        <w:p w:rsidR="00BE6339" w:rsidRPr="00C6445D" w:rsidRDefault="009904DF" w:rsidP="00C6445D">
          <w:pPr>
            <w:ind w:left="-266"/>
            <w:jc w:val="right"/>
            <w:rPr>
              <w:sz w:val="22"/>
              <w:szCs w:val="22"/>
            </w:rPr>
          </w:pPr>
          <w:r>
            <w:rPr>
              <w:noProof/>
            </w:rPr>
            <w:drawing>
              <wp:inline distT="0" distB="0" distL="0" distR="0">
                <wp:extent cx="685800" cy="685800"/>
                <wp:effectExtent l="0" t="0" r="0" b="0"/>
                <wp:docPr id="1" name="Resim 32" descr="http://www.yildiz.edu.tr/images/images/logo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http://www.yildiz.edu.tr/images/images/logo1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6521" w:type="dxa"/>
          <w:vAlign w:val="center"/>
        </w:tcPr>
        <w:p w:rsidR="00BE6339" w:rsidRPr="00C6445D" w:rsidRDefault="00BE6339" w:rsidP="00C6445D">
          <w:pPr>
            <w:pStyle w:val="MerkeziLab"/>
            <w:ind w:left="-266"/>
            <w:rPr>
              <w:rFonts w:ascii="Calibri" w:hAnsi="Calibri" w:cs="Calibri"/>
              <w:sz w:val="22"/>
              <w:szCs w:val="22"/>
            </w:rPr>
          </w:pPr>
        </w:p>
        <w:p w:rsidR="00BE6339" w:rsidRPr="00C6445D" w:rsidRDefault="00BE6339" w:rsidP="00C6445D">
          <w:pPr>
            <w:pStyle w:val="MerkeziLab"/>
            <w:ind w:left="-266"/>
            <w:rPr>
              <w:rFonts w:ascii="Calibri" w:hAnsi="Calibri" w:cs="Calibri"/>
              <w:sz w:val="22"/>
              <w:szCs w:val="22"/>
            </w:rPr>
          </w:pPr>
          <w:r w:rsidRPr="00C6445D">
            <w:rPr>
              <w:rFonts w:ascii="Calibri" w:hAnsi="Calibri" w:cs="Calibri"/>
              <w:sz w:val="22"/>
              <w:szCs w:val="22"/>
            </w:rPr>
            <w:t>YILDIZ TEKNİK ÜNİVERSİTESİ</w:t>
          </w:r>
        </w:p>
        <w:p w:rsidR="00BE6339" w:rsidRPr="00C6445D" w:rsidRDefault="00BE6339" w:rsidP="00C6445D">
          <w:pPr>
            <w:pStyle w:val="MerkeziLab"/>
            <w:tabs>
              <w:tab w:val="left" w:pos="4007"/>
            </w:tabs>
            <w:ind w:left="-266"/>
            <w:rPr>
              <w:rFonts w:ascii="Calibri" w:hAnsi="Calibri" w:cs="Calibri"/>
              <w:sz w:val="22"/>
              <w:szCs w:val="22"/>
            </w:rPr>
          </w:pPr>
          <w:r w:rsidRPr="00C6445D">
            <w:rPr>
              <w:rFonts w:ascii="Calibri" w:hAnsi="Calibri" w:cs="Calibri"/>
              <w:sz w:val="22"/>
              <w:szCs w:val="22"/>
            </w:rPr>
            <w:t>BİLİM VE TEKNOLOJİ UYGULAMA VE ARAŞTIRMA MERKEZİ</w:t>
          </w:r>
        </w:p>
        <w:p w:rsidR="009B3086" w:rsidRPr="0094445B" w:rsidRDefault="009B3086" w:rsidP="009B3086">
          <w:pPr>
            <w:pStyle w:val="Telefon"/>
            <w:spacing w:after="0"/>
            <w:ind w:left="-266"/>
            <w:rPr>
              <w:rFonts w:ascii="Calibri" w:hAnsi="Calibri" w:cs="Calibri"/>
              <w:sz w:val="18"/>
              <w:szCs w:val="18"/>
            </w:rPr>
          </w:pPr>
          <w:r>
            <w:rPr>
              <w:rFonts w:ascii="Calibri" w:hAnsi="Calibri" w:cs="Calibri"/>
              <w:sz w:val="18"/>
              <w:szCs w:val="18"/>
            </w:rPr>
            <w:t>Davutpaşa</w:t>
          </w:r>
          <w:r w:rsidRPr="0094445B">
            <w:rPr>
              <w:rFonts w:ascii="Calibri" w:hAnsi="Calibri" w:cs="Calibri"/>
              <w:sz w:val="18"/>
              <w:szCs w:val="18"/>
            </w:rPr>
            <w:t xml:space="preserve"> Kampüsü</w:t>
          </w:r>
          <w:r>
            <w:rPr>
              <w:rFonts w:ascii="Calibri" w:hAnsi="Calibri" w:cs="Calibri"/>
              <w:sz w:val="18"/>
              <w:szCs w:val="18"/>
            </w:rPr>
            <w:t>, 34200</w:t>
          </w:r>
          <w:r w:rsidRPr="0094445B">
            <w:rPr>
              <w:rFonts w:ascii="Calibri" w:hAnsi="Calibri" w:cs="Calibri"/>
              <w:sz w:val="18"/>
              <w:szCs w:val="18"/>
            </w:rPr>
            <w:t xml:space="preserve"> </w:t>
          </w:r>
          <w:r>
            <w:rPr>
              <w:rFonts w:ascii="Calibri" w:hAnsi="Calibri" w:cs="Calibri"/>
              <w:sz w:val="18"/>
              <w:szCs w:val="18"/>
            </w:rPr>
            <w:t>Esenler</w:t>
          </w:r>
          <w:r w:rsidRPr="0094445B">
            <w:rPr>
              <w:rFonts w:ascii="Calibri" w:hAnsi="Calibri" w:cs="Calibri"/>
              <w:sz w:val="18"/>
              <w:szCs w:val="18"/>
            </w:rPr>
            <w:t xml:space="preserve"> İstanbul/TÜRKİYE</w:t>
          </w:r>
        </w:p>
        <w:p w:rsidR="009B3086" w:rsidRDefault="009B3086" w:rsidP="009B3086">
          <w:pPr>
            <w:pStyle w:val="MerkeziLab"/>
            <w:ind w:left="-266"/>
            <w:rPr>
              <w:rFonts w:ascii="Calibri" w:hAnsi="Calibri" w:cs="Calibri"/>
              <w:b w:val="0"/>
              <w:sz w:val="18"/>
              <w:szCs w:val="18"/>
            </w:rPr>
          </w:pPr>
          <w:r w:rsidRPr="0094445B">
            <w:rPr>
              <w:rFonts w:ascii="Calibri" w:hAnsi="Calibri" w:cs="Calibri"/>
              <w:b w:val="0"/>
              <w:sz w:val="18"/>
              <w:szCs w:val="18"/>
            </w:rPr>
            <w:t xml:space="preserve">Tel: +90 212 383 </w:t>
          </w:r>
          <w:r>
            <w:rPr>
              <w:rFonts w:ascii="Calibri" w:hAnsi="Calibri" w:cs="Calibri"/>
              <w:b w:val="0"/>
              <w:sz w:val="18"/>
              <w:szCs w:val="18"/>
            </w:rPr>
            <w:t>80</w:t>
          </w:r>
          <w:r w:rsidRPr="0094445B">
            <w:rPr>
              <w:rFonts w:ascii="Calibri" w:hAnsi="Calibri" w:cs="Calibri"/>
              <w:b w:val="0"/>
              <w:sz w:val="18"/>
              <w:szCs w:val="18"/>
            </w:rPr>
            <w:t xml:space="preserve"> </w:t>
          </w:r>
          <w:r>
            <w:rPr>
              <w:rFonts w:ascii="Calibri" w:hAnsi="Calibri" w:cs="Calibri"/>
              <w:b w:val="0"/>
              <w:sz w:val="18"/>
              <w:szCs w:val="18"/>
            </w:rPr>
            <w:t>26</w:t>
          </w:r>
          <w:r w:rsidRPr="0094445B">
            <w:rPr>
              <w:rFonts w:ascii="Calibri" w:hAnsi="Calibri" w:cs="Calibri"/>
              <w:b w:val="0"/>
              <w:sz w:val="18"/>
              <w:szCs w:val="18"/>
            </w:rPr>
            <w:t xml:space="preserve"> </w:t>
          </w:r>
        </w:p>
        <w:p w:rsidR="009B3086" w:rsidRPr="0094445B" w:rsidRDefault="009B3086" w:rsidP="009B3086">
          <w:pPr>
            <w:pStyle w:val="MerkeziLab"/>
            <w:ind w:left="-266"/>
            <w:rPr>
              <w:rFonts w:ascii="Calibri" w:hAnsi="Calibri" w:cs="Calibri"/>
              <w:b w:val="0"/>
              <w:sz w:val="22"/>
              <w:szCs w:val="22"/>
            </w:rPr>
          </w:pPr>
          <w:r w:rsidRPr="0094445B">
            <w:rPr>
              <w:rFonts w:ascii="Calibri" w:hAnsi="Calibri" w:cs="Calibri"/>
              <w:b w:val="0"/>
              <w:sz w:val="18"/>
              <w:szCs w:val="18"/>
            </w:rPr>
            <w:t xml:space="preserve">e-posta: </w:t>
          </w:r>
          <w:hyperlink r:id="rId2" w:history="1">
            <w:r w:rsidRPr="0094445B">
              <w:rPr>
                <w:rStyle w:val="Kpr"/>
                <w:rFonts w:ascii="Calibri" w:hAnsi="Calibri" w:cs="Calibri"/>
                <w:b w:val="0"/>
                <w:color w:val="auto"/>
                <w:sz w:val="18"/>
                <w:szCs w:val="18"/>
                <w:u w:val="none"/>
              </w:rPr>
              <w:t>merkezlab@yildiz.edu.tr</w:t>
            </w:r>
          </w:hyperlink>
          <w:r>
            <w:rPr>
              <w:rStyle w:val="Kpr"/>
              <w:rFonts w:ascii="Calibri" w:hAnsi="Calibri" w:cs="Calibri"/>
              <w:b w:val="0"/>
              <w:color w:val="auto"/>
              <w:sz w:val="18"/>
              <w:szCs w:val="18"/>
              <w:u w:val="none"/>
            </w:rPr>
            <w:t xml:space="preserve"> </w:t>
          </w:r>
          <w:r w:rsidRPr="0094445B">
            <w:rPr>
              <w:rFonts w:ascii="Calibri" w:hAnsi="Calibri" w:cs="Calibri"/>
              <w:b w:val="0"/>
              <w:sz w:val="18"/>
              <w:szCs w:val="18"/>
            </w:rPr>
            <w:t>http://www.merklab.yildiz.edu.tr</w:t>
          </w:r>
        </w:p>
        <w:p w:rsidR="00BE6339" w:rsidRPr="00C6445D" w:rsidRDefault="00BE6339" w:rsidP="00C6445D">
          <w:pPr>
            <w:ind w:left="-266"/>
            <w:jc w:val="center"/>
            <w:rPr>
              <w:sz w:val="22"/>
              <w:szCs w:val="22"/>
            </w:rPr>
          </w:pPr>
          <w:bookmarkStart w:id="0" w:name="_GoBack"/>
          <w:bookmarkEnd w:id="0"/>
        </w:p>
      </w:tc>
      <w:tc>
        <w:tcPr>
          <w:tcW w:w="2410" w:type="dxa"/>
          <w:vAlign w:val="center"/>
        </w:tcPr>
        <w:p w:rsidR="00BE6339" w:rsidRPr="00C6445D" w:rsidRDefault="009904DF" w:rsidP="00C6445D">
          <w:pPr>
            <w:pStyle w:val="MerkeziLab"/>
            <w:ind w:left="-266"/>
            <w:jc w:val="right"/>
            <w:rPr>
              <w:rFonts w:ascii="Calibri" w:hAnsi="Calibri" w:cs="Calibri"/>
              <w:sz w:val="22"/>
              <w:szCs w:val="22"/>
            </w:rPr>
          </w:pPr>
          <w:r>
            <w:rPr>
              <w:rFonts w:ascii="Calibri" w:hAnsi="Calibri" w:cs="Calibri"/>
              <w:noProof/>
              <w:sz w:val="22"/>
              <w:szCs w:val="22"/>
            </w:rPr>
            <w:drawing>
              <wp:inline distT="0" distB="0" distL="0" distR="0">
                <wp:extent cx="1390650" cy="657225"/>
                <wp:effectExtent l="0" t="0" r="0" b="9525"/>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657225"/>
                        </a:xfrm>
                        <a:prstGeom prst="rect">
                          <a:avLst/>
                        </a:prstGeom>
                        <a:noFill/>
                        <a:ln>
                          <a:noFill/>
                        </a:ln>
                      </pic:spPr>
                    </pic:pic>
                  </a:graphicData>
                </a:graphic>
              </wp:inline>
            </w:drawing>
          </w:r>
        </w:p>
      </w:tc>
    </w:tr>
  </w:tbl>
  <w:p w:rsidR="00BE6339" w:rsidRDefault="00BE633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339" w:rsidRDefault="00BE633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94BD7"/>
    <w:multiLevelType w:val="hybridMultilevel"/>
    <w:tmpl w:val="C81208F2"/>
    <w:lvl w:ilvl="0" w:tplc="041F000F">
      <w:start w:val="1"/>
      <w:numFmt w:val="decimal"/>
      <w:lvlText w:val="%1."/>
      <w:lvlJc w:val="lef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savePreviewPicture/>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13FE"/>
    <w:rsid w:val="000015F5"/>
    <w:rsid w:val="0000453F"/>
    <w:rsid w:val="000442F9"/>
    <w:rsid w:val="000707AE"/>
    <w:rsid w:val="00070A9A"/>
    <w:rsid w:val="00084D8E"/>
    <w:rsid w:val="000A3312"/>
    <w:rsid w:val="000A6E2C"/>
    <w:rsid w:val="000B674E"/>
    <w:rsid w:val="000D17FB"/>
    <w:rsid w:val="000D537B"/>
    <w:rsid w:val="000D5980"/>
    <w:rsid w:val="000E096C"/>
    <w:rsid w:val="000E4BF0"/>
    <w:rsid w:val="000E5D3D"/>
    <w:rsid w:val="000F1435"/>
    <w:rsid w:val="00100883"/>
    <w:rsid w:val="00102636"/>
    <w:rsid w:val="00116A39"/>
    <w:rsid w:val="00123017"/>
    <w:rsid w:val="00123B48"/>
    <w:rsid w:val="001331FD"/>
    <w:rsid w:val="00133A43"/>
    <w:rsid w:val="00146E22"/>
    <w:rsid w:val="00164B20"/>
    <w:rsid w:val="0018336E"/>
    <w:rsid w:val="0019348F"/>
    <w:rsid w:val="001A1AD6"/>
    <w:rsid w:val="001B5918"/>
    <w:rsid w:val="001C58DD"/>
    <w:rsid w:val="001D3EC1"/>
    <w:rsid w:val="001D5555"/>
    <w:rsid w:val="001E15EA"/>
    <w:rsid w:val="00203ABA"/>
    <w:rsid w:val="002137B0"/>
    <w:rsid w:val="00232A6A"/>
    <w:rsid w:val="00235AC5"/>
    <w:rsid w:val="00251297"/>
    <w:rsid w:val="0025640B"/>
    <w:rsid w:val="00267C3D"/>
    <w:rsid w:val="00271029"/>
    <w:rsid w:val="002971F5"/>
    <w:rsid w:val="002E3D48"/>
    <w:rsid w:val="002E7C11"/>
    <w:rsid w:val="002F0056"/>
    <w:rsid w:val="003013FE"/>
    <w:rsid w:val="00304531"/>
    <w:rsid w:val="00305C20"/>
    <w:rsid w:val="0033002E"/>
    <w:rsid w:val="003457DE"/>
    <w:rsid w:val="00353BBD"/>
    <w:rsid w:val="003915DC"/>
    <w:rsid w:val="003927A2"/>
    <w:rsid w:val="00393BA3"/>
    <w:rsid w:val="003C2914"/>
    <w:rsid w:val="003F234A"/>
    <w:rsid w:val="003F45FC"/>
    <w:rsid w:val="00410F03"/>
    <w:rsid w:val="0042055F"/>
    <w:rsid w:val="00446E1A"/>
    <w:rsid w:val="0045161E"/>
    <w:rsid w:val="00497302"/>
    <w:rsid w:val="004B7EE7"/>
    <w:rsid w:val="004C446C"/>
    <w:rsid w:val="0054469F"/>
    <w:rsid w:val="005456B2"/>
    <w:rsid w:val="00546F4F"/>
    <w:rsid w:val="005709B5"/>
    <w:rsid w:val="005B6236"/>
    <w:rsid w:val="005D4132"/>
    <w:rsid w:val="005F47D9"/>
    <w:rsid w:val="00603D50"/>
    <w:rsid w:val="00626CB3"/>
    <w:rsid w:val="00686D60"/>
    <w:rsid w:val="006925AD"/>
    <w:rsid w:val="006C71DB"/>
    <w:rsid w:val="006D1969"/>
    <w:rsid w:val="006E3057"/>
    <w:rsid w:val="00715A88"/>
    <w:rsid w:val="00747F5A"/>
    <w:rsid w:val="00796535"/>
    <w:rsid w:val="007A1143"/>
    <w:rsid w:val="007C6793"/>
    <w:rsid w:val="007F12C3"/>
    <w:rsid w:val="0081406F"/>
    <w:rsid w:val="00825831"/>
    <w:rsid w:val="0083127A"/>
    <w:rsid w:val="00857010"/>
    <w:rsid w:val="008A372D"/>
    <w:rsid w:val="008A75B1"/>
    <w:rsid w:val="008B420F"/>
    <w:rsid w:val="0093421E"/>
    <w:rsid w:val="00936EE2"/>
    <w:rsid w:val="00940B0C"/>
    <w:rsid w:val="00944700"/>
    <w:rsid w:val="00957890"/>
    <w:rsid w:val="00961204"/>
    <w:rsid w:val="00964E97"/>
    <w:rsid w:val="00965111"/>
    <w:rsid w:val="009904DF"/>
    <w:rsid w:val="00995D21"/>
    <w:rsid w:val="009B3086"/>
    <w:rsid w:val="009D559D"/>
    <w:rsid w:val="009E4CB7"/>
    <w:rsid w:val="00A33C19"/>
    <w:rsid w:val="00A37861"/>
    <w:rsid w:val="00A465F8"/>
    <w:rsid w:val="00A770DE"/>
    <w:rsid w:val="00A8372F"/>
    <w:rsid w:val="00A96BD4"/>
    <w:rsid w:val="00AA42E1"/>
    <w:rsid w:val="00AB3F86"/>
    <w:rsid w:val="00AF47B6"/>
    <w:rsid w:val="00B14733"/>
    <w:rsid w:val="00B32B32"/>
    <w:rsid w:val="00B63E27"/>
    <w:rsid w:val="00B97F80"/>
    <w:rsid w:val="00BC6425"/>
    <w:rsid w:val="00BE0B10"/>
    <w:rsid w:val="00BE6339"/>
    <w:rsid w:val="00C56855"/>
    <w:rsid w:val="00C6445D"/>
    <w:rsid w:val="00C76A33"/>
    <w:rsid w:val="00C82993"/>
    <w:rsid w:val="00C91893"/>
    <w:rsid w:val="00CB1E64"/>
    <w:rsid w:val="00CB51D7"/>
    <w:rsid w:val="00CC4FE2"/>
    <w:rsid w:val="00CC5D8A"/>
    <w:rsid w:val="00CC7BE6"/>
    <w:rsid w:val="00CD1E67"/>
    <w:rsid w:val="00CE133F"/>
    <w:rsid w:val="00D01DD4"/>
    <w:rsid w:val="00D0633B"/>
    <w:rsid w:val="00D250BE"/>
    <w:rsid w:val="00D314E2"/>
    <w:rsid w:val="00D45296"/>
    <w:rsid w:val="00D7683E"/>
    <w:rsid w:val="00D77E54"/>
    <w:rsid w:val="00D84A3C"/>
    <w:rsid w:val="00D94CDE"/>
    <w:rsid w:val="00E10E1F"/>
    <w:rsid w:val="00E15BE1"/>
    <w:rsid w:val="00E1757F"/>
    <w:rsid w:val="00E3501F"/>
    <w:rsid w:val="00E375D3"/>
    <w:rsid w:val="00E54E61"/>
    <w:rsid w:val="00E9682B"/>
    <w:rsid w:val="00E978BA"/>
    <w:rsid w:val="00EA209B"/>
    <w:rsid w:val="00EB5239"/>
    <w:rsid w:val="00EB5A6A"/>
    <w:rsid w:val="00EC7087"/>
    <w:rsid w:val="00EE3F0E"/>
    <w:rsid w:val="00EF6447"/>
    <w:rsid w:val="00F104FF"/>
    <w:rsid w:val="00F164A2"/>
    <w:rsid w:val="00F9211D"/>
    <w:rsid w:val="00F95093"/>
    <w:rsid w:val="00FC1775"/>
    <w:rsid w:val="00FC1D14"/>
    <w:rsid w:val="00FD4470"/>
    <w:rsid w:val="00FE22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82B7EC43-D560-43B5-82C0-3567B371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9B"/>
    <w:pPr>
      <w:widowControl w:val="0"/>
      <w:suppressAutoHyphens/>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rkeziLab">
    <w:name w:val="Merkezi Lab"/>
    <w:uiPriority w:val="99"/>
    <w:rsid w:val="003013FE"/>
    <w:pPr>
      <w:widowControl w:val="0"/>
      <w:suppressAutoHyphens/>
      <w:jc w:val="center"/>
    </w:pPr>
    <w:rPr>
      <w:rFonts w:ascii="Arial" w:hAnsi="Arial" w:cs="Arial"/>
      <w:b/>
      <w:bCs/>
      <w:sz w:val="24"/>
      <w:szCs w:val="24"/>
    </w:rPr>
  </w:style>
  <w:style w:type="paragraph" w:styleId="BalonMetni">
    <w:name w:val="Balloon Text"/>
    <w:basedOn w:val="Normal"/>
    <w:link w:val="BalonMetniChar"/>
    <w:uiPriority w:val="99"/>
    <w:semiHidden/>
    <w:rsid w:val="003013FE"/>
    <w:rPr>
      <w:rFonts w:ascii="Tahoma" w:hAnsi="Tahoma" w:cs="Tahoma"/>
      <w:sz w:val="16"/>
      <w:szCs w:val="16"/>
    </w:rPr>
  </w:style>
  <w:style w:type="character" w:customStyle="1" w:styleId="BalonMetniChar">
    <w:name w:val="Balon Metni Char"/>
    <w:link w:val="BalonMetni"/>
    <w:uiPriority w:val="99"/>
    <w:semiHidden/>
    <w:locked/>
    <w:rsid w:val="003013FE"/>
    <w:rPr>
      <w:rFonts w:ascii="Tahoma" w:hAnsi="Tahoma" w:cs="Tahoma"/>
      <w:sz w:val="16"/>
      <w:szCs w:val="16"/>
      <w:lang w:eastAsia="tr-TR"/>
    </w:rPr>
  </w:style>
  <w:style w:type="table" w:styleId="TabloKlavuzu">
    <w:name w:val="Table Grid"/>
    <w:basedOn w:val="NormalTablo"/>
    <w:uiPriority w:val="99"/>
    <w:rsid w:val="003013F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saylanParagrafYazTipi1">
    <w:name w:val="Varsayılan Paragraf Yazı Tipi1"/>
    <w:uiPriority w:val="99"/>
    <w:rsid w:val="003013FE"/>
  </w:style>
  <w:style w:type="paragraph" w:customStyle="1" w:styleId="Telefon">
    <w:name w:val="Telefon"/>
    <w:uiPriority w:val="99"/>
    <w:rsid w:val="003013FE"/>
    <w:pPr>
      <w:widowControl w:val="0"/>
      <w:suppressAutoHyphens/>
      <w:spacing w:after="57"/>
      <w:jc w:val="center"/>
    </w:pPr>
    <w:rPr>
      <w:rFonts w:ascii="Arial" w:hAnsi="Arial" w:cs="Arial"/>
    </w:rPr>
  </w:style>
  <w:style w:type="paragraph" w:customStyle="1" w:styleId="GurupBasligi">
    <w:name w:val="Gurup Basligi"/>
    <w:uiPriority w:val="99"/>
    <w:rsid w:val="00353BBD"/>
    <w:pPr>
      <w:widowControl w:val="0"/>
      <w:suppressAutoHyphens/>
      <w:spacing w:before="57" w:after="57"/>
      <w:jc w:val="both"/>
    </w:pPr>
    <w:rPr>
      <w:rFonts w:ascii="Arial" w:hAnsi="Arial" w:cs="Arial"/>
      <w:b/>
      <w:bCs/>
      <w:sz w:val="18"/>
      <w:szCs w:val="18"/>
    </w:rPr>
  </w:style>
  <w:style w:type="paragraph" w:customStyle="1" w:styleId="GrupYazi">
    <w:name w:val="Grup Yazi"/>
    <w:uiPriority w:val="99"/>
    <w:rsid w:val="00353BBD"/>
    <w:pPr>
      <w:widowControl w:val="0"/>
      <w:suppressAutoHyphens/>
      <w:spacing w:before="57" w:after="57"/>
      <w:jc w:val="both"/>
    </w:pPr>
    <w:rPr>
      <w:rFonts w:ascii="Arial" w:hAnsi="Arial" w:cs="Arial"/>
      <w:sz w:val="18"/>
      <w:szCs w:val="18"/>
    </w:rPr>
  </w:style>
  <w:style w:type="paragraph" w:styleId="stbilgi">
    <w:name w:val="header"/>
    <w:basedOn w:val="Normal"/>
    <w:link w:val="stbilgiChar"/>
    <w:uiPriority w:val="99"/>
    <w:rsid w:val="00957890"/>
    <w:pPr>
      <w:tabs>
        <w:tab w:val="center" w:pos="4536"/>
        <w:tab w:val="right" w:pos="9072"/>
      </w:tabs>
    </w:pPr>
  </w:style>
  <w:style w:type="character" w:customStyle="1" w:styleId="stbilgiChar">
    <w:name w:val="Üstbilgi Char"/>
    <w:link w:val="stbilgi"/>
    <w:uiPriority w:val="99"/>
    <w:locked/>
    <w:rsid w:val="00957890"/>
    <w:rPr>
      <w:rFonts w:ascii="Times New Roman" w:hAnsi="Times New Roman" w:cs="Times New Roman"/>
      <w:sz w:val="24"/>
      <w:szCs w:val="24"/>
      <w:lang w:eastAsia="tr-TR"/>
    </w:rPr>
  </w:style>
  <w:style w:type="paragraph" w:styleId="Altbilgi">
    <w:name w:val="footer"/>
    <w:basedOn w:val="Normal"/>
    <w:link w:val="AltbilgiChar"/>
    <w:uiPriority w:val="99"/>
    <w:rsid w:val="00957890"/>
    <w:pPr>
      <w:tabs>
        <w:tab w:val="center" w:pos="4536"/>
        <w:tab w:val="right" w:pos="9072"/>
      </w:tabs>
    </w:pPr>
  </w:style>
  <w:style w:type="character" w:customStyle="1" w:styleId="AltbilgiChar">
    <w:name w:val="Altbilgi Char"/>
    <w:link w:val="Altbilgi"/>
    <w:uiPriority w:val="99"/>
    <w:locked/>
    <w:rsid w:val="00957890"/>
    <w:rPr>
      <w:rFonts w:ascii="Times New Roman" w:hAnsi="Times New Roman" w:cs="Times New Roman"/>
      <w:sz w:val="24"/>
      <w:szCs w:val="24"/>
      <w:lang w:eastAsia="tr-TR"/>
    </w:rPr>
  </w:style>
  <w:style w:type="character" w:styleId="Kpr">
    <w:name w:val="Hyperlink"/>
    <w:uiPriority w:val="99"/>
    <w:rsid w:val="005709B5"/>
    <w:rPr>
      <w:rFonts w:cs="Times New Roman"/>
      <w:color w:val="0000FF"/>
      <w:u w:val="single"/>
    </w:rPr>
  </w:style>
  <w:style w:type="paragraph" w:customStyle="1" w:styleId="Balk">
    <w:name w:val="Başlık"/>
    <w:basedOn w:val="Normal"/>
    <w:uiPriority w:val="99"/>
    <w:rsid w:val="00EB5A6A"/>
    <w:pPr>
      <w:suppressLineNumbers/>
      <w:spacing w:before="120" w:after="120"/>
    </w:pPr>
    <w:rPr>
      <w:rFonts w:cs="Times New Roman"/>
      <w:i/>
      <w:iCs/>
      <w:sz w:val="24"/>
      <w:szCs w:val="24"/>
    </w:rPr>
  </w:style>
  <w:style w:type="paragraph" w:customStyle="1" w:styleId="OnemliNot">
    <w:name w:val="Onemli Not"/>
    <w:uiPriority w:val="99"/>
    <w:rsid w:val="00D45296"/>
    <w:pPr>
      <w:widowControl w:val="0"/>
      <w:suppressAutoHyphens/>
      <w:spacing w:before="170"/>
    </w:pPr>
    <w:rPr>
      <w:rFonts w:ascii="Arial" w:hAnsi="Arial" w:cs="Arial"/>
      <w:b/>
      <w:bCs/>
      <w:i/>
      <w:iCs/>
    </w:rPr>
  </w:style>
  <w:style w:type="paragraph" w:styleId="ListeParagraf">
    <w:name w:val="List Paragraph"/>
    <w:basedOn w:val="Normal"/>
    <w:uiPriority w:val="99"/>
    <w:qFormat/>
    <w:rsid w:val="00D45296"/>
    <w:pPr>
      <w:ind w:left="720"/>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9742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rkezlab@yildiz.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erkezlab@yildiz.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422</Words>
  <Characters>2411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YTÜ</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 Kullanıcısı</dc:creator>
  <cp:lastModifiedBy>MERKLAB</cp:lastModifiedBy>
  <cp:revision>6</cp:revision>
  <cp:lastPrinted>2013-03-04T10:25:00Z</cp:lastPrinted>
  <dcterms:created xsi:type="dcterms:W3CDTF">2017-02-08T07:03:00Z</dcterms:created>
  <dcterms:modified xsi:type="dcterms:W3CDTF">2018-10-10T22:58:00Z</dcterms:modified>
</cp:coreProperties>
</file>