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63" w:rsidRDefault="000D7245" w:rsidP="00305763">
      <w:r>
        <w:rPr>
          <w:noProof/>
        </w:rPr>
        <w:pict>
          <v:shapetype id="_x0000_t202" coordsize="21600,21600" o:spt="202" path="m,l,21600r21600,l21600,xe">
            <v:stroke joinstyle="miter"/>
            <v:path gradientshapeok="t" o:connecttype="rect"/>
          </v:shapetype>
          <v:shape id="Metin Kutusu 23" o:spid="_x0000_s1030" type="#_x0000_t202" style="position:absolute;margin-left:44.65pt;margin-top:36.4pt;width:346.5pt;height:19.65pt;z-index:251656192;visibility:visible" filled="f" stroked="f" strokeweight=".5pt">
            <v:textbox>
              <w:txbxContent>
                <w:p w:rsidR="008F5A63" w:rsidRPr="00EC039C" w:rsidRDefault="008F5A63" w:rsidP="00305763">
                  <w:pPr>
                    <w:jc w:val="center"/>
                    <w:rPr>
                      <w:b/>
                      <w:bCs/>
                      <w:sz w:val="22"/>
                      <w:szCs w:val="22"/>
                    </w:rPr>
                  </w:pPr>
                  <w:r w:rsidRPr="00EC039C">
                    <w:rPr>
                      <w:b/>
                      <w:bCs/>
                      <w:sz w:val="22"/>
                      <w:szCs w:val="22"/>
                    </w:rPr>
                    <w:t>CİVALI POROZİMETRE (YTU-MLA-POR 1)  CİHAZI DENEY İSTEK FORMU</w:t>
                  </w:r>
                </w:p>
              </w:txbxContent>
            </v:textbox>
          </v:shape>
        </w:pict>
      </w:r>
    </w:p>
    <w:p w:rsidR="008F5A63" w:rsidRDefault="008F5A63" w:rsidP="00305763">
      <w:pPr>
        <w:rPr>
          <w:sz w:val="22"/>
          <w:szCs w:val="22"/>
        </w:rPr>
      </w:pPr>
    </w:p>
    <w:p w:rsidR="008F5A63" w:rsidRPr="00936EE2" w:rsidRDefault="000D7245" w:rsidP="00305763">
      <w:pPr>
        <w:rPr>
          <w:sz w:val="22"/>
          <w:szCs w:val="22"/>
        </w:rPr>
      </w:pPr>
      <w:r>
        <w:rPr>
          <w:noProof/>
        </w:rPr>
        <w:pict>
          <v:group id="Grup 11" o:spid="_x0000_s1031" style="position:absolute;margin-left:-23.05pt;margin-top:339.45pt;width:510.75pt;height:259.15pt;z-index:251657216" coordsize="64865,32918">
            <v:roundrect id="Yuvarlatılmış Dikdörtgen 29" o:spid="_x0000_s1032" style="position:absolute;top:146;width:64865;height:31674;visibility:visible;v-text-anchor:middle" arcsize="10923f" strokeweight="2pt">
              <v:stroke linestyle="thinThin"/>
            </v:roundrect>
            <v:shape id="Metin Kutusu 30" o:spid="_x0000_s1033" type="#_x0000_t202" style="position:absolute;left:2194;top:2340;width:60979;height:30578;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852"/>
                      <w:gridCol w:w="2410"/>
                      <w:gridCol w:w="3827"/>
                    </w:tblGrid>
                    <w:tr w:rsidR="008F5A63" w:rsidRPr="00EC039C">
                      <w:trPr>
                        <w:cantSplit/>
                        <w:trHeight w:val="518"/>
                      </w:trPr>
                      <w:tc>
                        <w:tcPr>
                          <w:tcW w:w="0" w:type="auto"/>
                          <w:tcBorders>
                            <w:top w:val="single" w:sz="12" w:space="0" w:color="auto"/>
                          </w:tcBorders>
                          <w:vAlign w:val="center"/>
                        </w:tcPr>
                        <w:p w:rsidR="008F5A63" w:rsidRPr="00EC039C" w:rsidRDefault="008F5A63" w:rsidP="00304531">
                          <w:pPr>
                            <w:jc w:val="center"/>
                            <w:rPr>
                              <w:b/>
                              <w:bCs/>
                            </w:rPr>
                          </w:pPr>
                          <w:r w:rsidRPr="00EC039C">
                            <w:rPr>
                              <w:b/>
                              <w:bCs/>
                            </w:rPr>
                            <w:t>Etiket No</w:t>
                          </w:r>
                        </w:p>
                      </w:tc>
                      <w:tc>
                        <w:tcPr>
                          <w:tcW w:w="1852" w:type="dxa"/>
                          <w:tcBorders>
                            <w:top w:val="single" w:sz="12" w:space="0" w:color="auto"/>
                          </w:tcBorders>
                          <w:vAlign w:val="center"/>
                        </w:tcPr>
                        <w:p w:rsidR="008F5A63" w:rsidRPr="00EC039C" w:rsidRDefault="008F5A63" w:rsidP="00304531">
                          <w:pPr>
                            <w:jc w:val="center"/>
                            <w:rPr>
                              <w:b/>
                              <w:bCs/>
                            </w:rPr>
                          </w:pPr>
                          <w:r w:rsidRPr="00EC039C">
                            <w:rPr>
                              <w:b/>
                              <w:bCs/>
                            </w:rPr>
                            <w:t>Numune kodu ve</w:t>
                          </w:r>
                        </w:p>
                        <w:p w:rsidR="008F5A63" w:rsidRPr="00EC039C" w:rsidRDefault="008F5A63" w:rsidP="00304531">
                          <w:pPr>
                            <w:jc w:val="center"/>
                            <w:rPr>
                              <w:b/>
                              <w:bCs/>
                            </w:rPr>
                          </w:pPr>
                          <w:r w:rsidRPr="00EC039C">
                            <w:rPr>
                              <w:b/>
                              <w:bCs/>
                            </w:rPr>
                            <w:t>İçeriği</w:t>
                          </w:r>
                        </w:p>
                      </w:tc>
                      <w:tc>
                        <w:tcPr>
                          <w:tcW w:w="2410" w:type="dxa"/>
                          <w:tcBorders>
                            <w:top w:val="single" w:sz="12" w:space="0" w:color="auto"/>
                          </w:tcBorders>
                          <w:vAlign w:val="center"/>
                        </w:tcPr>
                        <w:p w:rsidR="008F5A63" w:rsidRPr="00EC039C" w:rsidRDefault="008F5A63" w:rsidP="00084D8E">
                          <w:pPr>
                            <w:jc w:val="center"/>
                            <w:rPr>
                              <w:b/>
                              <w:bCs/>
                            </w:rPr>
                          </w:pPr>
                          <w:r w:rsidRPr="00EC039C">
                            <w:rPr>
                              <w:b/>
                              <w:bCs/>
                            </w:rPr>
                            <w:t xml:space="preserve"> Deney Basıncı (psi)</w:t>
                          </w:r>
                        </w:p>
                      </w:tc>
                      <w:tc>
                        <w:tcPr>
                          <w:tcW w:w="3827" w:type="dxa"/>
                          <w:tcBorders>
                            <w:top w:val="single" w:sz="12" w:space="0" w:color="auto"/>
                            <w:right w:val="single" w:sz="12" w:space="0" w:color="auto"/>
                          </w:tcBorders>
                          <w:vAlign w:val="center"/>
                        </w:tcPr>
                        <w:p w:rsidR="008F5A63" w:rsidRPr="00EC039C" w:rsidRDefault="008F5A63" w:rsidP="00304531">
                          <w:pPr>
                            <w:jc w:val="center"/>
                            <w:rPr>
                              <w:b/>
                              <w:bCs/>
                            </w:rPr>
                          </w:pPr>
                          <w:r w:rsidRPr="00EC039C">
                            <w:rPr>
                              <w:b/>
                              <w:bCs/>
                            </w:rPr>
                            <w:t>Numune Yapısı</w:t>
                          </w:r>
                        </w:p>
                      </w:tc>
                    </w:tr>
                    <w:tr w:rsidR="008F5A63" w:rsidRPr="00EC039C">
                      <w:trPr>
                        <w:cantSplit/>
                        <w:trHeight w:val="213"/>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01</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8F5A63" w:rsidRPr="00EC039C" w:rsidRDefault="008F5A63" w:rsidP="0031417B">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Granül        </w:t>
                          </w:r>
                          <w:r w:rsidRPr="00CD1E67">
                            <w:rPr>
                              <w:rFonts w:ascii="Arial Unicode MS" w:eastAsia="MS Gothic" w:hAnsi="Arial Unicode MS" w:cs="MS Gothic" w:hint="eastAsia"/>
                              <w:sz w:val="20"/>
                              <w:szCs w:val="20"/>
                            </w:rPr>
                            <w:t>☐</w:t>
                          </w:r>
                          <w:r w:rsidRPr="00EC039C">
                            <w:rPr>
                              <w:rFonts w:ascii="Calibri" w:hAnsi="Calibri" w:cs="Calibri"/>
                              <w:sz w:val="20"/>
                              <w:szCs w:val="20"/>
                            </w:rPr>
                            <w:t>Pelet</w:t>
                          </w:r>
                        </w:p>
                      </w:tc>
                    </w:tr>
                    <w:tr w:rsidR="008F5A63" w:rsidRPr="00EC039C">
                      <w:trPr>
                        <w:cantSplit/>
                        <w:trHeight w:val="246"/>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02</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8F5A63" w:rsidRPr="00EC039C" w:rsidRDefault="008F5A63" w:rsidP="00304531">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 Granül        </w:t>
                          </w:r>
                          <w:r w:rsidRPr="00CD1E67">
                            <w:rPr>
                              <w:rFonts w:ascii="Arial Unicode MS" w:eastAsia="MS Gothic" w:hAnsi="Arial Unicode MS" w:cs="MS Gothic" w:hint="eastAsia"/>
                              <w:sz w:val="20"/>
                              <w:szCs w:val="20"/>
                            </w:rPr>
                            <w:t>☐</w:t>
                          </w:r>
                          <w:r w:rsidRPr="00EC039C">
                            <w:rPr>
                              <w:rFonts w:ascii="Calibri" w:hAnsi="Calibri" w:cs="Calibri"/>
                              <w:sz w:val="20"/>
                              <w:szCs w:val="20"/>
                            </w:rPr>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03</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8F5A63" w:rsidRPr="00EC039C" w:rsidRDefault="008F5A63" w:rsidP="00304531">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 Granül        </w:t>
                          </w:r>
                          <w:r w:rsidRPr="00CD1E67">
                            <w:rPr>
                              <w:rFonts w:ascii="Arial Unicode MS" w:eastAsia="MS Gothic" w:hAnsi="Arial Unicode MS" w:cs="MS Gothic" w:hint="eastAsia"/>
                              <w:sz w:val="20"/>
                              <w:szCs w:val="20"/>
                            </w:rPr>
                            <w:t>☐</w:t>
                          </w:r>
                          <w:r w:rsidRPr="00EC039C">
                            <w:rPr>
                              <w:rFonts w:ascii="Calibri" w:hAnsi="Calibri" w:cs="Calibri"/>
                              <w:sz w:val="20"/>
                              <w:szCs w:val="20"/>
                            </w:rPr>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04</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8F5A63" w:rsidRPr="00EC039C" w:rsidRDefault="008F5A63" w:rsidP="00304531">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EC039C">
                            <w:rPr>
                              <w:rFonts w:ascii="Calibri" w:hAnsi="Calibri" w:cs="Calibri"/>
                              <w:sz w:val="20"/>
                              <w:szCs w:val="20"/>
                            </w:rPr>
                            <w:t xml:space="preserve"> Granül        </w:t>
                          </w:r>
                          <w:r w:rsidRPr="00CD1E67">
                            <w:rPr>
                              <w:rFonts w:ascii="Arial Unicode MS" w:eastAsia="MS Gothic" w:hAnsi="Arial Unicode MS" w:cs="MS Gothic" w:hint="eastAsia"/>
                              <w:sz w:val="20"/>
                              <w:szCs w:val="20"/>
                            </w:rPr>
                            <w:t>☐</w:t>
                          </w:r>
                          <w:r w:rsidRPr="00EC039C">
                            <w:rPr>
                              <w:rFonts w:ascii="Calibri" w:hAnsi="Calibri" w:cs="Calibri"/>
                              <w:sz w:val="20"/>
                              <w:szCs w:val="20"/>
                            </w:rPr>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05</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06</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07</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08</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09</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10</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11</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492B49">
                            <w:rPr>
                              <w:rFonts w:ascii="Arial Unicode MS" w:eastAsia="MS Gothic" w:hAnsi="Arial Unicode MS" w:cs="MS Gothic" w:hint="eastAsia"/>
                            </w:rPr>
                            <w:t>☐</w:t>
                          </w:r>
                          <w:r w:rsidRPr="00EC039C">
                            <w:t xml:space="preserve">Parça          </w:t>
                          </w:r>
                          <w:r w:rsidRPr="00492B49">
                            <w:rPr>
                              <w:rFonts w:ascii="Arial Unicode MS" w:eastAsia="MS Gothic" w:hAnsi="Arial Unicode MS" w:cs="MS Gothic" w:hint="eastAsia"/>
                            </w:rPr>
                            <w:t>☐</w:t>
                          </w:r>
                          <w:r w:rsidRPr="00EC039C">
                            <w:t xml:space="preserve"> Granül        </w:t>
                          </w:r>
                          <w:r w:rsidRPr="00492B49">
                            <w:rPr>
                              <w:rFonts w:ascii="Arial Unicode MS" w:eastAsia="MS Gothic" w:hAnsi="Arial Unicode MS" w:cs="MS Gothic" w:hint="eastAsia"/>
                            </w:rPr>
                            <w:t>☐</w:t>
                          </w:r>
                          <w:r w:rsidRPr="00EC039C">
                            <w:t>Pelet</w:t>
                          </w:r>
                        </w:p>
                      </w:tc>
                    </w:tr>
                  </w:tbl>
                  <w:p w:rsidR="008F5A63" w:rsidRDefault="008F5A63" w:rsidP="00305763"/>
                </w:txbxContent>
              </v:textbox>
            </v:shape>
            <v:shape id="Metin Kutusu 31" o:spid="_x0000_s1034" type="#_x0000_t202" style="position:absolute;left:15947;width:31743;height:3078;visibility:visible" filled="f" stroked="f" strokeweight=".5pt">
              <v:textbox>
                <w:txbxContent>
                  <w:p w:rsidR="008F5A63" w:rsidRPr="00EC039C" w:rsidRDefault="008F5A63" w:rsidP="00305763">
                    <w:pPr>
                      <w:jc w:val="center"/>
                      <w:rPr>
                        <w:b/>
                        <w:bCs/>
                        <w:sz w:val="22"/>
                        <w:szCs w:val="22"/>
                      </w:rPr>
                    </w:pPr>
                    <w:r w:rsidRPr="00EC039C">
                      <w:rPr>
                        <w:b/>
                        <w:bCs/>
                        <w:sz w:val="22"/>
                        <w:szCs w:val="22"/>
                      </w:rPr>
                      <w:t>Numune Bilgileri</w:t>
                    </w:r>
                  </w:p>
                </w:txbxContent>
              </v:textbox>
            </v:shape>
          </v:group>
        </w:pict>
      </w:r>
      <w:r>
        <w:rPr>
          <w:noProof/>
        </w:rPr>
        <w:pict>
          <v:shape id="Metin Kutusu 28" o:spid="_x0000_s1035" type="#_x0000_t202" style="position:absolute;margin-left:-7.5pt;margin-top:235.85pt;width:487.85pt;height:93.9pt;z-index:251658240;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3158"/>
                    <w:gridCol w:w="3158"/>
                  </w:tblGrid>
                  <w:tr w:rsidR="008F5A63" w:rsidRPr="00EC039C">
                    <w:tc>
                      <w:tcPr>
                        <w:tcW w:w="3158" w:type="dxa"/>
                      </w:tcPr>
                      <w:p w:rsidR="008F5A63" w:rsidRPr="00EC039C" w:rsidRDefault="008F5A63" w:rsidP="00EC039C">
                        <w:pPr>
                          <w:pStyle w:val="GrupYazi"/>
                          <w:snapToGrid w:val="0"/>
                          <w:spacing w:before="0" w:after="0"/>
                          <w:jc w:val="center"/>
                          <w:rPr>
                            <w:rFonts w:ascii="Calibri" w:hAnsi="Calibri" w:cs="Calibri"/>
                            <w:b/>
                            <w:bCs/>
                            <w:sz w:val="20"/>
                            <w:szCs w:val="20"/>
                          </w:rPr>
                        </w:pPr>
                        <w:r w:rsidRPr="00EC039C">
                          <w:rPr>
                            <w:rFonts w:ascii="Calibri" w:hAnsi="Calibri" w:cs="Calibri"/>
                            <w:b/>
                            <w:bCs/>
                            <w:sz w:val="20"/>
                            <w:szCs w:val="20"/>
                          </w:rPr>
                          <w:t xml:space="preserve">        Düşük Basınç</w:t>
                        </w:r>
                      </w:p>
                    </w:tc>
                    <w:tc>
                      <w:tcPr>
                        <w:tcW w:w="3158" w:type="dxa"/>
                      </w:tcPr>
                      <w:p w:rsidR="008F5A63" w:rsidRPr="00EC039C" w:rsidRDefault="008F5A63" w:rsidP="00EC039C">
                        <w:pPr>
                          <w:pStyle w:val="GrupYazi"/>
                          <w:snapToGrid w:val="0"/>
                          <w:spacing w:before="0" w:after="0"/>
                          <w:jc w:val="center"/>
                          <w:rPr>
                            <w:rFonts w:ascii="Calibri" w:hAnsi="Calibri" w:cs="Calibri"/>
                            <w:b/>
                            <w:bCs/>
                            <w:sz w:val="20"/>
                            <w:szCs w:val="20"/>
                          </w:rPr>
                        </w:pPr>
                        <w:r w:rsidRPr="00EC039C">
                          <w:rPr>
                            <w:rFonts w:ascii="Calibri" w:hAnsi="Calibri" w:cs="Calibri"/>
                            <w:b/>
                            <w:bCs/>
                            <w:sz w:val="20"/>
                            <w:szCs w:val="20"/>
                          </w:rPr>
                          <w:t>Yüksek Basınç</w:t>
                        </w:r>
                      </w:p>
                    </w:tc>
                    <w:tc>
                      <w:tcPr>
                        <w:tcW w:w="3158" w:type="dxa"/>
                        <w:vMerge w:val="restart"/>
                      </w:tcPr>
                      <w:p w:rsidR="008F5A63" w:rsidRPr="00EC039C" w:rsidRDefault="008F5A63" w:rsidP="00EC039C">
                        <w:pPr>
                          <w:pStyle w:val="GrupYazi"/>
                          <w:snapToGrid w:val="0"/>
                          <w:spacing w:before="0" w:after="0"/>
                          <w:rPr>
                            <w:rFonts w:ascii="Calibri" w:hAnsi="Calibri" w:cs="Calibri"/>
                            <w:sz w:val="20"/>
                            <w:szCs w:val="20"/>
                          </w:rPr>
                        </w:pPr>
                        <w:r w:rsidRPr="00EC039C">
                          <w:rPr>
                            <w:rFonts w:ascii="Calibri" w:hAnsi="Calibri" w:cs="Calibri"/>
                            <w:sz w:val="20"/>
                            <w:szCs w:val="20"/>
                          </w:rPr>
                          <w:t>*Numunelerin hangi basınçta deneye tabi tutulacağı istek sahibi tarafından mutlaka belirtilmelidir. Aksi halde numuneler deneye alınmayacaktır.</w:t>
                        </w:r>
                      </w:p>
                      <w:p w:rsidR="008F5A63" w:rsidRPr="00EC039C" w:rsidRDefault="008F5A63" w:rsidP="00EC039C">
                        <w:pPr>
                          <w:pStyle w:val="GrupYazi"/>
                          <w:snapToGrid w:val="0"/>
                          <w:spacing w:before="0" w:after="0"/>
                          <w:rPr>
                            <w:rFonts w:ascii="Calibri" w:hAnsi="Calibri" w:cs="Calibri"/>
                            <w:sz w:val="20"/>
                            <w:szCs w:val="20"/>
                          </w:rPr>
                        </w:pPr>
                      </w:p>
                    </w:tc>
                  </w:tr>
                  <w:tr w:rsidR="008F5A63" w:rsidRPr="00EC039C">
                    <w:trPr>
                      <w:trHeight w:val="1440"/>
                    </w:trPr>
                    <w:tc>
                      <w:tcPr>
                        <w:tcW w:w="3158" w:type="dxa"/>
                      </w:tcPr>
                      <w:p w:rsidR="008F5A63" w:rsidRPr="00EC039C" w:rsidRDefault="008F5A63" w:rsidP="00EC039C">
                        <w:pPr>
                          <w:pStyle w:val="GrupYazi"/>
                          <w:snapToGrid w:val="0"/>
                          <w:spacing w:before="0" w:after="0" w:line="276" w:lineRule="auto"/>
                          <w:jc w:val="left"/>
                          <w:rPr>
                            <w:rFonts w:ascii="Calibri" w:hAnsi="Calibri" w:cs="Calibri"/>
                            <w:sz w:val="20"/>
                            <w:szCs w:val="20"/>
                          </w:rPr>
                        </w:pPr>
                        <w:r w:rsidRPr="00EC039C">
                          <w:rPr>
                            <w:rFonts w:ascii="Arial Unicode MS" w:eastAsia="Arial Unicode MS" w:hAnsi="Arial Unicode MS" w:cs="Arial Unicode MS" w:hint="eastAsia"/>
                            <w:sz w:val="22"/>
                            <w:szCs w:val="22"/>
                          </w:rPr>
                          <w:t>☐</w:t>
                        </w:r>
                        <w:r w:rsidRPr="00EC039C">
                          <w:rPr>
                            <w:rFonts w:ascii="Calibri" w:hAnsi="Calibri" w:cs="Calibri"/>
                            <w:sz w:val="20"/>
                            <w:szCs w:val="20"/>
                          </w:rPr>
                          <w:t xml:space="preserve">Gözeneklilik     </w:t>
                        </w:r>
                      </w:p>
                      <w:p w:rsidR="008F5A63" w:rsidRPr="00EC039C" w:rsidRDefault="008F5A63" w:rsidP="00EC039C">
                        <w:pPr>
                          <w:pStyle w:val="GrupYazi"/>
                          <w:snapToGrid w:val="0"/>
                          <w:spacing w:before="0" w:after="0" w:line="276" w:lineRule="auto"/>
                          <w:jc w:val="left"/>
                          <w:rPr>
                            <w:rFonts w:ascii="Calibri" w:hAnsi="Calibri" w:cs="Calibri"/>
                            <w:sz w:val="20"/>
                            <w:szCs w:val="20"/>
                          </w:rPr>
                        </w:pPr>
                        <w:r w:rsidRPr="00EC039C">
                          <w:rPr>
                            <w:rFonts w:ascii="Arial Unicode MS" w:eastAsia="Arial Unicode MS" w:hAnsi="Arial Unicode MS" w:cs="Arial Unicode MS" w:hint="eastAsia"/>
                            <w:sz w:val="20"/>
                            <w:szCs w:val="20"/>
                          </w:rPr>
                          <w:t>☐</w:t>
                        </w:r>
                        <w:r w:rsidRPr="00EC039C">
                          <w:rPr>
                            <w:rFonts w:ascii="Calibri" w:hAnsi="Calibri" w:cs="Calibri"/>
                            <w:sz w:val="20"/>
                            <w:szCs w:val="20"/>
                          </w:rPr>
                          <w:t xml:space="preserve"> Gözenek Boyutu Dağılımı    </w:t>
                        </w:r>
                      </w:p>
                      <w:p w:rsidR="008F5A63" w:rsidRPr="00EC039C" w:rsidRDefault="008F5A63" w:rsidP="00EC039C">
                        <w:pPr>
                          <w:pStyle w:val="GrupYazi"/>
                          <w:snapToGrid w:val="0"/>
                          <w:spacing w:before="0" w:after="0"/>
                          <w:rPr>
                            <w:rFonts w:ascii="Calibri" w:hAnsi="Calibri" w:cs="Calibri"/>
                            <w:sz w:val="20"/>
                            <w:szCs w:val="20"/>
                          </w:rPr>
                        </w:pPr>
                        <w:r w:rsidRPr="00EC039C">
                          <w:rPr>
                            <w:rFonts w:ascii="Arial Unicode MS" w:eastAsia="Arial Unicode MS" w:hAnsi="Arial Unicode MS" w:cs="Arial Unicode MS" w:hint="eastAsia"/>
                            <w:sz w:val="20"/>
                            <w:szCs w:val="20"/>
                          </w:rPr>
                          <w:t>☐</w:t>
                        </w:r>
                        <w:r w:rsidRPr="00EC039C">
                          <w:rPr>
                            <w:rFonts w:ascii="Calibri" w:hAnsi="Calibri" w:cs="Calibri"/>
                            <w:sz w:val="20"/>
                            <w:szCs w:val="20"/>
                          </w:rPr>
                          <w:t xml:space="preserve"> Diğer:     </w:t>
                        </w:r>
                      </w:p>
                    </w:tc>
                    <w:tc>
                      <w:tcPr>
                        <w:tcW w:w="3158" w:type="dxa"/>
                      </w:tcPr>
                      <w:p w:rsidR="008F5A63" w:rsidRPr="00EC039C" w:rsidRDefault="008F5A63" w:rsidP="00EC039C">
                        <w:pPr>
                          <w:pStyle w:val="GrupYazi"/>
                          <w:snapToGrid w:val="0"/>
                          <w:spacing w:before="0" w:after="0" w:line="276" w:lineRule="auto"/>
                          <w:jc w:val="left"/>
                          <w:rPr>
                            <w:rFonts w:ascii="Calibri" w:hAnsi="Calibri" w:cs="Calibri"/>
                            <w:sz w:val="20"/>
                            <w:szCs w:val="20"/>
                          </w:rPr>
                        </w:pPr>
                        <w:r w:rsidRPr="00EC039C">
                          <w:rPr>
                            <w:rFonts w:ascii="Arial Unicode MS" w:eastAsia="Arial Unicode MS" w:hAnsi="Arial Unicode MS" w:cs="Arial Unicode MS" w:hint="eastAsia"/>
                            <w:sz w:val="22"/>
                            <w:szCs w:val="22"/>
                          </w:rPr>
                          <w:t>☐</w:t>
                        </w:r>
                        <w:r w:rsidRPr="00EC039C">
                          <w:rPr>
                            <w:rFonts w:ascii="Calibri" w:hAnsi="Calibri" w:cs="Calibri"/>
                            <w:sz w:val="20"/>
                            <w:szCs w:val="20"/>
                          </w:rPr>
                          <w:t xml:space="preserve">Gözeneklilik     </w:t>
                        </w:r>
                      </w:p>
                      <w:p w:rsidR="008F5A63" w:rsidRPr="00EC039C" w:rsidRDefault="008F5A63" w:rsidP="00EC039C">
                        <w:pPr>
                          <w:pStyle w:val="GrupYazi"/>
                          <w:snapToGrid w:val="0"/>
                          <w:spacing w:before="0" w:after="0" w:line="276" w:lineRule="auto"/>
                          <w:jc w:val="left"/>
                          <w:rPr>
                            <w:rFonts w:ascii="Calibri" w:hAnsi="Calibri" w:cs="Calibri"/>
                            <w:sz w:val="20"/>
                            <w:szCs w:val="20"/>
                          </w:rPr>
                        </w:pPr>
                        <w:r w:rsidRPr="00EC039C">
                          <w:rPr>
                            <w:rFonts w:ascii="Arial Unicode MS" w:eastAsia="Arial Unicode MS" w:hAnsi="Arial Unicode MS" w:cs="Arial Unicode MS" w:hint="eastAsia"/>
                            <w:sz w:val="20"/>
                            <w:szCs w:val="20"/>
                          </w:rPr>
                          <w:t>☐</w:t>
                        </w:r>
                        <w:r w:rsidRPr="00EC039C">
                          <w:rPr>
                            <w:rFonts w:ascii="Calibri" w:hAnsi="Calibri" w:cs="Calibri"/>
                            <w:sz w:val="20"/>
                            <w:szCs w:val="20"/>
                          </w:rPr>
                          <w:t xml:space="preserve"> Gözenek Boyutu Dağılımı    </w:t>
                        </w:r>
                      </w:p>
                      <w:p w:rsidR="008F5A63" w:rsidRPr="00EC039C" w:rsidRDefault="008F5A63" w:rsidP="00EC039C">
                        <w:pPr>
                          <w:pStyle w:val="GrupYazi"/>
                          <w:snapToGrid w:val="0"/>
                          <w:spacing w:before="0" w:after="0"/>
                          <w:rPr>
                            <w:rFonts w:ascii="Calibri" w:hAnsi="Calibri" w:cs="Calibri"/>
                            <w:sz w:val="20"/>
                            <w:szCs w:val="20"/>
                          </w:rPr>
                        </w:pPr>
                        <w:r w:rsidRPr="00EC039C">
                          <w:rPr>
                            <w:rFonts w:ascii="Arial Unicode MS" w:eastAsia="Arial Unicode MS" w:hAnsi="Arial Unicode MS" w:cs="Arial Unicode MS" w:hint="eastAsia"/>
                            <w:sz w:val="20"/>
                            <w:szCs w:val="20"/>
                          </w:rPr>
                          <w:t>☐</w:t>
                        </w:r>
                        <w:r w:rsidRPr="00EC039C">
                          <w:rPr>
                            <w:rFonts w:ascii="Calibri" w:hAnsi="Calibri" w:cs="Calibri"/>
                            <w:sz w:val="20"/>
                            <w:szCs w:val="20"/>
                          </w:rPr>
                          <w:t xml:space="preserve"> Diğer:     </w:t>
                        </w:r>
                      </w:p>
                    </w:tc>
                    <w:tc>
                      <w:tcPr>
                        <w:tcW w:w="3158" w:type="dxa"/>
                        <w:vMerge/>
                      </w:tcPr>
                      <w:p w:rsidR="008F5A63" w:rsidRPr="00EC039C" w:rsidRDefault="008F5A63" w:rsidP="00EC039C">
                        <w:pPr>
                          <w:pStyle w:val="GrupYazi"/>
                          <w:snapToGrid w:val="0"/>
                          <w:spacing w:before="0" w:after="0"/>
                          <w:rPr>
                            <w:rFonts w:ascii="Calibri" w:hAnsi="Calibri" w:cs="Calibri"/>
                            <w:sz w:val="20"/>
                            <w:szCs w:val="20"/>
                          </w:rPr>
                        </w:pPr>
                      </w:p>
                    </w:tc>
                  </w:tr>
                </w:tbl>
                <w:p w:rsidR="008F5A63" w:rsidRPr="00F61D26" w:rsidRDefault="008F5A63" w:rsidP="00305763">
                  <w:pPr>
                    <w:pStyle w:val="GrupYazi"/>
                    <w:snapToGrid w:val="0"/>
                    <w:spacing w:before="0" w:after="0"/>
                    <w:rPr>
                      <w:rFonts w:ascii="Calibri" w:hAnsi="Calibri" w:cs="Calibri"/>
                      <w:sz w:val="20"/>
                      <w:szCs w:val="20"/>
                    </w:rPr>
                  </w:pPr>
                </w:p>
              </w:txbxContent>
            </v:textbox>
          </v:shape>
        </w:pict>
      </w:r>
      <w:r>
        <w:rPr>
          <w:noProof/>
        </w:rPr>
        <w:pict>
          <v:group id="Grup 10" o:spid="_x0000_s1036" style="position:absolute;margin-left:-23.05pt;margin-top:218pt;width:510.75pt;height:115.2pt;z-index:251659264" coordsize="64865,14630">
            <v:shape id="Metin Kutusu 27" o:spid="_x0000_s1037" type="#_x0000_t202" style="position:absolute;left:16459;top:73;width:31743;height:2844;visibility:visible" filled="f" stroked="f" strokeweight=".5pt">
              <v:textbox>
                <w:txbxContent>
                  <w:p w:rsidR="008F5A63" w:rsidRPr="00EC039C" w:rsidRDefault="008F5A63" w:rsidP="00305763">
                    <w:pPr>
                      <w:pStyle w:val="GrupYazi"/>
                      <w:snapToGrid w:val="0"/>
                      <w:spacing w:before="0" w:after="0"/>
                      <w:jc w:val="center"/>
                      <w:rPr>
                        <w:rFonts w:ascii="Calibri" w:hAnsi="Calibri" w:cs="Calibri"/>
                        <w:b/>
                        <w:bCs/>
                        <w:sz w:val="22"/>
                        <w:szCs w:val="22"/>
                      </w:rPr>
                    </w:pPr>
                    <w:r w:rsidRPr="00EC039C">
                      <w:rPr>
                        <w:rFonts w:ascii="Calibri" w:hAnsi="Calibri" w:cs="Calibri"/>
                        <w:b/>
                        <w:bCs/>
                        <w:sz w:val="22"/>
                        <w:szCs w:val="22"/>
                      </w:rPr>
                      <w:t>İstenilen Analiz*</w:t>
                    </w:r>
                  </w:p>
                  <w:p w:rsidR="008F5A63" w:rsidRPr="00EC039C" w:rsidRDefault="008F5A63" w:rsidP="00305763">
                    <w:pPr>
                      <w:jc w:val="center"/>
                      <w:rPr>
                        <w:b/>
                        <w:bCs/>
                        <w:sz w:val="22"/>
                        <w:szCs w:val="22"/>
                      </w:rPr>
                    </w:pPr>
                  </w:p>
                </w:txbxContent>
              </v:textbox>
            </v:shape>
            <v:roundrect id="Yuvarlatılmış Dikdörtgen 26" o:spid="_x0000_s1038" style="position:absolute;width:64865;height:14630;visibility:visible;v-text-anchor:middle" arcsize="10923f" filled="f" strokeweight="2pt">
              <v:stroke linestyle="thinThin"/>
            </v:roundrect>
          </v:group>
        </w:pict>
      </w:r>
      <w:r>
        <w:rPr>
          <w:noProof/>
        </w:rPr>
        <w:pict>
          <v:group id="Grup 9" o:spid="_x0000_s1039" style="position:absolute;margin-left:-19pt;margin-top:.25pt;width:502.6pt;height:208.5pt;z-index:251655168" coordsize="63830,26479">
            <v:roundrect id="Yuvarlatılmış Dikdörtgen 15" o:spid="_x0000_s1040" style="position:absolute;width:63830;height:26479;visibility:visible;v-text-anchor:middle" arcsize="10923f" filled="f" strokeweight="2pt">
              <v:stroke linestyle="thinThin"/>
            </v:roundrect>
            <v:shape id="Metin Kutusu 17" o:spid="_x0000_s1041" type="#_x0000_t202" style="position:absolute;left:14923;width:31743;height:2844;visibility:visible" filled="f" stroked="f" strokeweight=".5pt">
              <v:textbox>
                <w:txbxContent>
                  <w:p w:rsidR="008F5A63" w:rsidRPr="00EC039C" w:rsidRDefault="008F5A63" w:rsidP="00305763">
                    <w:pPr>
                      <w:jc w:val="center"/>
                      <w:rPr>
                        <w:b/>
                        <w:bCs/>
                        <w:sz w:val="22"/>
                        <w:szCs w:val="22"/>
                      </w:rPr>
                    </w:pPr>
                    <w:r w:rsidRPr="00EC039C">
                      <w:rPr>
                        <w:b/>
                        <w:bCs/>
                        <w:sz w:val="22"/>
                        <w:szCs w:val="22"/>
                      </w:rPr>
                      <w:t>Analizi Talep Eden Kişi/Kuruluş Bilgileri</w:t>
                    </w:r>
                  </w:p>
                </w:txbxContent>
              </v:textbox>
            </v:shape>
            <v:shape id="Metin Kutusu 18" o:spid="_x0000_s1042" type="#_x0000_t202" style="position:absolute;left:1901;top:2048;width:59005;height:2377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8F5A63" w:rsidRPr="00EC039C">
                      <w:trPr>
                        <w:trHeight w:val="421"/>
                      </w:trPr>
                      <w:tc>
                        <w:tcPr>
                          <w:tcW w:w="5070" w:type="dxa"/>
                        </w:tcPr>
                        <w:p w:rsidR="008F5A63" w:rsidRPr="00EC039C" w:rsidRDefault="008F5A63">
                          <w:pPr>
                            <w:rPr>
                              <w:b/>
                              <w:bCs/>
                            </w:rPr>
                          </w:pPr>
                          <w:r w:rsidRPr="00EC039C">
                            <w:rPr>
                              <w:b/>
                              <w:bCs/>
                            </w:rPr>
                            <w:t>Ad, Soyad:</w:t>
                          </w:r>
                        </w:p>
                      </w:tc>
                      <w:tc>
                        <w:tcPr>
                          <w:tcW w:w="4252" w:type="dxa"/>
                        </w:tcPr>
                        <w:p w:rsidR="008F5A63" w:rsidRPr="00EC039C" w:rsidRDefault="008F5A63">
                          <w:pPr>
                            <w:rPr>
                              <w:b/>
                              <w:bCs/>
                            </w:rPr>
                          </w:pPr>
                          <w:r w:rsidRPr="00EC039C">
                            <w:rPr>
                              <w:b/>
                              <w:bCs/>
                            </w:rPr>
                            <w:t>Başvuru Tarihi:</w:t>
                          </w:r>
                        </w:p>
                      </w:tc>
                    </w:tr>
                    <w:tr w:rsidR="008F5A63" w:rsidRPr="00EC039C">
                      <w:trPr>
                        <w:trHeight w:val="413"/>
                      </w:trPr>
                      <w:tc>
                        <w:tcPr>
                          <w:tcW w:w="5070" w:type="dxa"/>
                        </w:tcPr>
                        <w:p w:rsidR="008F5A63" w:rsidRPr="00EC039C" w:rsidRDefault="008F5A63">
                          <w:pPr>
                            <w:rPr>
                              <w:b/>
                              <w:bCs/>
                            </w:rPr>
                          </w:pPr>
                          <w:r w:rsidRPr="00EC039C">
                            <w:rPr>
                              <w:b/>
                              <w:bCs/>
                            </w:rPr>
                            <w:t>Tel-Faks:</w:t>
                          </w:r>
                        </w:p>
                      </w:tc>
                      <w:tc>
                        <w:tcPr>
                          <w:tcW w:w="4252" w:type="dxa"/>
                        </w:tcPr>
                        <w:p w:rsidR="008F5A63" w:rsidRPr="00EC039C" w:rsidRDefault="008F5A63" w:rsidP="00EA209B">
                          <w:pPr>
                            <w:rPr>
                              <w:b/>
                              <w:bCs/>
                            </w:rPr>
                          </w:pPr>
                          <w:r w:rsidRPr="00EC039C">
                            <w:rPr>
                              <w:b/>
                              <w:bCs/>
                            </w:rPr>
                            <w:t xml:space="preserve"> E-Posta:</w:t>
                          </w:r>
                        </w:p>
                      </w:tc>
                    </w:tr>
                    <w:tr w:rsidR="008F5A63" w:rsidRPr="00EC039C">
                      <w:trPr>
                        <w:trHeight w:val="841"/>
                      </w:trPr>
                      <w:tc>
                        <w:tcPr>
                          <w:tcW w:w="5070" w:type="dxa"/>
                        </w:tcPr>
                        <w:p w:rsidR="008F5A63" w:rsidRPr="00EC039C" w:rsidRDefault="008F5A63" w:rsidP="00EC039C">
                          <w:pPr>
                            <w:ind w:right="820"/>
                            <w:rPr>
                              <w:b/>
                              <w:bCs/>
                            </w:rPr>
                          </w:pPr>
                          <w:r w:rsidRPr="00EC039C">
                            <w:rPr>
                              <w:b/>
                              <w:bCs/>
                            </w:rPr>
                            <w:t>Kurum/Kuruluş/Üniversite, Fakülte, Bölüm:</w:t>
                          </w:r>
                        </w:p>
                      </w:tc>
                      <w:tc>
                        <w:tcPr>
                          <w:tcW w:w="4252" w:type="dxa"/>
                        </w:tcPr>
                        <w:p w:rsidR="008F5A63" w:rsidRPr="00EC039C" w:rsidRDefault="008F5A63">
                          <w:pPr>
                            <w:rPr>
                              <w:b/>
                              <w:bCs/>
                            </w:rPr>
                          </w:pPr>
                          <w:r w:rsidRPr="00EC039C">
                            <w:rPr>
                              <w:b/>
                              <w:bCs/>
                            </w:rPr>
                            <w:t>İmza:</w:t>
                          </w:r>
                        </w:p>
                      </w:tc>
                    </w:tr>
                    <w:tr w:rsidR="008F5A63" w:rsidRPr="00EC039C">
                      <w:trPr>
                        <w:trHeight w:val="1251"/>
                      </w:trPr>
                      <w:tc>
                        <w:tcPr>
                          <w:tcW w:w="9322" w:type="dxa"/>
                          <w:gridSpan w:val="2"/>
                        </w:tcPr>
                        <w:p w:rsidR="008F5A63" w:rsidRPr="00EC039C" w:rsidRDefault="008F5A63" w:rsidP="00EC039C">
                          <w:pPr>
                            <w:pStyle w:val="GrupYazi"/>
                            <w:spacing w:after="0"/>
                            <w:rPr>
                              <w:rFonts w:ascii="Calibri" w:hAnsi="Calibri" w:cs="Calibri"/>
                              <w:sz w:val="20"/>
                              <w:szCs w:val="20"/>
                            </w:rPr>
                          </w:pPr>
                          <w:r w:rsidRPr="00EC039C">
                            <w:rPr>
                              <w:rFonts w:ascii="Calibri" w:hAnsi="Calibri" w:cs="Calibri"/>
                              <w:sz w:val="20"/>
                              <w:szCs w:val="20"/>
                            </w:rPr>
                            <w:t>Numune ile ilgili İş Sağlığı ve Güvenliği açısından alınması gereken bir önlem var mı? Varsa açıklayınız.</w:t>
                          </w:r>
                        </w:p>
                        <w:p w:rsidR="008F5A63" w:rsidRPr="00EC039C" w:rsidRDefault="008F5A63" w:rsidP="00EC039C">
                          <w:pPr>
                            <w:pStyle w:val="GrupYazi"/>
                            <w:spacing w:before="0" w:after="0"/>
                            <w:rPr>
                              <w:rFonts w:ascii="Calibri" w:hAnsi="Calibri" w:cs="Calibri"/>
                              <w:sz w:val="20"/>
                              <w:szCs w:val="20"/>
                            </w:rPr>
                          </w:pPr>
                        </w:p>
                        <w:p w:rsidR="008F5A63" w:rsidRPr="00EC039C" w:rsidRDefault="008F5A63" w:rsidP="00EC039C">
                          <w:pPr>
                            <w:pStyle w:val="GrupYazi"/>
                            <w:spacing w:before="0" w:after="0"/>
                            <w:rPr>
                              <w:rFonts w:ascii="Calibri" w:hAnsi="Calibri" w:cs="Calibri"/>
                              <w:sz w:val="20"/>
                              <w:szCs w:val="20"/>
                            </w:rPr>
                          </w:pPr>
                        </w:p>
                        <w:p w:rsidR="008F5A63" w:rsidRPr="00EC039C" w:rsidRDefault="008F5A63" w:rsidP="00EC039C">
                          <w:pPr>
                            <w:pStyle w:val="GrupYazi"/>
                            <w:spacing w:before="0" w:after="0"/>
                            <w:rPr>
                              <w:rFonts w:ascii="Calibri" w:hAnsi="Calibri" w:cs="Calibri"/>
                              <w:sz w:val="20"/>
                              <w:szCs w:val="20"/>
                            </w:rPr>
                          </w:pPr>
                          <w:r w:rsidRPr="00EC039C">
                            <w:rPr>
                              <w:rFonts w:ascii="Calibri" w:hAnsi="Calibri" w:cs="Calibri"/>
                              <w:sz w:val="20"/>
                              <w:szCs w:val="20"/>
                            </w:rPr>
                            <w:t>Numunenin (varsa) özel saklama koşulları:</w:t>
                          </w:r>
                        </w:p>
                        <w:p w:rsidR="008F5A63" w:rsidRPr="00EC039C" w:rsidRDefault="008F5A63" w:rsidP="00EC039C">
                          <w:pPr>
                            <w:pStyle w:val="GrupYazi"/>
                            <w:spacing w:before="0" w:after="0"/>
                            <w:rPr>
                              <w:rFonts w:ascii="Calibri" w:hAnsi="Calibri" w:cs="Calibri"/>
                              <w:sz w:val="20"/>
                              <w:szCs w:val="20"/>
                            </w:rPr>
                          </w:pPr>
                        </w:p>
                        <w:p w:rsidR="008F5A63" w:rsidRPr="00EC039C" w:rsidRDefault="008F5A63" w:rsidP="00EC039C">
                          <w:pPr>
                            <w:pStyle w:val="GrupYazi"/>
                            <w:spacing w:before="0" w:after="0"/>
                            <w:rPr>
                              <w:rFonts w:ascii="Calibri" w:hAnsi="Calibri" w:cs="Calibri"/>
                              <w:sz w:val="20"/>
                              <w:szCs w:val="20"/>
                            </w:rPr>
                          </w:pPr>
                        </w:p>
                        <w:p w:rsidR="008F5A63" w:rsidRPr="00EC039C" w:rsidRDefault="008F5A63" w:rsidP="00EC039C">
                          <w:pPr>
                            <w:pStyle w:val="GrupYazi"/>
                            <w:spacing w:before="0" w:after="0"/>
                            <w:rPr>
                              <w:rFonts w:ascii="Calibri" w:hAnsi="Calibri" w:cs="Calibri"/>
                              <w:sz w:val="20"/>
                              <w:szCs w:val="20"/>
                            </w:rPr>
                          </w:pPr>
                          <w:r w:rsidRPr="00EC039C">
                            <w:rPr>
                              <w:rFonts w:ascii="Calibri" w:hAnsi="Calibri" w:cs="Calibri"/>
                              <w:sz w:val="20"/>
                              <w:szCs w:val="20"/>
                            </w:rPr>
                            <w:t xml:space="preserve">Artan Numunenin İadesini İstiyorum </w:t>
                          </w:r>
                          <w:r w:rsidRPr="00EC039C">
                            <w:rPr>
                              <w:rFonts w:ascii="Arial Unicode MS" w:eastAsia="MS Gothic" w:hAnsi="Arial Unicode MS" w:cs="MS Gothic" w:hint="eastAsia"/>
                              <w:sz w:val="20"/>
                              <w:szCs w:val="20"/>
                            </w:rPr>
                            <w:t>☐</w:t>
                          </w:r>
                          <w:r w:rsidRPr="00EC039C">
                            <w:rPr>
                              <w:rFonts w:ascii="Calibri" w:hAnsi="Calibri" w:cs="Calibri"/>
                              <w:sz w:val="20"/>
                              <w:szCs w:val="20"/>
                            </w:rPr>
                            <w:t xml:space="preserve">      İstemiyorum </w:t>
                          </w:r>
                          <w:r w:rsidRPr="00EC039C">
                            <w:rPr>
                              <w:rFonts w:ascii="Arial Unicode MS" w:eastAsia="MS Gothic" w:hAnsi="Arial Unicode MS" w:cs="MS Gothic" w:hint="eastAsia"/>
                              <w:sz w:val="20"/>
                              <w:szCs w:val="20"/>
                            </w:rPr>
                            <w:t>☐</w:t>
                          </w:r>
                        </w:p>
                      </w:tc>
                    </w:tr>
                  </w:tbl>
                  <w:p w:rsidR="008F5A63" w:rsidRDefault="008F5A63" w:rsidP="00305763"/>
                </w:txbxContent>
              </v:textbox>
            </v:shape>
          </v:group>
        </w:pict>
      </w:r>
    </w:p>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Default="008F5A63" w:rsidP="00305763"/>
    <w:p w:rsidR="008F5A63" w:rsidRPr="00C64294" w:rsidRDefault="008F5A63" w:rsidP="0067542B">
      <w:pPr>
        <w:pStyle w:val="OnemliNot"/>
        <w:spacing w:before="0" w:line="276" w:lineRule="auto"/>
        <w:jc w:val="both"/>
        <w:rPr>
          <w:rFonts w:ascii="Calibri" w:hAnsi="Calibri" w:cs="Calibri"/>
          <w:b w:val="0"/>
          <w:bCs w:val="0"/>
          <w:i w:val="0"/>
          <w:iCs w:val="0"/>
          <w:sz w:val="22"/>
          <w:szCs w:val="22"/>
          <w:lang w:eastAsia="en-US"/>
        </w:rPr>
      </w:pPr>
      <w:r>
        <w:rPr>
          <w:rFonts w:ascii="Calibri" w:hAnsi="Calibri" w:cs="Calibri"/>
          <w:i w:val="0"/>
          <w:iCs w:val="0"/>
          <w:color w:val="000000"/>
          <w:sz w:val="22"/>
          <w:szCs w:val="22"/>
          <w:lang w:eastAsia="en-US"/>
        </w:rPr>
        <w:lastRenderedPageBreak/>
        <w:t>Ci</w:t>
      </w:r>
      <w:r w:rsidRPr="00C64294">
        <w:rPr>
          <w:rFonts w:ascii="Calibri" w:hAnsi="Calibri" w:cs="Calibri"/>
          <w:i w:val="0"/>
          <w:iCs w:val="0"/>
          <w:color w:val="000000"/>
          <w:sz w:val="22"/>
          <w:szCs w:val="22"/>
          <w:lang w:eastAsia="en-US"/>
        </w:rPr>
        <w:t>va</w:t>
      </w:r>
      <w:r>
        <w:rPr>
          <w:rFonts w:ascii="Calibri" w:hAnsi="Calibri" w:cs="Calibri"/>
          <w:i w:val="0"/>
          <w:iCs w:val="0"/>
          <w:color w:val="000000"/>
          <w:sz w:val="22"/>
          <w:szCs w:val="22"/>
          <w:lang w:eastAsia="en-US"/>
        </w:rPr>
        <w:t xml:space="preserve">lı Porozimetre </w:t>
      </w:r>
      <w:r w:rsidRPr="00C64294">
        <w:rPr>
          <w:rFonts w:ascii="Calibri" w:hAnsi="Calibri" w:cs="Calibri"/>
          <w:i w:val="0"/>
          <w:iCs w:val="0"/>
          <w:color w:val="000000"/>
          <w:sz w:val="22"/>
          <w:szCs w:val="22"/>
          <w:lang w:eastAsia="en-US"/>
        </w:rPr>
        <w:t>Numune Kabul Kriterleri</w:t>
      </w:r>
    </w:p>
    <w:p w:rsidR="008F5A63" w:rsidRPr="00C64294" w:rsidRDefault="008F5A63" w:rsidP="0067542B">
      <w:pPr>
        <w:pStyle w:val="OnemliNot"/>
        <w:spacing w:before="0" w:line="276" w:lineRule="auto"/>
        <w:jc w:val="both"/>
        <w:rPr>
          <w:rFonts w:ascii="Calibri" w:hAnsi="Calibri" w:cs="Calibri"/>
          <w:b w:val="0"/>
          <w:bCs w:val="0"/>
          <w:i w:val="0"/>
          <w:iCs w:val="0"/>
          <w:sz w:val="22"/>
          <w:szCs w:val="22"/>
          <w:lang w:eastAsia="en-US"/>
        </w:rPr>
      </w:pPr>
    </w:p>
    <w:p w:rsidR="008F5A63" w:rsidRPr="00C64294" w:rsidRDefault="008F5A63" w:rsidP="0067542B">
      <w:pPr>
        <w:pStyle w:val="OnemliNot"/>
        <w:spacing w:before="0" w:line="276" w:lineRule="auto"/>
        <w:jc w:val="both"/>
        <w:rPr>
          <w:rFonts w:ascii="Calibri" w:hAnsi="Calibri" w:cs="Calibri"/>
          <w:b w:val="0"/>
          <w:bCs w:val="0"/>
          <w:i w:val="0"/>
          <w:iCs w:val="0"/>
          <w:sz w:val="22"/>
          <w:szCs w:val="22"/>
          <w:lang w:eastAsia="en-US"/>
        </w:rPr>
      </w:pPr>
      <w:r w:rsidRPr="00C64294">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w:t>
      </w:r>
      <w:r>
        <w:rPr>
          <w:rFonts w:ascii="Calibri" w:hAnsi="Calibri" w:cs="Calibri"/>
          <w:b w:val="0"/>
          <w:bCs w:val="0"/>
          <w:i w:val="0"/>
          <w:iCs w:val="0"/>
          <w:sz w:val="22"/>
          <w:szCs w:val="22"/>
          <w:lang w:eastAsia="en-US"/>
        </w:rPr>
        <w:t>BİTUAM</w:t>
      </w:r>
      <w:r w:rsidRPr="00C64294">
        <w:rPr>
          <w:rFonts w:ascii="Calibri" w:hAnsi="Calibri" w:cs="Calibri"/>
          <w:b w:val="0"/>
          <w:bCs w:val="0"/>
          <w:i w:val="0"/>
          <w:iCs w:val="0"/>
          <w:sz w:val="22"/>
          <w:szCs w:val="22"/>
          <w:lang w:eastAsia="en-US"/>
        </w:rPr>
        <w:t xml:space="preserve"> numuneyi kabul etmeme hakkına sahiptir.  </w:t>
      </w:r>
    </w:p>
    <w:p w:rsidR="008F5A63" w:rsidRPr="00C64294" w:rsidRDefault="008F5A63" w:rsidP="0067542B">
      <w:pPr>
        <w:pStyle w:val="OnemliNot"/>
        <w:spacing w:before="0" w:line="276" w:lineRule="auto"/>
        <w:jc w:val="both"/>
        <w:rPr>
          <w:rFonts w:ascii="Calibri" w:hAnsi="Calibri" w:cs="Calibri"/>
          <w:b w:val="0"/>
          <w:bCs w:val="0"/>
          <w:i w:val="0"/>
          <w:iCs w:val="0"/>
          <w:sz w:val="22"/>
          <w:szCs w:val="22"/>
          <w:lang w:eastAsia="en-US"/>
        </w:rPr>
      </w:pP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Cıva Porozimetresi analiz başvurusu için gerekli planlamaların yapılması, cihazın durumu, sırada olan diğer talepler hakkında bilgi edinilmesi ve ölçüm için gereken numune miktarının belirlenmesi amacıyla cihazdan sorumlu uzman(lar)la önceden temasa geçilmelidir.</w:t>
      </w:r>
    </w:p>
    <w:p w:rsidR="008F5A63"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Numune ambalajları numuneyi açıklayacak bilgileri içeren etikete sahip olmalıdır. Numuneler 01’den başlanarak müşteri tarafından mutlaka kodlanmalıdır. Deney Raporunda sadece</w:t>
      </w:r>
      <w:r>
        <w:rPr>
          <w:sz w:val="22"/>
          <w:szCs w:val="22"/>
          <w:lang w:eastAsia="en-US"/>
        </w:rPr>
        <w:t xml:space="preserve"> numune kodları belirtilecektir.</w:t>
      </w:r>
    </w:p>
    <w:p w:rsidR="008F5A63"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Pr>
          <w:sz w:val="22"/>
          <w:szCs w:val="22"/>
          <w:lang w:eastAsia="en-US"/>
        </w:rPr>
        <w:t>Numune bilgileri bölümünde satır yetmediği durumlarda aşağıda verilen EK-1 kullanılır.</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Cihaz, parça ve pelet halindeki katı malzemeler üzerinde ölçüm yapabilmektedir. Teknik nedenlerden dolayı kuru olmayan numuneler üzerinde ölçüm yapılamamaktadır. Toz halindeki numuneler, ölçümün ilk aşaması olan vakum işlemi sırasında cihazda sorun yaratma olasılığına karşı numune sahibi tarafından pelet haline getirilerek teslim edilmelidir.</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Ölçümde kullanılacak numune hücresi iç çapı 7 mm, uzunluğu 10 mm olan bir silindir yapısındadır. Bu boyutlardan daha büyük numuneler parçalanarak ölçüm hücresine sığ</w:t>
      </w:r>
      <w:r>
        <w:rPr>
          <w:sz w:val="22"/>
          <w:szCs w:val="22"/>
          <w:lang w:eastAsia="en-US"/>
        </w:rPr>
        <w:t>abilecek hale getirilecektir. Ci</w:t>
      </w:r>
      <w:r w:rsidRPr="00C64294">
        <w:rPr>
          <w:sz w:val="22"/>
          <w:szCs w:val="22"/>
          <w:lang w:eastAsia="en-US"/>
        </w:rPr>
        <w:t>va</w:t>
      </w:r>
      <w:r>
        <w:rPr>
          <w:sz w:val="22"/>
          <w:szCs w:val="22"/>
          <w:lang w:eastAsia="en-US"/>
        </w:rPr>
        <w:t>lı Porozimetre’</w:t>
      </w:r>
      <w:r w:rsidRPr="00C64294">
        <w:rPr>
          <w:sz w:val="22"/>
          <w:szCs w:val="22"/>
          <w:lang w:eastAsia="en-US"/>
        </w:rPr>
        <w:t>de çok az miktardaki numuneler üzerinde çalışmak mümkündür; ancak bu durumda ölçüm hassasiyetindeki ve sonuçların güvenilirliğindeki azalmadan</w:t>
      </w:r>
      <w:r>
        <w:rPr>
          <w:sz w:val="22"/>
          <w:szCs w:val="22"/>
          <w:lang w:eastAsia="en-US"/>
        </w:rPr>
        <w:t xml:space="preserve"> BİTUAM </w:t>
      </w:r>
      <w:r w:rsidRPr="00C64294">
        <w:rPr>
          <w:sz w:val="22"/>
          <w:szCs w:val="22"/>
          <w:lang w:eastAsia="en-US"/>
        </w:rPr>
        <w:t>sorumlu tutulamaz.</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Pr>
          <w:sz w:val="22"/>
          <w:szCs w:val="22"/>
          <w:lang w:eastAsia="en-US"/>
        </w:rPr>
        <w:t>Numunelerin Ci</w:t>
      </w:r>
      <w:r w:rsidRPr="00C64294">
        <w:rPr>
          <w:sz w:val="22"/>
          <w:szCs w:val="22"/>
          <w:lang w:eastAsia="en-US"/>
        </w:rPr>
        <w:t>va</w:t>
      </w:r>
      <w:r>
        <w:rPr>
          <w:sz w:val="22"/>
          <w:szCs w:val="22"/>
          <w:lang w:eastAsia="en-US"/>
        </w:rPr>
        <w:t>lı</w:t>
      </w:r>
      <w:r w:rsidRPr="00C64294">
        <w:rPr>
          <w:sz w:val="22"/>
          <w:szCs w:val="22"/>
          <w:lang w:eastAsia="en-US"/>
        </w:rPr>
        <w:t xml:space="preserve"> Porozimetre ölçüme alınabilmesi için, ölçümün yapılacağı basınç haznesi ve basınç değerleri mutlaka Deney İstek Formu’ndaki ilgili alana yazılmalıdır. Ölçüm için gerekli bu bilgilerin sağlanmaması durumunda </w:t>
      </w:r>
      <w:r>
        <w:rPr>
          <w:sz w:val="22"/>
          <w:szCs w:val="22"/>
          <w:lang w:eastAsia="en-US"/>
        </w:rPr>
        <w:t>standart deney prosedürü uygulanacaktır.</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 xml:space="preserve">“Düşük Basınçta Gözeneklilik Belirlenmesi” deneyinde numune, gerçek yoğunluğunun belirlenmesi amacıyla, Helyum Piknometresi’nde ölçüme alınacaktır. Bu ölçüm için ayrıca Helyum Piknometresi analizi başvurusu gerekmemektedir. </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Numune sahibinin istediği/kabul ettiği koşullarda yapılan deneylerden sonuç alınamaması durumunda sorumluluk numune sahibine aittir.</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sidRPr="00C64294">
        <w:rPr>
          <w:sz w:val="22"/>
          <w:szCs w:val="22"/>
          <w:lang w:eastAsia="en-US"/>
        </w:rPr>
        <w:t>Deney hücrelerinde temizlenemeyecek kalıntı bırakan numuneler için ayrıca hücrenin bedeli talep edilir.</w:t>
      </w:r>
    </w:p>
    <w:p w:rsidR="008F5A63"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Pr>
          <w:sz w:val="22"/>
          <w:szCs w:val="22"/>
          <w:lang w:eastAsia="en-US"/>
        </w:rPr>
        <w:t>Ci</w:t>
      </w:r>
      <w:r w:rsidRPr="00C64294">
        <w:rPr>
          <w:sz w:val="22"/>
          <w:szCs w:val="22"/>
          <w:lang w:eastAsia="en-US"/>
        </w:rPr>
        <w:t>va</w:t>
      </w:r>
      <w:r>
        <w:rPr>
          <w:sz w:val="22"/>
          <w:szCs w:val="22"/>
          <w:lang w:eastAsia="en-US"/>
        </w:rPr>
        <w:t>lı</w:t>
      </w:r>
      <w:r w:rsidRPr="00C64294">
        <w:rPr>
          <w:sz w:val="22"/>
          <w:szCs w:val="22"/>
          <w:lang w:eastAsia="en-US"/>
        </w:rPr>
        <w:t xml:space="preserve"> Porozimetre</w:t>
      </w:r>
      <w:r>
        <w:rPr>
          <w:sz w:val="22"/>
          <w:szCs w:val="22"/>
          <w:lang w:eastAsia="en-US"/>
        </w:rPr>
        <w:t xml:space="preserve"> analiz başvurularında “Ci</w:t>
      </w:r>
      <w:r w:rsidRPr="00C64294">
        <w:rPr>
          <w:sz w:val="22"/>
          <w:szCs w:val="22"/>
          <w:lang w:eastAsia="en-US"/>
        </w:rPr>
        <w:t>va</w:t>
      </w:r>
      <w:r>
        <w:rPr>
          <w:sz w:val="22"/>
          <w:szCs w:val="22"/>
          <w:lang w:eastAsia="en-US"/>
        </w:rPr>
        <w:t>lı</w:t>
      </w:r>
      <w:r w:rsidRPr="00C64294">
        <w:rPr>
          <w:sz w:val="22"/>
          <w:szCs w:val="22"/>
          <w:lang w:eastAsia="en-US"/>
        </w:rPr>
        <w:t xml:space="preserve"> Porozimetre Numune Kabul </w:t>
      </w:r>
      <w:r>
        <w:rPr>
          <w:sz w:val="22"/>
          <w:szCs w:val="22"/>
          <w:lang w:eastAsia="en-US"/>
        </w:rPr>
        <w:t>Kriterleri” okunduktan sonra “Ci</w:t>
      </w:r>
      <w:r w:rsidRPr="00C64294">
        <w:rPr>
          <w:sz w:val="22"/>
          <w:szCs w:val="22"/>
          <w:lang w:eastAsia="en-US"/>
        </w:rPr>
        <w:t>va</w:t>
      </w:r>
      <w:r>
        <w:rPr>
          <w:sz w:val="22"/>
          <w:szCs w:val="22"/>
          <w:lang w:eastAsia="en-US"/>
        </w:rPr>
        <w:t>lı</w:t>
      </w:r>
      <w:r w:rsidRPr="00C64294">
        <w:rPr>
          <w:sz w:val="22"/>
          <w:szCs w:val="22"/>
          <w:lang w:eastAsia="en-US"/>
        </w:rPr>
        <w:t xml:space="preserve"> Porozimetre Deney İstek Formu”, “</w:t>
      </w:r>
      <w:r>
        <w:rPr>
          <w:sz w:val="22"/>
          <w:szCs w:val="22"/>
          <w:lang w:eastAsia="en-US"/>
        </w:rPr>
        <w:t xml:space="preserve">Genel </w:t>
      </w:r>
      <w:r w:rsidRPr="00C64294">
        <w:rPr>
          <w:sz w:val="22"/>
          <w:szCs w:val="22"/>
          <w:lang w:eastAsia="en-US"/>
        </w:rPr>
        <w:t xml:space="preserve">Başvuru Formu” ve numune ile birlikte </w:t>
      </w:r>
      <w:r>
        <w:rPr>
          <w:sz w:val="22"/>
          <w:szCs w:val="22"/>
          <w:lang w:eastAsia="en-US"/>
        </w:rPr>
        <w:t>Bilim ve Teknoloji Uygulama ve Araştırma Merkezi’ne</w:t>
      </w:r>
      <w:r w:rsidRPr="00C64294">
        <w:rPr>
          <w:sz w:val="22"/>
          <w:szCs w:val="22"/>
          <w:lang w:eastAsia="en-US"/>
        </w:rPr>
        <w:t xml:space="preserve"> müracaat edilecektir.</w:t>
      </w:r>
    </w:p>
    <w:p w:rsidR="008F5A63" w:rsidRPr="00C64294" w:rsidRDefault="008F5A63" w:rsidP="0067542B">
      <w:pPr>
        <w:widowControl/>
        <w:numPr>
          <w:ilvl w:val="0"/>
          <w:numId w:val="1"/>
        </w:numPr>
        <w:tabs>
          <w:tab w:val="clear" w:pos="720"/>
        </w:tabs>
        <w:suppressAutoHyphens w:val="0"/>
        <w:spacing w:line="276" w:lineRule="auto"/>
        <w:ind w:left="426" w:hanging="426"/>
        <w:jc w:val="both"/>
        <w:rPr>
          <w:sz w:val="22"/>
          <w:szCs w:val="22"/>
          <w:lang w:eastAsia="en-US"/>
        </w:rPr>
      </w:pPr>
      <w:r>
        <w:rPr>
          <w:sz w:val="22"/>
          <w:szCs w:val="22"/>
          <w:lang w:eastAsia="en-US"/>
        </w:rPr>
        <w:t xml:space="preserve">Yapılan analizler sonucu cihaz tarafından elde edilen çıktılar verilmektedir. İleri bir yorumun gerektiği veya istendiğini durumlarda “Rapor İstek Formu” doldurulmalıdır. Rapor ücretinin belirlenmesi için başvuru sahibi tarafından </w:t>
      </w:r>
      <w:r w:rsidRPr="00C64294">
        <w:rPr>
          <w:sz w:val="22"/>
          <w:szCs w:val="22"/>
          <w:lang w:eastAsia="en-US"/>
        </w:rPr>
        <w:t>cihazdan sorumlu uzman(lar)la önceden temasa geçilmelidir</w:t>
      </w:r>
      <w:r>
        <w:rPr>
          <w:sz w:val="22"/>
          <w:szCs w:val="22"/>
          <w:lang w:eastAsia="en-US"/>
        </w:rPr>
        <w:t>.</w:t>
      </w:r>
    </w:p>
    <w:p w:rsidR="008F5A63" w:rsidRPr="00F5385B" w:rsidRDefault="008F5A63" w:rsidP="00305763">
      <w:pPr>
        <w:widowControl/>
        <w:numPr>
          <w:ilvl w:val="0"/>
          <w:numId w:val="1"/>
        </w:numPr>
        <w:tabs>
          <w:tab w:val="clear" w:pos="720"/>
        </w:tabs>
        <w:suppressAutoHyphens w:val="0"/>
        <w:spacing w:line="276" w:lineRule="auto"/>
        <w:ind w:left="426" w:hanging="426"/>
        <w:jc w:val="both"/>
      </w:pPr>
      <w:r w:rsidRPr="0067542B">
        <w:rPr>
          <w:sz w:val="22"/>
          <w:szCs w:val="22"/>
          <w:lang w:eastAsia="en-US"/>
        </w:rPr>
        <w:t xml:space="preserve">İletişim için </w:t>
      </w:r>
      <w:hyperlink r:id="rId7" w:history="1">
        <w:r w:rsidRPr="004F6AF9">
          <w:rPr>
            <w:rStyle w:val="Kpr"/>
            <w:rFonts w:cs="Calibri"/>
            <w:sz w:val="22"/>
            <w:szCs w:val="22"/>
            <w:lang w:eastAsia="en-US"/>
          </w:rPr>
          <w:t>merkezlab@yildiz.edu.tr</w:t>
        </w:r>
      </w:hyperlink>
      <w:r w:rsidRPr="0067542B">
        <w:rPr>
          <w:sz w:val="22"/>
          <w:szCs w:val="22"/>
          <w:lang w:eastAsia="en-US"/>
        </w:rPr>
        <w:t xml:space="preserve"> adresi kullanılabilir.</w:t>
      </w:r>
    </w:p>
    <w:p w:rsidR="008F5A63" w:rsidRPr="00F5385B" w:rsidRDefault="008F5A63" w:rsidP="00F5385B">
      <w:pPr>
        <w:widowControl/>
        <w:suppressAutoHyphens w:val="0"/>
        <w:spacing w:line="276" w:lineRule="auto"/>
        <w:ind w:left="426"/>
        <w:jc w:val="both"/>
      </w:pPr>
      <w:r>
        <w:t>EK-1</w:t>
      </w:r>
    </w:p>
    <w:p w:rsidR="008F5A63" w:rsidRDefault="008F5A63" w:rsidP="00F5385B">
      <w:pPr>
        <w:widowControl/>
        <w:suppressAutoHyphens w:val="0"/>
        <w:spacing w:line="276" w:lineRule="auto"/>
        <w:jc w:val="both"/>
        <w:rPr>
          <w:sz w:val="22"/>
          <w:szCs w:val="22"/>
        </w:rPr>
      </w:pPr>
    </w:p>
    <w:p w:rsidR="008F5A63" w:rsidRPr="00305763" w:rsidRDefault="000D7245" w:rsidP="00F5385B">
      <w:pPr>
        <w:widowControl/>
        <w:suppressAutoHyphens w:val="0"/>
        <w:spacing w:line="276" w:lineRule="auto"/>
        <w:jc w:val="both"/>
      </w:pPr>
      <w:r>
        <w:rPr>
          <w:noProof/>
        </w:rPr>
        <w:pict>
          <v:group id="Grup 2" o:spid="_x0000_s1043" style="position:absolute;left:0;text-align:left;margin-left:-30.35pt;margin-top:-.15pt;width:510.75pt;height:573pt;z-index:251660288" coordorigin=",146" coordsize="64865,31673">
            <v:roundrect id="Yuvarlatılmış Dikdörtgen 4" o:spid="_x0000_s1044" style="position:absolute;top:146;width:64865;height:31674;visibility:visible;v-text-anchor:middle" arcsize="10923f" strokeweight="2pt">
              <v:stroke linestyle="thinThin"/>
            </v:roundrect>
            <v:shape id="Metin Kutusu 5" o:spid="_x0000_s1045" type="#_x0000_t202" style="position:absolute;left:2194;top:1541;width:60979;height:28887;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852"/>
                      <w:gridCol w:w="2410"/>
                      <w:gridCol w:w="3827"/>
                    </w:tblGrid>
                    <w:tr w:rsidR="008F5A63" w:rsidRPr="00EC039C">
                      <w:trPr>
                        <w:cantSplit/>
                        <w:trHeight w:val="518"/>
                      </w:trPr>
                      <w:tc>
                        <w:tcPr>
                          <w:tcW w:w="0" w:type="auto"/>
                          <w:tcBorders>
                            <w:top w:val="single" w:sz="12" w:space="0" w:color="auto"/>
                          </w:tcBorders>
                          <w:vAlign w:val="center"/>
                        </w:tcPr>
                        <w:p w:rsidR="008F5A63" w:rsidRPr="00EC039C" w:rsidRDefault="008F5A63" w:rsidP="00304531">
                          <w:pPr>
                            <w:jc w:val="center"/>
                            <w:rPr>
                              <w:b/>
                              <w:bCs/>
                            </w:rPr>
                          </w:pPr>
                          <w:r w:rsidRPr="00EC039C">
                            <w:rPr>
                              <w:b/>
                              <w:bCs/>
                            </w:rPr>
                            <w:t>Etiket No</w:t>
                          </w:r>
                        </w:p>
                      </w:tc>
                      <w:tc>
                        <w:tcPr>
                          <w:tcW w:w="1852" w:type="dxa"/>
                          <w:tcBorders>
                            <w:top w:val="single" w:sz="12" w:space="0" w:color="auto"/>
                          </w:tcBorders>
                          <w:vAlign w:val="center"/>
                        </w:tcPr>
                        <w:p w:rsidR="008F5A63" w:rsidRPr="00EC039C" w:rsidRDefault="008F5A63" w:rsidP="00304531">
                          <w:pPr>
                            <w:jc w:val="center"/>
                            <w:rPr>
                              <w:b/>
                              <w:bCs/>
                            </w:rPr>
                          </w:pPr>
                          <w:r w:rsidRPr="00EC039C">
                            <w:rPr>
                              <w:b/>
                              <w:bCs/>
                            </w:rPr>
                            <w:t>Numune kodu ve</w:t>
                          </w:r>
                        </w:p>
                        <w:p w:rsidR="008F5A63" w:rsidRPr="00EC039C" w:rsidRDefault="008F5A63" w:rsidP="00304531">
                          <w:pPr>
                            <w:jc w:val="center"/>
                            <w:rPr>
                              <w:b/>
                              <w:bCs/>
                            </w:rPr>
                          </w:pPr>
                          <w:r w:rsidRPr="00EC039C">
                            <w:rPr>
                              <w:b/>
                              <w:bCs/>
                            </w:rPr>
                            <w:t>İçeriği</w:t>
                          </w:r>
                        </w:p>
                      </w:tc>
                      <w:tc>
                        <w:tcPr>
                          <w:tcW w:w="2410" w:type="dxa"/>
                          <w:tcBorders>
                            <w:top w:val="single" w:sz="12" w:space="0" w:color="auto"/>
                          </w:tcBorders>
                          <w:vAlign w:val="center"/>
                        </w:tcPr>
                        <w:p w:rsidR="008F5A63" w:rsidRPr="00EC039C" w:rsidRDefault="008F5A63" w:rsidP="00084D8E">
                          <w:pPr>
                            <w:jc w:val="center"/>
                            <w:rPr>
                              <w:b/>
                              <w:bCs/>
                            </w:rPr>
                          </w:pPr>
                          <w:r w:rsidRPr="00EC039C">
                            <w:rPr>
                              <w:b/>
                              <w:bCs/>
                            </w:rPr>
                            <w:t xml:space="preserve"> Deney Basıncı (psi)</w:t>
                          </w:r>
                        </w:p>
                      </w:tc>
                      <w:tc>
                        <w:tcPr>
                          <w:tcW w:w="3827" w:type="dxa"/>
                          <w:tcBorders>
                            <w:top w:val="single" w:sz="12" w:space="0" w:color="auto"/>
                            <w:right w:val="single" w:sz="12" w:space="0" w:color="auto"/>
                          </w:tcBorders>
                          <w:vAlign w:val="center"/>
                        </w:tcPr>
                        <w:p w:rsidR="008F5A63" w:rsidRPr="00EC039C" w:rsidRDefault="008F5A63" w:rsidP="00304531">
                          <w:pPr>
                            <w:jc w:val="center"/>
                            <w:rPr>
                              <w:b/>
                              <w:bCs/>
                            </w:rPr>
                          </w:pPr>
                          <w:r w:rsidRPr="00EC039C">
                            <w:rPr>
                              <w:b/>
                              <w:bCs/>
                            </w:rPr>
                            <w:t>Numune Yapısı</w:t>
                          </w:r>
                        </w:p>
                      </w:tc>
                    </w:tr>
                    <w:tr w:rsidR="008F5A63" w:rsidRPr="00EC039C">
                      <w:trPr>
                        <w:cantSplit/>
                        <w:trHeight w:val="213"/>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12</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46"/>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13</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14</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15</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16</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17</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18</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19</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20</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21</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22</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23</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24</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25</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AE2065">
                          <w:pPr>
                            <w:pStyle w:val="GrupYazi"/>
                            <w:spacing w:before="0" w:after="0"/>
                            <w:jc w:val="center"/>
                            <w:rPr>
                              <w:rFonts w:ascii="Calibri" w:hAnsi="Calibri" w:cs="Calibri"/>
                              <w:sz w:val="20"/>
                              <w:szCs w:val="20"/>
                            </w:rPr>
                          </w:pPr>
                          <w:r w:rsidRPr="00EC039C">
                            <w:rPr>
                              <w:rFonts w:ascii="Calibri" w:hAnsi="Calibri" w:cs="Calibri"/>
                              <w:sz w:val="20"/>
                              <w:szCs w:val="20"/>
                            </w:rPr>
                            <w:t>26</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27</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28</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18</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29</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30</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31</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32</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33</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34</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35</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36</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37</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r w:rsidR="008F5A63" w:rsidRPr="00EC039C">
                      <w:trPr>
                        <w:cantSplit/>
                        <w:trHeight w:val="264"/>
                      </w:trPr>
                      <w:tc>
                        <w:tcPr>
                          <w:tcW w:w="0" w:type="auto"/>
                        </w:tcPr>
                        <w:p w:rsidR="008F5A63" w:rsidRPr="00EC039C" w:rsidRDefault="008F5A63" w:rsidP="00304531">
                          <w:pPr>
                            <w:pStyle w:val="GrupYazi"/>
                            <w:spacing w:before="0" w:after="0"/>
                            <w:jc w:val="center"/>
                            <w:rPr>
                              <w:rFonts w:ascii="Calibri" w:hAnsi="Calibri" w:cs="Calibri"/>
                              <w:sz w:val="20"/>
                              <w:szCs w:val="20"/>
                            </w:rPr>
                          </w:pPr>
                          <w:r w:rsidRPr="00EC039C">
                            <w:rPr>
                              <w:rFonts w:ascii="Calibri" w:hAnsi="Calibri" w:cs="Calibri"/>
                              <w:sz w:val="20"/>
                              <w:szCs w:val="20"/>
                            </w:rPr>
                            <w:t>28</w:t>
                          </w:r>
                        </w:p>
                      </w:tc>
                      <w:tc>
                        <w:tcPr>
                          <w:tcW w:w="1852" w:type="dxa"/>
                        </w:tcPr>
                        <w:p w:rsidR="008F5A63" w:rsidRPr="00EC039C" w:rsidRDefault="008F5A63" w:rsidP="00304531">
                          <w:pPr>
                            <w:pStyle w:val="GrupYazi"/>
                            <w:spacing w:before="0" w:after="0"/>
                            <w:rPr>
                              <w:rFonts w:ascii="Calibri" w:hAnsi="Calibri" w:cs="Calibri"/>
                              <w:b/>
                              <w:bCs/>
                              <w:sz w:val="20"/>
                              <w:szCs w:val="20"/>
                            </w:rPr>
                          </w:pPr>
                        </w:p>
                      </w:tc>
                      <w:tc>
                        <w:tcPr>
                          <w:tcW w:w="2410" w:type="dxa"/>
                        </w:tcPr>
                        <w:p w:rsidR="008F5A63" w:rsidRPr="00EC039C" w:rsidRDefault="008F5A63" w:rsidP="00304531">
                          <w:pPr>
                            <w:pStyle w:val="GrupYazi"/>
                            <w:spacing w:before="0" w:after="0"/>
                            <w:rPr>
                              <w:rFonts w:ascii="Calibri" w:hAnsi="Calibri" w:cs="Calibri"/>
                              <w:b/>
                              <w:bCs/>
                              <w:sz w:val="20"/>
                              <w:szCs w:val="20"/>
                            </w:rPr>
                          </w:pPr>
                        </w:p>
                      </w:tc>
                      <w:tc>
                        <w:tcPr>
                          <w:tcW w:w="3827" w:type="dxa"/>
                          <w:tcBorders>
                            <w:right w:val="single" w:sz="12" w:space="0" w:color="auto"/>
                          </w:tcBorders>
                        </w:tcPr>
                        <w:p w:rsidR="008F5A63" w:rsidRPr="00EC039C" w:rsidRDefault="008F5A63" w:rsidP="0031417B">
                          <w:pPr>
                            <w:jc w:val="center"/>
                          </w:pPr>
                          <w:r w:rsidRPr="00594738">
                            <w:rPr>
                              <w:rFonts w:ascii="Arial Unicode MS" w:eastAsia="MS Gothic" w:hAnsi="Arial Unicode MS" w:cs="MS Gothic" w:hint="eastAsia"/>
                            </w:rPr>
                            <w:t>☐</w:t>
                          </w:r>
                          <w:r w:rsidRPr="00EC039C">
                            <w:t xml:space="preserve">Parça          </w:t>
                          </w:r>
                          <w:r w:rsidRPr="00594738">
                            <w:rPr>
                              <w:rFonts w:ascii="Arial Unicode MS" w:eastAsia="MS Gothic" w:hAnsi="Arial Unicode MS" w:cs="MS Gothic" w:hint="eastAsia"/>
                            </w:rPr>
                            <w:t>☐</w:t>
                          </w:r>
                          <w:r w:rsidRPr="00EC039C">
                            <w:t xml:space="preserve"> Granül        </w:t>
                          </w:r>
                          <w:r w:rsidRPr="00594738">
                            <w:rPr>
                              <w:rFonts w:ascii="Arial Unicode MS" w:eastAsia="MS Gothic" w:hAnsi="Arial Unicode MS" w:cs="MS Gothic" w:hint="eastAsia"/>
                            </w:rPr>
                            <w:t>☐</w:t>
                          </w:r>
                          <w:r w:rsidRPr="00EC039C">
                            <w:t>Pelet</w:t>
                          </w:r>
                        </w:p>
                      </w:tc>
                    </w:tr>
                  </w:tbl>
                  <w:p w:rsidR="008F5A63" w:rsidRDefault="008F5A63" w:rsidP="00F5385B"/>
                  <w:p w:rsidR="008F5A63" w:rsidRDefault="008F5A63" w:rsidP="00F5385B"/>
                </w:txbxContent>
              </v:textbox>
            </v:shape>
            <v:shape id="Metin Kutusu 6" o:spid="_x0000_s1046" type="#_x0000_t202" style="position:absolute;left:15947;top:479;width:31743;height:1542;visibility:visible" filled="f" stroked="f" strokeweight=".5pt">
              <v:textbox>
                <w:txbxContent>
                  <w:p w:rsidR="008F5A63" w:rsidRPr="00EC039C" w:rsidRDefault="008F5A63" w:rsidP="00F5385B">
                    <w:pPr>
                      <w:jc w:val="center"/>
                      <w:rPr>
                        <w:b/>
                        <w:bCs/>
                        <w:sz w:val="22"/>
                        <w:szCs w:val="22"/>
                      </w:rPr>
                    </w:pPr>
                    <w:r w:rsidRPr="00EC039C">
                      <w:rPr>
                        <w:b/>
                        <w:bCs/>
                        <w:sz w:val="22"/>
                        <w:szCs w:val="22"/>
                      </w:rPr>
                      <w:t>Numune Bilgileri</w:t>
                    </w:r>
                  </w:p>
                </w:txbxContent>
              </v:textbox>
            </v:shape>
          </v:group>
        </w:pict>
      </w:r>
    </w:p>
    <w:sectPr w:rsidR="008F5A63" w:rsidRPr="00305763"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45" w:rsidRDefault="000D7245" w:rsidP="00957890">
      <w:r>
        <w:separator/>
      </w:r>
    </w:p>
  </w:endnote>
  <w:endnote w:type="continuationSeparator" w:id="0">
    <w:p w:rsidR="000D7245" w:rsidRDefault="000D7245"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8F5A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0D7245">
    <w:pPr>
      <w:pStyle w:val="Altbilgi"/>
    </w:pPr>
    <w:r>
      <w:rPr>
        <w:noProof/>
      </w:rPr>
      <w:pict>
        <v:group id="Grup 12" o:spid="_x0000_s2049" style="position:absolute;margin-left:-25.85pt;margin-top:7.3pt;width:509.5pt;height:66pt;z-index:251657216" coordsize="64706,10083">
          <v:roundrect id="Yuvarlatılmış Dikdörtgen 1" o:spid="_x0000_s2050" style="position:absolute;width:64706;height:10083;visibility:visible;v-text-anchor:middle" arcsize="10923f" strokeweight="2pt">
            <v:stroke linestyle="thinThin"/>
            <v:textbox>
              <w:txbxContent>
                <w:p w:rsidR="008F5A63" w:rsidRPr="00497302" w:rsidRDefault="008F5A63"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54;width:62218;height:8767;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8F5A63" w:rsidRPr="00EC039C">
                    <w:tc>
                      <w:tcPr>
                        <w:tcW w:w="9715" w:type="dxa"/>
                        <w:gridSpan w:val="4"/>
                      </w:tcPr>
                      <w:p w:rsidR="008F5A63" w:rsidRPr="00EC039C" w:rsidRDefault="008F5A63">
                        <w:pPr>
                          <w:rPr>
                            <w:b/>
                            <w:bCs/>
                            <w:sz w:val="18"/>
                            <w:szCs w:val="18"/>
                          </w:rPr>
                        </w:pPr>
                        <w:r w:rsidRPr="00EC039C">
                          <w:rPr>
                            <w:b/>
                            <w:bCs/>
                            <w:sz w:val="18"/>
                            <w:szCs w:val="18"/>
                          </w:rPr>
                          <w:t>BİLİM VE TEKNOLOJİ UYGULAMA VE ARAŞTIRMA MERKEZİ TARAFINDAN DOLDURULACAKTIR</w:t>
                        </w:r>
                      </w:p>
                    </w:tc>
                  </w:tr>
                  <w:tr w:rsidR="008F5A63" w:rsidRPr="00EC039C">
                    <w:tc>
                      <w:tcPr>
                        <w:tcW w:w="2518" w:type="dxa"/>
                      </w:tcPr>
                      <w:p w:rsidR="008F5A63" w:rsidRPr="00EC039C" w:rsidRDefault="008F5A63">
                        <w:pPr>
                          <w:rPr>
                            <w:sz w:val="18"/>
                            <w:szCs w:val="18"/>
                          </w:rPr>
                        </w:pPr>
                        <w:r w:rsidRPr="00EC039C">
                          <w:rPr>
                            <w:sz w:val="18"/>
                            <w:szCs w:val="18"/>
                          </w:rPr>
                          <w:t>Evrak Kayıt No</w:t>
                        </w:r>
                      </w:p>
                    </w:tc>
                    <w:tc>
                      <w:tcPr>
                        <w:tcW w:w="2693" w:type="dxa"/>
                      </w:tcPr>
                      <w:p w:rsidR="008F5A63" w:rsidRPr="00EC039C" w:rsidRDefault="008F5A63">
                        <w:pPr>
                          <w:rPr>
                            <w:sz w:val="18"/>
                            <w:szCs w:val="18"/>
                          </w:rPr>
                        </w:pPr>
                      </w:p>
                    </w:tc>
                    <w:tc>
                      <w:tcPr>
                        <w:tcW w:w="1276" w:type="dxa"/>
                      </w:tcPr>
                      <w:p w:rsidR="008F5A63" w:rsidRPr="00EC039C" w:rsidRDefault="008F5A63">
                        <w:pPr>
                          <w:rPr>
                            <w:sz w:val="18"/>
                            <w:szCs w:val="18"/>
                          </w:rPr>
                        </w:pPr>
                        <w:r w:rsidRPr="00EC039C">
                          <w:rPr>
                            <w:sz w:val="18"/>
                            <w:szCs w:val="18"/>
                          </w:rPr>
                          <w:t>Deney Ücreti</w:t>
                        </w:r>
                      </w:p>
                    </w:tc>
                    <w:tc>
                      <w:tcPr>
                        <w:tcW w:w="3228" w:type="dxa"/>
                      </w:tcPr>
                      <w:p w:rsidR="008F5A63" w:rsidRPr="00EC039C" w:rsidRDefault="008F5A63">
                        <w:pPr>
                          <w:rPr>
                            <w:sz w:val="18"/>
                            <w:szCs w:val="18"/>
                          </w:rPr>
                        </w:pPr>
                      </w:p>
                    </w:tc>
                  </w:tr>
                  <w:tr w:rsidR="008F5A63" w:rsidRPr="00EC039C">
                    <w:tc>
                      <w:tcPr>
                        <w:tcW w:w="2518" w:type="dxa"/>
                      </w:tcPr>
                      <w:p w:rsidR="008F5A63" w:rsidRPr="00EC039C" w:rsidRDefault="008F5A63">
                        <w:pPr>
                          <w:rPr>
                            <w:sz w:val="18"/>
                            <w:szCs w:val="18"/>
                          </w:rPr>
                        </w:pPr>
                        <w:r w:rsidRPr="00EC039C">
                          <w:rPr>
                            <w:sz w:val="18"/>
                            <w:szCs w:val="18"/>
                          </w:rPr>
                          <w:t>Başvuru Tarihi</w:t>
                        </w:r>
                      </w:p>
                    </w:tc>
                    <w:tc>
                      <w:tcPr>
                        <w:tcW w:w="2693" w:type="dxa"/>
                      </w:tcPr>
                      <w:p w:rsidR="008F5A63" w:rsidRPr="00EC039C" w:rsidRDefault="008F5A63">
                        <w:pPr>
                          <w:rPr>
                            <w:sz w:val="18"/>
                            <w:szCs w:val="18"/>
                          </w:rPr>
                        </w:pPr>
                      </w:p>
                    </w:tc>
                    <w:tc>
                      <w:tcPr>
                        <w:tcW w:w="4504" w:type="dxa"/>
                        <w:gridSpan w:val="2"/>
                        <w:vMerge w:val="restart"/>
                      </w:tcPr>
                      <w:p w:rsidR="008F5A63" w:rsidRPr="00EC039C" w:rsidRDefault="008F5A63">
                        <w:pPr>
                          <w:rPr>
                            <w:sz w:val="18"/>
                            <w:szCs w:val="18"/>
                          </w:rPr>
                        </w:pPr>
                        <w:r w:rsidRPr="00EC039C">
                          <w:rPr>
                            <w:sz w:val="18"/>
                            <w:szCs w:val="18"/>
                          </w:rPr>
                          <w:t>Analizi Yapan Ad, Soyad ve İmza</w:t>
                        </w:r>
                      </w:p>
                    </w:tc>
                  </w:tr>
                  <w:tr w:rsidR="008F5A63" w:rsidRPr="00EC039C">
                    <w:tc>
                      <w:tcPr>
                        <w:tcW w:w="2518" w:type="dxa"/>
                      </w:tcPr>
                      <w:p w:rsidR="008F5A63" w:rsidRPr="00EC039C" w:rsidRDefault="008F5A63">
                        <w:pPr>
                          <w:rPr>
                            <w:sz w:val="18"/>
                            <w:szCs w:val="18"/>
                          </w:rPr>
                        </w:pPr>
                        <w:r w:rsidRPr="00EC039C">
                          <w:rPr>
                            <w:sz w:val="18"/>
                            <w:szCs w:val="18"/>
                          </w:rPr>
                          <w:t>Deney Başlama – Bitiş Tarihi</w:t>
                        </w:r>
                      </w:p>
                    </w:tc>
                    <w:tc>
                      <w:tcPr>
                        <w:tcW w:w="2693" w:type="dxa"/>
                      </w:tcPr>
                      <w:p w:rsidR="008F5A63" w:rsidRPr="00EC039C" w:rsidRDefault="008F5A63"/>
                    </w:tc>
                    <w:tc>
                      <w:tcPr>
                        <w:tcW w:w="4504" w:type="dxa"/>
                        <w:gridSpan w:val="2"/>
                        <w:vMerge/>
                      </w:tcPr>
                      <w:p w:rsidR="008F5A63" w:rsidRPr="00EC039C" w:rsidRDefault="008F5A63"/>
                    </w:tc>
                  </w:tr>
                </w:tbl>
                <w:p w:rsidR="008F5A63" w:rsidRDefault="008F5A63" w:rsidP="00BD7B5A"/>
              </w:txbxContent>
            </v:textbox>
          </v:shape>
        </v:group>
      </w:pict>
    </w:r>
  </w:p>
  <w:p w:rsidR="008F5A63" w:rsidRDefault="000D7245">
    <w:pPr>
      <w:pStyle w:val="Altbilgi"/>
    </w:pPr>
    <w:r>
      <w:rPr>
        <w:noProof/>
      </w:rPr>
      <w:pict>
        <v:shape id="Metin Kutusu 2" o:spid="_x0000_s2052" type="#_x0000_t202" style="position:absolute;margin-left:-46.1pt;margin-top:83.6pt;width:545.25pt;height:15pt;z-index:251658240;visibility:visible;mso-wrap-distance-top:3.6pt;mso-wrap-distance-bottom:3.6pt">
          <v:textbox>
            <w:txbxContent>
              <w:p w:rsidR="008F5A63" w:rsidRDefault="008F5A63" w:rsidP="00BD7B5A">
                <w:pPr>
                  <w:pStyle w:val="stbilgi"/>
                  <w:rPr>
                    <w:rFonts w:ascii="Arial" w:hAnsi="Arial" w:cs="Arial"/>
                    <w:sz w:val="16"/>
                    <w:szCs w:val="16"/>
                  </w:rPr>
                </w:pPr>
                <w:r w:rsidRPr="00892B8D">
                  <w:rPr>
                    <w:rFonts w:ascii="Arial" w:hAnsi="Arial" w:cs="Arial"/>
                    <w:i/>
                    <w:iCs/>
                    <w:sz w:val="16"/>
                    <w:szCs w:val="16"/>
                  </w:rPr>
                  <w:t xml:space="preserve">(Form No: </w:t>
                </w:r>
                <w:r w:rsidR="00B823F9">
                  <w:rPr>
                    <w:rFonts w:ascii="Arial" w:hAnsi="Arial" w:cs="Arial"/>
                    <w:i/>
                    <w:sz w:val="16"/>
                    <w:szCs w:val="16"/>
                  </w:rPr>
                  <w:t>FR-</w:t>
                </w:r>
                <w:r w:rsidR="00401973">
                  <w:rPr>
                    <w:rFonts w:ascii="Arial" w:hAnsi="Arial" w:cs="Arial"/>
                    <w:i/>
                    <w:sz w:val="16"/>
                    <w:szCs w:val="16"/>
                  </w:rPr>
                  <w:t>0</w:t>
                </w:r>
                <w:r w:rsidR="00E71FD8">
                  <w:rPr>
                    <w:rFonts w:ascii="Arial" w:hAnsi="Arial" w:cs="Arial"/>
                    <w:i/>
                    <w:sz w:val="16"/>
                    <w:szCs w:val="16"/>
                  </w:rPr>
                  <w:t>502</w:t>
                </w:r>
                <w:r w:rsidRPr="00892B8D">
                  <w:rPr>
                    <w:rFonts w:ascii="Arial" w:hAnsi="Arial" w:cs="Arial"/>
                    <w:i/>
                    <w:iCs/>
                    <w:sz w:val="16"/>
                    <w:szCs w:val="16"/>
                  </w:rPr>
                  <w:t xml:space="preserve">; Revizyon Tarihi: 01.11.2013; Revizyon No:01)                                                                                                     </w:t>
                </w:r>
                <w:r w:rsidRPr="00BD7B5A">
                  <w:rPr>
                    <w:rFonts w:ascii="Arial" w:hAnsi="Arial" w:cs="Arial"/>
                    <w:i/>
                    <w:iCs/>
                    <w:sz w:val="16"/>
                    <w:szCs w:val="16"/>
                  </w:rPr>
                  <w:t xml:space="preserve">Sayfa </w:t>
                </w:r>
                <w:r w:rsidR="000E06D2" w:rsidRPr="00BD7B5A">
                  <w:rPr>
                    <w:rFonts w:ascii="Arial" w:hAnsi="Arial" w:cs="Arial"/>
                    <w:b/>
                    <w:bCs/>
                    <w:i/>
                    <w:iCs/>
                    <w:sz w:val="16"/>
                    <w:szCs w:val="16"/>
                  </w:rPr>
                  <w:fldChar w:fldCharType="begin"/>
                </w:r>
                <w:r w:rsidRPr="00BD7B5A">
                  <w:rPr>
                    <w:rFonts w:ascii="Arial" w:hAnsi="Arial" w:cs="Arial"/>
                    <w:b/>
                    <w:bCs/>
                    <w:i/>
                    <w:iCs/>
                    <w:sz w:val="16"/>
                    <w:szCs w:val="16"/>
                  </w:rPr>
                  <w:instrText>PAGE  \* Arabic  \* MERGEFORMAT</w:instrText>
                </w:r>
                <w:r w:rsidR="000E06D2" w:rsidRPr="00BD7B5A">
                  <w:rPr>
                    <w:rFonts w:ascii="Arial" w:hAnsi="Arial" w:cs="Arial"/>
                    <w:b/>
                    <w:bCs/>
                    <w:i/>
                    <w:iCs/>
                    <w:sz w:val="16"/>
                    <w:szCs w:val="16"/>
                  </w:rPr>
                  <w:fldChar w:fldCharType="separate"/>
                </w:r>
                <w:r w:rsidR="000D7245">
                  <w:rPr>
                    <w:rFonts w:ascii="Arial" w:hAnsi="Arial" w:cs="Arial"/>
                    <w:b/>
                    <w:bCs/>
                    <w:i/>
                    <w:iCs/>
                    <w:noProof/>
                    <w:sz w:val="16"/>
                    <w:szCs w:val="16"/>
                  </w:rPr>
                  <w:t>1</w:t>
                </w:r>
                <w:r w:rsidR="000E06D2" w:rsidRPr="00BD7B5A">
                  <w:rPr>
                    <w:rFonts w:ascii="Arial" w:hAnsi="Arial" w:cs="Arial"/>
                    <w:b/>
                    <w:bCs/>
                    <w:i/>
                    <w:iCs/>
                    <w:sz w:val="16"/>
                    <w:szCs w:val="16"/>
                  </w:rPr>
                  <w:fldChar w:fldCharType="end"/>
                </w:r>
                <w:r w:rsidRPr="00BD7B5A">
                  <w:rPr>
                    <w:rFonts w:ascii="Arial" w:hAnsi="Arial" w:cs="Arial"/>
                    <w:i/>
                    <w:iCs/>
                    <w:sz w:val="16"/>
                    <w:szCs w:val="16"/>
                  </w:rPr>
                  <w:t xml:space="preserve"> / </w:t>
                </w:r>
                <w:fldSimple w:instr="NUMPAGES  \* Arabic  \* MERGEFORMAT">
                  <w:r w:rsidR="000D7245" w:rsidRPr="000D7245">
                    <w:rPr>
                      <w:rFonts w:ascii="Arial" w:hAnsi="Arial" w:cs="Arial"/>
                      <w:b/>
                      <w:bCs/>
                      <w:i/>
                      <w:iCs/>
                      <w:noProof/>
                      <w:sz w:val="16"/>
                      <w:szCs w:val="16"/>
                    </w:rPr>
                    <w:t>1</w:t>
                  </w:r>
                </w:fldSimple>
              </w:p>
              <w:p w:rsidR="008F5A63" w:rsidRDefault="008F5A63"/>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8F5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45" w:rsidRDefault="000D7245" w:rsidP="00957890">
      <w:r>
        <w:separator/>
      </w:r>
    </w:p>
  </w:footnote>
  <w:footnote w:type="continuationSeparator" w:id="0">
    <w:p w:rsidR="000D7245" w:rsidRDefault="000D7245"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8F5A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8F5A63"/>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8F5A63" w:rsidRPr="00EC039C">
      <w:trPr>
        <w:trHeight w:val="1555"/>
      </w:trPr>
      <w:tc>
        <w:tcPr>
          <w:tcW w:w="1242" w:type="dxa"/>
          <w:vAlign w:val="center"/>
        </w:tcPr>
        <w:p w:rsidR="008F5A63" w:rsidRPr="00EC039C" w:rsidRDefault="000D7245" w:rsidP="00EC039C">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8F5A63" w:rsidRPr="00EC039C" w:rsidRDefault="008F5A63" w:rsidP="00EC039C">
          <w:pPr>
            <w:pStyle w:val="MerkeziLab"/>
            <w:ind w:left="-266"/>
            <w:rPr>
              <w:rFonts w:ascii="Calibri" w:hAnsi="Calibri" w:cs="Calibri"/>
              <w:sz w:val="22"/>
              <w:szCs w:val="22"/>
            </w:rPr>
          </w:pPr>
        </w:p>
        <w:p w:rsidR="008F5A63" w:rsidRPr="00EC039C" w:rsidRDefault="008F5A63" w:rsidP="00EC039C">
          <w:pPr>
            <w:pStyle w:val="MerkeziLab"/>
            <w:ind w:left="-266"/>
            <w:rPr>
              <w:rFonts w:ascii="Calibri" w:hAnsi="Calibri" w:cs="Calibri"/>
              <w:sz w:val="22"/>
              <w:szCs w:val="22"/>
            </w:rPr>
          </w:pPr>
          <w:r w:rsidRPr="00EC039C">
            <w:rPr>
              <w:rFonts w:ascii="Calibri" w:hAnsi="Calibri" w:cs="Calibri"/>
              <w:sz w:val="22"/>
              <w:szCs w:val="22"/>
            </w:rPr>
            <w:t>YILDIZ TEKNİK ÜNİVERSİTESİ</w:t>
          </w:r>
        </w:p>
        <w:p w:rsidR="008F5A63" w:rsidRPr="00EC039C" w:rsidRDefault="008F5A63" w:rsidP="00EC039C">
          <w:pPr>
            <w:pStyle w:val="MerkeziLab"/>
            <w:tabs>
              <w:tab w:val="left" w:pos="4007"/>
            </w:tabs>
            <w:ind w:left="-266"/>
            <w:rPr>
              <w:rFonts w:ascii="Calibri" w:hAnsi="Calibri" w:cs="Calibri"/>
              <w:sz w:val="22"/>
              <w:szCs w:val="22"/>
            </w:rPr>
          </w:pPr>
          <w:r w:rsidRPr="00EC039C">
            <w:rPr>
              <w:rFonts w:ascii="Calibri" w:hAnsi="Calibri" w:cs="Calibri"/>
              <w:sz w:val="22"/>
              <w:szCs w:val="22"/>
            </w:rPr>
            <w:t>BİLİM VE TEKNOLOJİ UYGULAMA VE ARAŞTIRMA MERKEZİ</w:t>
          </w:r>
        </w:p>
        <w:p w:rsidR="00B40434" w:rsidRDefault="00B40434" w:rsidP="00B40434">
          <w:pPr>
            <w:pStyle w:val="Telefon"/>
            <w:spacing w:after="0"/>
            <w:ind w:left="-266"/>
            <w:rPr>
              <w:rFonts w:ascii="Calibri" w:hAnsi="Calibri" w:cs="Calibri"/>
              <w:sz w:val="18"/>
              <w:szCs w:val="18"/>
            </w:rPr>
          </w:pPr>
          <w:r>
            <w:rPr>
              <w:rFonts w:ascii="Calibri" w:hAnsi="Calibri" w:cs="Calibri"/>
              <w:sz w:val="18"/>
              <w:szCs w:val="18"/>
            </w:rPr>
            <w:t>Davutpaşa Kampüsü, 34200 Esenler İstanbul/TÜRKİYE</w:t>
          </w:r>
        </w:p>
        <w:p w:rsidR="00B40434" w:rsidRDefault="00B40434" w:rsidP="00B40434">
          <w:pPr>
            <w:pStyle w:val="MerkeziLab"/>
            <w:ind w:left="-266"/>
            <w:rPr>
              <w:rFonts w:ascii="Calibri" w:hAnsi="Calibri" w:cs="Calibri"/>
              <w:b w:val="0"/>
              <w:sz w:val="18"/>
              <w:szCs w:val="18"/>
            </w:rPr>
          </w:pPr>
          <w:r>
            <w:rPr>
              <w:rFonts w:ascii="Calibri" w:hAnsi="Calibri" w:cs="Calibri"/>
              <w:b w:val="0"/>
              <w:sz w:val="18"/>
              <w:szCs w:val="18"/>
            </w:rPr>
            <w:t xml:space="preserve">Tel: +90 212 383 80 26 </w:t>
          </w:r>
        </w:p>
        <w:p w:rsidR="00B40434" w:rsidRDefault="00B40434" w:rsidP="00B40434">
          <w:pPr>
            <w:pStyle w:val="MerkeziLab"/>
            <w:ind w:left="-266"/>
            <w:rPr>
              <w:rFonts w:ascii="Calibri" w:hAnsi="Calibri" w:cs="Calibri"/>
              <w:b w:val="0"/>
              <w:sz w:val="22"/>
              <w:szCs w:val="22"/>
            </w:rPr>
          </w:pPr>
          <w:r>
            <w:rPr>
              <w:rFonts w:ascii="Calibri" w:hAnsi="Calibri" w:cs="Calibri"/>
              <w:b w:val="0"/>
              <w:sz w:val="18"/>
              <w:szCs w:val="18"/>
            </w:rPr>
            <w:t xml:space="preserve">e-posta: </w:t>
          </w:r>
          <w:hyperlink r:id="rId2" w:history="1">
            <w:r w:rsidRPr="00916A5A">
              <w:rPr>
                <w:rStyle w:val="Kpr"/>
                <w:rFonts w:cs="Calibri"/>
                <w:b w:val="0"/>
                <w:color w:val="auto"/>
                <w:sz w:val="18"/>
                <w:szCs w:val="18"/>
              </w:rPr>
              <w:t>merkezlab@yildiz.edu.tr</w:t>
            </w:r>
          </w:hyperlink>
          <w:r>
            <w:rPr>
              <w:rStyle w:val="Kpr"/>
              <w:rFonts w:ascii="Calibri" w:hAnsi="Calibri" w:cs="Calibri"/>
              <w:b w:val="0"/>
              <w:sz w:val="18"/>
              <w:szCs w:val="18"/>
            </w:rPr>
            <w:t xml:space="preserve"> </w:t>
          </w:r>
          <w:r>
            <w:rPr>
              <w:rFonts w:ascii="Calibri" w:hAnsi="Calibri" w:cs="Calibri"/>
              <w:b w:val="0"/>
              <w:sz w:val="18"/>
              <w:szCs w:val="18"/>
            </w:rPr>
            <w:t>http://www.merklab.yildiz.edu.tr</w:t>
          </w:r>
          <w:bookmarkStart w:id="0" w:name="_GoBack"/>
          <w:bookmarkEnd w:id="0"/>
        </w:p>
        <w:p w:rsidR="008F5A63" w:rsidRPr="00EC039C" w:rsidRDefault="008F5A63" w:rsidP="00EC039C">
          <w:pPr>
            <w:ind w:left="-266"/>
            <w:jc w:val="center"/>
            <w:rPr>
              <w:sz w:val="22"/>
              <w:szCs w:val="22"/>
            </w:rPr>
          </w:pPr>
        </w:p>
      </w:tc>
      <w:tc>
        <w:tcPr>
          <w:tcW w:w="2410" w:type="dxa"/>
          <w:vAlign w:val="center"/>
        </w:tcPr>
        <w:p w:rsidR="008F5A63" w:rsidRPr="00EC039C" w:rsidRDefault="000D7245" w:rsidP="00EC039C">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1.75pt;visibility:visible">
                <v:imagedata r:id="rId3" o:title=""/>
              </v:shape>
            </w:pict>
          </w:r>
        </w:p>
      </w:tc>
    </w:tr>
  </w:tbl>
  <w:p w:rsidR="008F5A63" w:rsidRDefault="008F5A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63" w:rsidRDefault="008F5A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1E4A"/>
    <w:multiLevelType w:val="hybridMultilevel"/>
    <w:tmpl w:val="48AC7034"/>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3330A"/>
    <w:rsid w:val="000442F9"/>
    <w:rsid w:val="000707AE"/>
    <w:rsid w:val="00070A9A"/>
    <w:rsid w:val="00084D8E"/>
    <w:rsid w:val="000A3312"/>
    <w:rsid w:val="000D17FB"/>
    <w:rsid w:val="000D5980"/>
    <w:rsid w:val="000D7245"/>
    <w:rsid w:val="000E06D2"/>
    <w:rsid w:val="000E096C"/>
    <w:rsid w:val="000E5D3D"/>
    <w:rsid w:val="000F1435"/>
    <w:rsid w:val="00100883"/>
    <w:rsid w:val="00102636"/>
    <w:rsid w:val="00123017"/>
    <w:rsid w:val="001331FD"/>
    <w:rsid w:val="00133A43"/>
    <w:rsid w:val="00146E22"/>
    <w:rsid w:val="00164B20"/>
    <w:rsid w:val="001A1AD6"/>
    <w:rsid w:val="001C58DD"/>
    <w:rsid w:val="001D3EC1"/>
    <w:rsid w:val="001D5555"/>
    <w:rsid w:val="001E15EA"/>
    <w:rsid w:val="00203ABA"/>
    <w:rsid w:val="002137B0"/>
    <w:rsid w:val="00215A50"/>
    <w:rsid w:val="00235AC5"/>
    <w:rsid w:val="002402CC"/>
    <w:rsid w:val="00251297"/>
    <w:rsid w:val="00271029"/>
    <w:rsid w:val="002971F5"/>
    <w:rsid w:val="002A4223"/>
    <w:rsid w:val="002F0056"/>
    <w:rsid w:val="003013FE"/>
    <w:rsid w:val="00304531"/>
    <w:rsid w:val="00305763"/>
    <w:rsid w:val="00305C20"/>
    <w:rsid w:val="00306E02"/>
    <w:rsid w:val="0031417B"/>
    <w:rsid w:val="0033002E"/>
    <w:rsid w:val="003457DE"/>
    <w:rsid w:val="00353BBD"/>
    <w:rsid w:val="00354B98"/>
    <w:rsid w:val="00385B22"/>
    <w:rsid w:val="003915DC"/>
    <w:rsid w:val="00393BA3"/>
    <w:rsid w:val="003C2914"/>
    <w:rsid w:val="003C2BFF"/>
    <w:rsid w:val="003F234A"/>
    <w:rsid w:val="00401973"/>
    <w:rsid w:val="0042055F"/>
    <w:rsid w:val="00440A03"/>
    <w:rsid w:val="00446E1A"/>
    <w:rsid w:val="00492B49"/>
    <w:rsid w:val="00497302"/>
    <w:rsid w:val="004B7EE7"/>
    <w:rsid w:val="004C446C"/>
    <w:rsid w:val="004F1E12"/>
    <w:rsid w:val="004F6AF9"/>
    <w:rsid w:val="0054469F"/>
    <w:rsid w:val="005456B2"/>
    <w:rsid w:val="00546F4F"/>
    <w:rsid w:val="005709B5"/>
    <w:rsid w:val="00594738"/>
    <w:rsid w:val="005B6236"/>
    <w:rsid w:val="005D4132"/>
    <w:rsid w:val="005F00F1"/>
    <w:rsid w:val="00610C70"/>
    <w:rsid w:val="00626CB3"/>
    <w:rsid w:val="0067542B"/>
    <w:rsid w:val="00686D60"/>
    <w:rsid w:val="006925AD"/>
    <w:rsid w:val="006B3604"/>
    <w:rsid w:val="006D1969"/>
    <w:rsid w:val="006D5CAF"/>
    <w:rsid w:val="006D6357"/>
    <w:rsid w:val="006E3057"/>
    <w:rsid w:val="0070414E"/>
    <w:rsid w:val="00705486"/>
    <w:rsid w:val="00715A88"/>
    <w:rsid w:val="00717444"/>
    <w:rsid w:val="00747F5A"/>
    <w:rsid w:val="00777C5E"/>
    <w:rsid w:val="007A1143"/>
    <w:rsid w:val="007C6793"/>
    <w:rsid w:val="007E3E3A"/>
    <w:rsid w:val="0081406F"/>
    <w:rsid w:val="00825831"/>
    <w:rsid w:val="00872425"/>
    <w:rsid w:val="00892B8D"/>
    <w:rsid w:val="0089540E"/>
    <w:rsid w:val="008A372D"/>
    <w:rsid w:val="008A75B1"/>
    <w:rsid w:val="008F5A63"/>
    <w:rsid w:val="00916A5A"/>
    <w:rsid w:val="00936EE2"/>
    <w:rsid w:val="00944700"/>
    <w:rsid w:val="00957890"/>
    <w:rsid w:val="00961204"/>
    <w:rsid w:val="00964E97"/>
    <w:rsid w:val="00A37861"/>
    <w:rsid w:val="00A465F8"/>
    <w:rsid w:val="00A770DE"/>
    <w:rsid w:val="00A8372F"/>
    <w:rsid w:val="00A92DF0"/>
    <w:rsid w:val="00AE2065"/>
    <w:rsid w:val="00AF47B6"/>
    <w:rsid w:val="00B14733"/>
    <w:rsid w:val="00B17A69"/>
    <w:rsid w:val="00B40434"/>
    <w:rsid w:val="00B63E27"/>
    <w:rsid w:val="00B77EC9"/>
    <w:rsid w:val="00B821D4"/>
    <w:rsid w:val="00B823F9"/>
    <w:rsid w:val="00B97F80"/>
    <w:rsid w:val="00BC6425"/>
    <w:rsid w:val="00BD7B5A"/>
    <w:rsid w:val="00BE2252"/>
    <w:rsid w:val="00C1202C"/>
    <w:rsid w:val="00C41E53"/>
    <w:rsid w:val="00C51A48"/>
    <w:rsid w:val="00C5402F"/>
    <w:rsid w:val="00C56855"/>
    <w:rsid w:val="00C64294"/>
    <w:rsid w:val="00C76A33"/>
    <w:rsid w:val="00C82993"/>
    <w:rsid w:val="00C91893"/>
    <w:rsid w:val="00CB51D7"/>
    <w:rsid w:val="00CB64A3"/>
    <w:rsid w:val="00CC5D8A"/>
    <w:rsid w:val="00CC7BE6"/>
    <w:rsid w:val="00CD1E67"/>
    <w:rsid w:val="00CE133F"/>
    <w:rsid w:val="00D0633B"/>
    <w:rsid w:val="00D314E2"/>
    <w:rsid w:val="00D620A4"/>
    <w:rsid w:val="00D7683E"/>
    <w:rsid w:val="00DA4DB3"/>
    <w:rsid w:val="00DD2B53"/>
    <w:rsid w:val="00E15BE1"/>
    <w:rsid w:val="00E1757F"/>
    <w:rsid w:val="00E3694D"/>
    <w:rsid w:val="00E375D3"/>
    <w:rsid w:val="00E71FD8"/>
    <w:rsid w:val="00E9682B"/>
    <w:rsid w:val="00EA209B"/>
    <w:rsid w:val="00EB5239"/>
    <w:rsid w:val="00EB5A6A"/>
    <w:rsid w:val="00EC039C"/>
    <w:rsid w:val="00EE3F0E"/>
    <w:rsid w:val="00EE50F4"/>
    <w:rsid w:val="00EF6447"/>
    <w:rsid w:val="00F04950"/>
    <w:rsid w:val="00F104FF"/>
    <w:rsid w:val="00F164A2"/>
    <w:rsid w:val="00F5385B"/>
    <w:rsid w:val="00F61D26"/>
    <w:rsid w:val="00F9211D"/>
    <w:rsid w:val="00F95093"/>
    <w:rsid w:val="00FC12B3"/>
    <w:rsid w:val="00FE2242"/>
    <w:rsid w:val="00FE7FD2"/>
    <w:rsid w:val="00FF4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3D2928A-8C5E-4850-9FD9-856083E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67542B"/>
    <w:pPr>
      <w:widowControl w:val="0"/>
      <w:suppressAutoHyphens/>
      <w:spacing w:before="170"/>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17228">
      <w:bodyDiv w:val="1"/>
      <w:marLeft w:val="0"/>
      <w:marRight w:val="0"/>
      <w:marTop w:val="0"/>
      <w:marBottom w:val="0"/>
      <w:divBdr>
        <w:top w:val="none" w:sz="0" w:space="0" w:color="auto"/>
        <w:left w:val="none" w:sz="0" w:space="0" w:color="auto"/>
        <w:bottom w:val="none" w:sz="0" w:space="0" w:color="auto"/>
        <w:right w:val="none" w:sz="0" w:space="0" w:color="auto"/>
      </w:divBdr>
    </w:div>
    <w:div w:id="1726026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448</Words>
  <Characters>2559</Characters>
  <Application>Microsoft Office Word</Application>
  <DocSecurity>0</DocSecurity>
  <Lines>21</Lines>
  <Paragraphs>6</Paragraphs>
  <ScaleCrop>false</ScaleCrop>
  <Company>YTÜ</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39</cp:revision>
  <cp:lastPrinted>2013-02-19T08:25:00Z</cp:lastPrinted>
  <dcterms:created xsi:type="dcterms:W3CDTF">2013-01-14T07:53:00Z</dcterms:created>
  <dcterms:modified xsi:type="dcterms:W3CDTF">2018-10-10T22:07:00Z</dcterms:modified>
</cp:coreProperties>
</file>